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9"/>
      </w:tblGrid>
      <w:tr w:rsidR="00A90CE0" w:rsidTr="00A90CE0">
        <w:tc>
          <w:tcPr>
            <w:tcW w:w="10139" w:type="dxa"/>
            <w:shd w:val="clear" w:color="auto" w:fill="auto"/>
          </w:tcPr>
          <w:p w:rsidR="00A90CE0" w:rsidRPr="00A90CE0" w:rsidRDefault="00A90CE0" w:rsidP="003E28ED">
            <w:pPr>
              <w:pStyle w:val="western"/>
              <w:spacing w:before="0" w:beforeAutospacing="0" w:after="0" w:afterAutospacing="0"/>
              <w:ind w:right="0"/>
              <w:rPr>
                <w:rFonts w:ascii="Times New Roman" w:hAnsi="Times New Roman"/>
                <w:b w:val="0"/>
                <w:color w:val="0C0000"/>
                <w:sz w:val="24"/>
                <w:lang w:val="kk-KZ"/>
              </w:rPr>
            </w:pPr>
            <w:bookmarkStart w:id="0" w:name="_GoBack"/>
            <w:bookmarkEnd w:id="0"/>
          </w:p>
        </w:tc>
      </w:tr>
    </w:tbl>
    <w:p w:rsidR="003E28ED" w:rsidRDefault="006D3B40" w:rsidP="003E28ED">
      <w:pPr>
        <w:pStyle w:val="western"/>
        <w:spacing w:before="0" w:beforeAutospacing="0" w:after="0" w:afterAutospacing="0"/>
        <w:ind w:right="0"/>
        <w:rPr>
          <w:rFonts w:ascii="Times New Roman" w:hAnsi="Times New Roman"/>
          <w:lang w:val="kk-KZ"/>
        </w:rPr>
      </w:pPr>
      <w:r>
        <w:rPr>
          <w:rFonts w:ascii="Times New Roman" w:hAnsi="Times New Roman"/>
          <w:lang w:val="kk-KZ"/>
        </w:rPr>
        <w:t>Объявление</w:t>
      </w:r>
    </w:p>
    <w:p w:rsidR="006D3B40" w:rsidRDefault="006D3B40" w:rsidP="003E28ED">
      <w:pPr>
        <w:pStyle w:val="western"/>
        <w:spacing w:before="0" w:beforeAutospacing="0" w:after="0" w:afterAutospacing="0"/>
        <w:ind w:right="0"/>
        <w:rPr>
          <w:rFonts w:ascii="Times New Roman" w:hAnsi="Times New Roman"/>
          <w:lang w:val="kk-KZ"/>
        </w:rPr>
      </w:pPr>
      <w:r>
        <w:rPr>
          <w:rFonts w:ascii="Times New Roman" w:hAnsi="Times New Roman"/>
          <w:lang w:val="kk-KZ"/>
        </w:rPr>
        <w:t xml:space="preserve">о проведении внутреннего конкурса среди государственных служащих данного государственного органа </w:t>
      </w:r>
      <w:r w:rsidR="009308D6">
        <w:rPr>
          <w:rFonts w:ascii="Times New Roman" w:hAnsi="Times New Roman"/>
          <w:lang w:val="kk-KZ"/>
        </w:rPr>
        <w:t xml:space="preserve">Департамента государственных доходов по Павлодарской области </w:t>
      </w:r>
      <w:r>
        <w:rPr>
          <w:rFonts w:ascii="Times New Roman" w:hAnsi="Times New Roman"/>
          <w:lang w:val="kk-KZ"/>
        </w:rPr>
        <w:t>К</w:t>
      </w:r>
      <w:r>
        <w:rPr>
          <w:rFonts w:ascii="Times New Roman" w:hAnsi="Times New Roman"/>
        </w:rPr>
        <w:t xml:space="preserve">омитета </w:t>
      </w:r>
      <w:r>
        <w:rPr>
          <w:rFonts w:ascii="Times New Roman" w:hAnsi="Times New Roman"/>
          <w:lang w:val="kk-KZ"/>
        </w:rPr>
        <w:t>государственных доходов</w:t>
      </w:r>
      <w:r>
        <w:rPr>
          <w:rFonts w:ascii="Times New Roman" w:hAnsi="Times New Roman"/>
        </w:rPr>
        <w:t xml:space="preserve"> Министерства финансов Республики Казахстан</w:t>
      </w:r>
      <w:r w:rsidR="00FC3130">
        <w:rPr>
          <w:rFonts w:ascii="Times New Roman" w:hAnsi="Times New Roman"/>
          <w:lang w:val="kk-KZ"/>
        </w:rPr>
        <w:t>(первый этап)</w:t>
      </w:r>
      <w:r>
        <w:rPr>
          <w:rFonts w:ascii="Times New Roman" w:hAnsi="Times New Roman"/>
          <w:lang w:val="kk-KZ"/>
        </w:rPr>
        <w:t>.</w:t>
      </w:r>
    </w:p>
    <w:p w:rsidR="006D3B40" w:rsidRDefault="006D3B40" w:rsidP="006D3B40">
      <w:pPr>
        <w:pStyle w:val="BodyText1"/>
        <w:keepNext/>
        <w:keepLines/>
        <w:ind w:right="-2" w:firstLine="567"/>
        <w:jc w:val="both"/>
        <w:rPr>
          <w:rFonts w:ascii="Times New Roman" w:hAnsi="Times New Roman" w:cs="Times New Roman"/>
          <w:b/>
          <w:bCs/>
          <w:sz w:val="22"/>
          <w:szCs w:val="22"/>
          <w:lang w:val="ru-RU"/>
        </w:rPr>
      </w:pPr>
    </w:p>
    <w:p w:rsidR="005F299B" w:rsidRPr="005F299B" w:rsidRDefault="005F299B" w:rsidP="005F299B">
      <w:pPr>
        <w:autoSpaceDE w:val="0"/>
        <w:autoSpaceDN w:val="0"/>
        <w:adjustRightInd w:val="0"/>
        <w:ind w:firstLine="567"/>
        <w:jc w:val="both"/>
        <w:rPr>
          <w:rFonts w:eastAsiaTheme="minorHAnsi"/>
          <w:b/>
          <w:lang w:eastAsia="en-US"/>
        </w:rPr>
      </w:pPr>
      <w:r w:rsidRPr="005F299B">
        <w:rPr>
          <w:rFonts w:eastAsiaTheme="minorHAnsi"/>
          <w:b/>
          <w:lang w:eastAsia="en-US"/>
        </w:rPr>
        <w:t>К административным государственным должностям категории С-О-4 устанавливаются следующие требования:</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высшее образование;</w:t>
      </w:r>
    </w:p>
    <w:p w:rsidR="005F299B" w:rsidRDefault="005F299B" w:rsidP="005F299B">
      <w:pPr>
        <w:autoSpaceDE w:val="0"/>
        <w:autoSpaceDN w:val="0"/>
        <w:adjustRightInd w:val="0"/>
        <w:jc w:val="both"/>
        <w:rPr>
          <w:rFonts w:eastAsiaTheme="minorHAnsi"/>
          <w:lang w:eastAsia="en-US"/>
        </w:rPr>
      </w:pPr>
      <w:r w:rsidRPr="005F299B">
        <w:rPr>
          <w:rFonts w:eastAsiaTheme="minorHAnsi"/>
          <w:lang w:eastAsia="en-US"/>
        </w:rPr>
        <w:t>наличие следующих компетенций: инициативность, коммуникативность,аналитичность, организованность, стратегическое мышление, лидерство,этичность, ориентация на качество, ориентация на потребителя, нетерпимость ккоррупции;</w:t>
      </w:r>
    </w:p>
    <w:p w:rsidR="005F299B" w:rsidRPr="005F299B" w:rsidRDefault="005F299B" w:rsidP="005F299B">
      <w:pPr>
        <w:autoSpaceDE w:val="0"/>
        <w:autoSpaceDN w:val="0"/>
        <w:adjustRightInd w:val="0"/>
        <w:jc w:val="both"/>
        <w:rPr>
          <w:rFonts w:eastAsiaTheme="minorHAnsi"/>
          <w:b/>
          <w:lang w:eastAsia="en-US"/>
        </w:rPr>
      </w:pPr>
      <w:r w:rsidRPr="005F299B">
        <w:rPr>
          <w:rFonts w:eastAsiaTheme="minorHAnsi"/>
          <w:b/>
          <w:lang w:eastAsia="en-US"/>
        </w:rPr>
        <w:t>опыт работы должен соответствовать одному из следующих требований:</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1) не менее двух лет стажа государственной службы, в том числе не менееодного года стажа государственной службы на должностях следующейнижестоящей категории, предусмотренным штатным расписаниемгосударственного органа, или не ниже категорий А-5, В-5, С-4, C-O-5, C-R-2, D-4,D-O-4, Е-3, E-R-3, или на административных государственных должностяхкорпуса «А», или на политических государственных должностях, определенныхРеестром;</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должностяхследующей нижестоящей категории, предусмотренным штатным расписаниемгосударственного органа, или не ниже категорий А-5, В-5, С-4, C-O-5, C-R-2, D-4,D-O-4, Е-3, E-R-3, или на административных государственных должностяхкорпуса «А», или на политических государственных должностях, определенныхРеестром;</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3) не менее двух лет стажа работы на административных государственныхдолжностях не ниже категорий А-5, В-5, С-4, C-O-5, C-R-2, D-4, D-O-4, Е-3, E-R-3или на административных государственных должностях корпуса «А», или наполитических государственных должностях, определенных Реестром, или встатусе депутата Парламента Республики Казахстан или депутата маслихатаобласти,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4) не менее шести месяцев стажа работы в должности судьи, заисключением судей, прекративших свои полномочия по отрицательным мотивам;</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5)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6)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на руководящих должностях;**</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7) завершение обучения по программам послевузовского образования ворганизациях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8) наличие ученой степени;**</w:t>
      </w:r>
    </w:p>
    <w:p w:rsidR="005F299B" w:rsidRPr="005F299B" w:rsidRDefault="005F299B" w:rsidP="005F299B">
      <w:pPr>
        <w:autoSpaceDE w:val="0"/>
        <w:autoSpaceDN w:val="0"/>
        <w:adjustRightInd w:val="0"/>
        <w:jc w:val="both"/>
        <w:rPr>
          <w:rFonts w:eastAsiaTheme="minorHAnsi"/>
          <w:lang w:eastAsia="en-US"/>
        </w:rPr>
      </w:pPr>
      <w:r w:rsidRPr="005F299B">
        <w:rPr>
          <w:rFonts w:eastAsiaTheme="minorHAnsi"/>
          <w:lang w:eastAsia="en-US"/>
        </w:rPr>
        <w:t>9) на должность судебного исполнителя опыт работы не требуется.</w:t>
      </w:r>
    </w:p>
    <w:p w:rsidR="002B4965" w:rsidRPr="002B4965" w:rsidRDefault="002B4965" w:rsidP="003706C7">
      <w:pPr>
        <w:autoSpaceDE w:val="0"/>
        <w:autoSpaceDN w:val="0"/>
        <w:adjustRightInd w:val="0"/>
        <w:ind w:firstLine="567"/>
        <w:jc w:val="both"/>
        <w:rPr>
          <w:rFonts w:eastAsiaTheme="minorHAnsi"/>
          <w:b/>
          <w:lang w:eastAsia="en-US"/>
        </w:rPr>
      </w:pPr>
      <w:r w:rsidRPr="002B4965">
        <w:rPr>
          <w:rFonts w:eastAsiaTheme="minorHAnsi"/>
          <w:b/>
          <w:lang w:eastAsia="en-US"/>
        </w:rPr>
        <w:t>К административным государственным должностям категории С-О-5устанавливаются следующие требования:</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t>высшее образование;</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t>наличие следующих компетенций: инициативность, коммуникативность,аналитичность, организованность, этичность, ориентация на качество, ориентацияна потребителя, нетерпимость к коррупции;</w:t>
      </w:r>
    </w:p>
    <w:p w:rsidR="002B4965" w:rsidRPr="002B4965" w:rsidRDefault="002B4965" w:rsidP="003E28ED">
      <w:pPr>
        <w:autoSpaceDE w:val="0"/>
        <w:autoSpaceDN w:val="0"/>
        <w:adjustRightInd w:val="0"/>
        <w:jc w:val="both"/>
        <w:rPr>
          <w:rFonts w:eastAsiaTheme="minorHAnsi"/>
          <w:b/>
          <w:lang w:eastAsia="en-US"/>
        </w:rPr>
      </w:pPr>
      <w:r w:rsidRPr="002B4965">
        <w:rPr>
          <w:rFonts w:eastAsiaTheme="minorHAnsi"/>
          <w:b/>
          <w:lang w:eastAsia="en-US"/>
        </w:rPr>
        <w:t>опыт работы должен соответствовать одному из следующих требований:</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lastRenderedPageBreak/>
        <w:t>1) не менее полутора лет стажа государственной службы, в том числе неменее одного года стажа государственной службы на должностях следующейнижестоящей категории, предусмотренным штатным расписаниемгосударственного органа, или не ниже категорий В-6, С-5, C-O-6, C-R-4, D-5, D-O-6, Е-5, E-R-4, E-G-3, или на административных государственных должностяхкорпуса «А», или на политических государственных должностях, определенныхРеестром;</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t>2) не менее двух с половиной лет стажа работы в областях,соответствующих функциональным направлениям конкретной должности даннойкатегории, в том числе не менее одного года стажа государственной службы надолжностях следующей нижестоящей категории, предусмотренным штатнымрасписанием государственного органа, или не ниже категорий В-6, С-5, C-O-6, C</w:t>
      </w:r>
      <w:r w:rsidR="00E65A3B">
        <w:rPr>
          <w:rFonts w:eastAsiaTheme="minorHAnsi"/>
          <w:lang w:eastAsia="en-US"/>
        </w:rPr>
        <w:t>-</w:t>
      </w:r>
      <w:r w:rsidRPr="002B4965">
        <w:rPr>
          <w:rFonts w:eastAsiaTheme="minorHAnsi"/>
          <w:lang w:eastAsia="en-US"/>
        </w:rPr>
        <w:t>R-4, D-5, D-O-6, Е-5, E-R-4, E-G-3, или на административных государственныхдолжностях корпуса «А», или на политических государственных должностях,определенных Реестром;</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t>3) не менее полутора лет стажа работы на административныхгосударственных должностях не ниже категорий В-6, С-5, C-O-6, C-R-4, D-5, D-O-6, Е-5, E-R-4, E-G-3 или на административных государственных должностяхкорпуса «А», или на политических государственных должностях, определенныхРеестром, или в статусе депутата Парламента Республики Казахстан или депутатамаслихата области, города республиканского значения, столицы, района (городаобластного значения), работающего на постоянной основе, или в статусемеждународного служащего;</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t>4) не менее двух лет стажа государственной службы на должностяхправоохранительных или специальных государственных органов центрального,областного либо городского уровней, или не ниже тактического уровня органавоенного управления Вооруженных Сил, местных органов военного управленияили военных учебных заведений;</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t>5) не менее трех лет стажа работы в областях, соответствующихфункциональным направлениям конкретной должности данной категории;**</w:t>
      </w:r>
    </w:p>
    <w:p w:rsidR="002B4965" w:rsidRPr="002B4965" w:rsidRDefault="002B4965" w:rsidP="003E28ED">
      <w:pPr>
        <w:autoSpaceDE w:val="0"/>
        <w:autoSpaceDN w:val="0"/>
        <w:adjustRightInd w:val="0"/>
        <w:jc w:val="both"/>
        <w:rPr>
          <w:rFonts w:eastAsiaTheme="minorHAnsi"/>
          <w:lang w:eastAsia="en-US"/>
        </w:rPr>
      </w:pPr>
      <w:r w:rsidRPr="002B4965">
        <w:rPr>
          <w:rFonts w:eastAsiaTheme="minorHAnsi"/>
          <w:lang w:eastAsia="en-US"/>
        </w:rPr>
        <w:t>6) завершение обучения по программам послевузовского образования ворганизациях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p>
    <w:p w:rsidR="002B4965" w:rsidRPr="002B4965" w:rsidRDefault="002B4965" w:rsidP="002B4965">
      <w:pPr>
        <w:autoSpaceDE w:val="0"/>
        <w:autoSpaceDN w:val="0"/>
        <w:adjustRightInd w:val="0"/>
        <w:rPr>
          <w:rFonts w:eastAsiaTheme="minorHAnsi"/>
          <w:lang w:eastAsia="en-US"/>
        </w:rPr>
      </w:pPr>
      <w:r w:rsidRPr="002B4965">
        <w:rPr>
          <w:rFonts w:eastAsiaTheme="minorHAnsi"/>
          <w:lang w:eastAsia="en-US"/>
        </w:rPr>
        <w:t>7) наличие ученой степени.**</w:t>
      </w:r>
    </w:p>
    <w:p w:rsidR="006D3B40" w:rsidRDefault="006D3B40" w:rsidP="006D3B40">
      <w:pPr>
        <w:pStyle w:val="1"/>
        <w:spacing w:before="0" w:beforeAutospacing="0" w:after="0" w:afterAutospacing="0"/>
        <w:jc w:val="both"/>
        <w:rPr>
          <w:b/>
          <w:lang w:val="kk-KZ"/>
        </w:rPr>
      </w:pPr>
      <w:r>
        <w:rPr>
          <w:spacing w:val="2"/>
        </w:rPr>
        <w:t>    </w:t>
      </w:r>
      <w:r>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6D3B40" w:rsidTr="007B6BB6">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D3B40" w:rsidRDefault="006D3B40" w:rsidP="007B6BB6">
            <w:pPr>
              <w:keepNext/>
              <w:keepLines/>
              <w:tabs>
                <w:tab w:val="left" w:pos="132"/>
                <w:tab w:val="left" w:pos="6663"/>
              </w:tabs>
              <w:ind w:left="-1440" w:right="365"/>
              <w:rPr>
                <w:bCs/>
                <w:i/>
                <w:iCs/>
              </w:rPr>
            </w:pPr>
            <w:r>
              <w:rPr>
                <w:i/>
                <w:sz w:val="22"/>
                <w:szCs w:val="22"/>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6D3B40" w:rsidRDefault="006D3B40" w:rsidP="007B6BB6">
            <w:pPr>
              <w:keepNext/>
              <w:keepLines/>
              <w:tabs>
                <w:tab w:val="left" w:pos="132"/>
                <w:tab w:val="left" w:pos="6663"/>
              </w:tabs>
              <w:ind w:left="-1440" w:right="311"/>
              <w:jc w:val="center"/>
              <w:rPr>
                <w:bCs/>
                <w:i/>
                <w:iCs/>
              </w:rPr>
            </w:pPr>
            <w:r>
              <w:rPr>
                <w:i/>
                <w:sz w:val="22"/>
                <w:szCs w:val="22"/>
              </w:rPr>
              <w:t>В зависимости от выслуги лет</w:t>
            </w:r>
          </w:p>
        </w:tc>
      </w:tr>
      <w:tr w:rsidR="006D3B40" w:rsidTr="007B6BB6">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6D3B40" w:rsidRDefault="006D3B40" w:rsidP="007B6BB6">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6D3B40" w:rsidRDefault="006D3B40" w:rsidP="007B6B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r>
              <w:rPr>
                <w:b/>
                <w:sz w:val="22"/>
                <w:szCs w:val="22"/>
              </w:rPr>
              <w:t>min</w:t>
            </w:r>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6D3B40" w:rsidRDefault="006D3B40" w:rsidP="007B6B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r>
              <w:rPr>
                <w:b/>
                <w:sz w:val="22"/>
                <w:szCs w:val="22"/>
              </w:rPr>
              <w:t>max</w:t>
            </w:r>
          </w:p>
        </w:tc>
      </w:tr>
      <w:tr w:rsidR="00F568A8" w:rsidTr="008C265D">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68A8" w:rsidRPr="00F568A8" w:rsidRDefault="00F568A8" w:rsidP="007B6BB6">
            <w:pPr>
              <w:pStyle w:val="2"/>
              <w:tabs>
                <w:tab w:val="left" w:pos="0"/>
                <w:tab w:val="left" w:pos="132"/>
              </w:tabs>
              <w:spacing w:before="0"/>
              <w:ind w:right="-2" w:firstLine="567"/>
              <w:jc w:val="both"/>
              <w:rPr>
                <w:rFonts w:ascii="Times New Roman" w:hAnsi="Times New Roman"/>
                <w:snapToGrid w:val="0"/>
                <w:color w:val="auto"/>
                <w:sz w:val="24"/>
                <w:szCs w:val="24"/>
              </w:rPr>
            </w:pPr>
            <w:r w:rsidRPr="00F568A8">
              <w:rPr>
                <w:rFonts w:ascii="Times New Roman" w:hAnsi="Times New Roman"/>
                <w:snapToGrid w:val="0"/>
                <w:color w:val="auto"/>
                <w:sz w:val="24"/>
                <w:szCs w:val="24"/>
                <w:lang w:val="kk-KZ"/>
              </w:rPr>
              <w:t>С-О-4</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68A8" w:rsidRPr="00F568A8" w:rsidRDefault="00F568A8" w:rsidP="00F568A8">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ind w:firstLine="709"/>
              <w:jc w:val="center"/>
              <w:rPr>
                <w:b/>
                <w:bCs/>
                <w:kern w:val="1"/>
              </w:rPr>
            </w:pPr>
            <w:r w:rsidRPr="00F568A8">
              <w:rPr>
                <w:b/>
                <w:bCs/>
                <w:iCs/>
                <w:kern w:val="1"/>
              </w:rPr>
              <w:t>109932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68A8" w:rsidRPr="00F568A8" w:rsidRDefault="00F568A8" w:rsidP="00F568A8">
            <w:pPr>
              <w:keepNext/>
              <w:keepLines/>
              <w:widowControl w:val="0"/>
              <w:tabs>
                <w:tab w:val="left" w:pos="0"/>
                <w:tab w:val="left" w:pos="1453"/>
                <w:tab w:val="left" w:pos="1800"/>
                <w:tab w:val="left" w:pos="2877"/>
                <w:tab w:val="left" w:pos="3836"/>
                <w:tab w:val="left" w:pos="4795"/>
                <w:tab w:val="left" w:pos="5754"/>
                <w:tab w:val="left" w:pos="6713"/>
                <w:tab w:val="left" w:pos="7672"/>
                <w:tab w:val="left" w:pos="8631"/>
                <w:tab w:val="left" w:pos="9590"/>
                <w:tab w:val="left" w:pos="9923"/>
              </w:tabs>
              <w:suppressAutoHyphens/>
              <w:ind w:firstLine="35"/>
              <w:jc w:val="center"/>
              <w:rPr>
                <w:b/>
                <w:bCs/>
                <w:kern w:val="1"/>
              </w:rPr>
            </w:pPr>
            <w:r w:rsidRPr="00F568A8">
              <w:rPr>
                <w:b/>
                <w:bCs/>
                <w:iCs/>
                <w:kern w:val="1"/>
              </w:rPr>
              <w:t>148242</w:t>
            </w:r>
          </w:p>
        </w:tc>
      </w:tr>
      <w:tr w:rsidR="00F568A8" w:rsidTr="007B6BB6">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68A8" w:rsidRPr="00F568A8" w:rsidRDefault="00F568A8" w:rsidP="007B6BB6">
            <w:pPr>
              <w:pStyle w:val="2"/>
              <w:tabs>
                <w:tab w:val="left" w:pos="0"/>
                <w:tab w:val="left" w:pos="132"/>
              </w:tabs>
              <w:spacing w:before="0"/>
              <w:ind w:right="-2" w:firstLine="567"/>
              <w:jc w:val="both"/>
              <w:rPr>
                <w:rFonts w:ascii="Times New Roman" w:hAnsi="Times New Roman"/>
                <w:snapToGrid w:val="0"/>
                <w:color w:val="auto"/>
                <w:sz w:val="24"/>
                <w:szCs w:val="24"/>
              </w:rPr>
            </w:pPr>
            <w:r w:rsidRPr="00F568A8">
              <w:rPr>
                <w:rFonts w:ascii="Times New Roman" w:hAnsi="Times New Roman"/>
                <w:snapToGrid w:val="0"/>
                <w:color w:val="auto"/>
                <w:sz w:val="24"/>
                <w:szCs w:val="24"/>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68A8" w:rsidRPr="00F568A8" w:rsidRDefault="00F568A8" w:rsidP="00F568A8">
            <w:pPr>
              <w:ind w:right="-2" w:firstLine="567"/>
              <w:jc w:val="center"/>
              <w:rPr>
                <w:b/>
              </w:rPr>
            </w:pPr>
            <w:r w:rsidRPr="00F568A8">
              <w:rPr>
                <w:b/>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68A8" w:rsidRPr="00F568A8" w:rsidRDefault="00F568A8" w:rsidP="00F568A8">
            <w:pPr>
              <w:ind w:right="-2" w:firstLine="35"/>
              <w:jc w:val="center"/>
              <w:rPr>
                <w:b/>
              </w:rPr>
            </w:pPr>
            <w:r w:rsidRPr="00F568A8">
              <w:rPr>
                <w:b/>
              </w:rPr>
              <w:t>112431</w:t>
            </w:r>
          </w:p>
        </w:tc>
      </w:tr>
    </w:tbl>
    <w:p w:rsidR="006D3B40" w:rsidRPr="00454909" w:rsidRDefault="006D3B40" w:rsidP="007B71B0">
      <w:pPr>
        <w:jc w:val="both"/>
        <w:rPr>
          <w:b/>
        </w:rPr>
      </w:pPr>
      <w:r w:rsidRPr="00454909">
        <w:rPr>
          <w:b/>
        </w:rPr>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Ленина 57,телефон для справок: 8(7182) 53-54-37, e-mail</w:t>
      </w:r>
      <w:r w:rsidRPr="00825154">
        <w:rPr>
          <w:b/>
        </w:rPr>
        <w:t>:</w:t>
      </w:r>
      <w:hyperlink r:id="rId9" w:history="1">
        <w:r w:rsidR="004D2F55" w:rsidRPr="00313759">
          <w:rPr>
            <w:rStyle w:val="a3"/>
            <w:b/>
          </w:rPr>
          <w:t>AKulumbenova@taxpavlodar.mgd.kz</w:t>
        </w:r>
      </w:hyperlink>
      <w:r w:rsidRPr="00454909">
        <w:rPr>
          <w:b/>
        </w:rPr>
        <w:t>объявляет внутренний конкурс на занятие вакантн</w:t>
      </w:r>
      <w:r>
        <w:rPr>
          <w:b/>
          <w:lang w:val="kk-KZ"/>
        </w:rPr>
        <w:t>ых</w:t>
      </w:r>
      <w:r w:rsidRPr="00454909">
        <w:rPr>
          <w:b/>
        </w:rPr>
        <w:t>административн</w:t>
      </w:r>
      <w:r>
        <w:rPr>
          <w:b/>
          <w:lang w:val="kk-KZ"/>
        </w:rPr>
        <w:t>ых</w:t>
      </w:r>
      <w:r w:rsidRPr="00454909">
        <w:rPr>
          <w:b/>
        </w:rPr>
        <w:t xml:space="preserve"> государственн</w:t>
      </w:r>
      <w:r>
        <w:rPr>
          <w:b/>
          <w:lang w:val="kk-KZ"/>
        </w:rPr>
        <w:t>ых</w:t>
      </w:r>
      <w:r w:rsidRPr="00454909">
        <w:rPr>
          <w:b/>
        </w:rPr>
        <w:t>должност</w:t>
      </w:r>
      <w:r>
        <w:rPr>
          <w:b/>
          <w:lang w:val="kk-KZ"/>
        </w:rPr>
        <w:t>ей</w:t>
      </w:r>
      <w:r w:rsidRPr="00454909">
        <w:rPr>
          <w:b/>
        </w:rPr>
        <w:t>корпуса «Б»:</w:t>
      </w:r>
    </w:p>
    <w:p w:rsidR="00DD3D05" w:rsidRPr="00132A48" w:rsidRDefault="001C6182" w:rsidP="007B71B0">
      <w:pPr>
        <w:ind w:firstLine="567"/>
        <w:jc w:val="both"/>
        <w:rPr>
          <w:b/>
        </w:rPr>
      </w:pPr>
      <w:r>
        <w:rPr>
          <w:b/>
        </w:rPr>
        <w:t>1</w:t>
      </w:r>
      <w:r w:rsidR="00F41B68" w:rsidRPr="00132A48">
        <w:rPr>
          <w:b/>
        </w:rPr>
        <w:t xml:space="preserve">. </w:t>
      </w:r>
      <w:r w:rsidR="00DD3D05">
        <w:rPr>
          <w:b/>
        </w:rPr>
        <w:t xml:space="preserve">Руководитель отдела контроля качества государственных услуг Управления государственных услуг </w:t>
      </w:r>
      <w:r w:rsidR="00DD3D05" w:rsidRPr="00132A48">
        <w:rPr>
          <w:b/>
        </w:rPr>
        <w:t xml:space="preserve">Департамента государственных доходов по Павлодарской области,категория  </w:t>
      </w:r>
      <w:r w:rsidR="00DD3D05" w:rsidRPr="00132A48">
        <w:rPr>
          <w:b/>
          <w:lang w:val="en-US"/>
        </w:rPr>
        <w:t>C</w:t>
      </w:r>
      <w:r w:rsidR="00DD3D05" w:rsidRPr="00132A48">
        <w:rPr>
          <w:b/>
        </w:rPr>
        <w:t>-О-</w:t>
      </w:r>
      <w:r w:rsidR="00DD3D05">
        <w:rPr>
          <w:b/>
        </w:rPr>
        <w:t xml:space="preserve">4, </w:t>
      </w:r>
      <w:r w:rsidR="000A7879">
        <w:rPr>
          <w:b/>
        </w:rPr>
        <w:t xml:space="preserve"> 1 единица.</w:t>
      </w:r>
    </w:p>
    <w:p w:rsidR="004A63EF" w:rsidRPr="00F95AA5" w:rsidRDefault="00DD3D05" w:rsidP="00AE339A">
      <w:pPr>
        <w:shd w:val="clear" w:color="auto" w:fill="FFFFFF"/>
        <w:ind w:firstLine="567"/>
        <w:jc w:val="both"/>
        <w:rPr>
          <w:color w:val="000000"/>
        </w:rPr>
      </w:pPr>
      <w:r w:rsidRPr="00132A48">
        <w:rPr>
          <w:b/>
          <w:bCs/>
        </w:rPr>
        <w:t>Функциональные обязанности</w:t>
      </w:r>
      <w:r w:rsidRPr="00132A48">
        <w:rPr>
          <w:b/>
          <w:bCs/>
          <w:lang w:val="kk-KZ"/>
        </w:rPr>
        <w:t xml:space="preserve">: </w:t>
      </w:r>
      <w:r w:rsidR="00F95AA5">
        <w:rPr>
          <w:color w:val="000000"/>
          <w:spacing w:val="4"/>
          <w:lang w:val="kk-KZ"/>
        </w:rPr>
        <w:t>в</w:t>
      </w:r>
      <w:r w:rsidR="004A63EF" w:rsidRPr="00F95AA5">
        <w:rPr>
          <w:color w:val="000000"/>
          <w:spacing w:val="4"/>
        </w:rPr>
        <w:t xml:space="preserve"> пределах своей компетенции осуществлять общее руководство </w:t>
      </w:r>
      <w:r w:rsidR="004A63EF" w:rsidRPr="00F95AA5">
        <w:rPr>
          <w:color w:val="000000"/>
        </w:rPr>
        <w:t xml:space="preserve">работой </w:t>
      </w:r>
      <w:r w:rsidR="00CF79A1" w:rsidRPr="00F95AA5">
        <w:rPr>
          <w:color w:val="000000"/>
        </w:rPr>
        <w:t>о</w:t>
      </w:r>
      <w:r w:rsidR="004A63EF" w:rsidRPr="00F95AA5">
        <w:rPr>
          <w:color w:val="000000"/>
        </w:rPr>
        <w:t>тдела, определять обяза</w:t>
      </w:r>
      <w:r w:rsidR="00CF79A1" w:rsidRPr="00F95AA5">
        <w:rPr>
          <w:color w:val="000000"/>
        </w:rPr>
        <w:t>нности и полномочия работников о</w:t>
      </w:r>
      <w:r w:rsidR="004A63EF" w:rsidRPr="00F95AA5">
        <w:rPr>
          <w:color w:val="000000"/>
        </w:rPr>
        <w:t>тдела;</w:t>
      </w:r>
    </w:p>
    <w:p w:rsidR="00DD3D05" w:rsidRPr="00F95AA5" w:rsidRDefault="004A63EF" w:rsidP="00F95AA5">
      <w:pPr>
        <w:shd w:val="clear" w:color="auto" w:fill="FFFFFF"/>
        <w:tabs>
          <w:tab w:val="left" w:pos="0"/>
        </w:tabs>
        <w:jc w:val="both"/>
        <w:rPr>
          <w:bCs/>
          <w:lang w:val="kk-KZ"/>
        </w:rPr>
      </w:pPr>
      <w:r w:rsidRPr="00F95AA5">
        <w:rPr>
          <w:bCs/>
        </w:rPr>
        <w:t xml:space="preserve"> осуществлять взаимодействие Отдела с другими управлениями</w:t>
      </w:r>
      <w:r w:rsidRPr="00F95AA5">
        <w:rPr>
          <w:bCs/>
          <w:lang w:val="kk-KZ"/>
        </w:rPr>
        <w:t>, отделами</w:t>
      </w:r>
      <w:r w:rsidRPr="00F95AA5">
        <w:rPr>
          <w:bCs/>
        </w:rPr>
        <w:t xml:space="preserve"> Департамента и УГД;</w:t>
      </w:r>
      <w:r w:rsidRPr="00F95AA5">
        <w:rPr>
          <w:color w:val="000000"/>
          <w:spacing w:val="1"/>
        </w:rPr>
        <w:t>к</w:t>
      </w:r>
      <w:r w:rsidRPr="00F95AA5">
        <w:t>оординировать совместную работу с уполномоченными и государственными органами по вопросам качественного оказания государственных услуг и регистрации налогоплательщиков</w:t>
      </w:r>
      <w:r w:rsidRPr="00F95AA5">
        <w:rPr>
          <w:color w:val="000000"/>
          <w:spacing w:val="-5"/>
        </w:rPr>
        <w:t>;</w:t>
      </w:r>
      <w:r w:rsidR="00F95AA5">
        <w:rPr>
          <w:color w:val="000000"/>
          <w:spacing w:val="-5"/>
          <w:lang w:val="kk-KZ"/>
        </w:rPr>
        <w:t xml:space="preserve"> в </w:t>
      </w:r>
      <w:r w:rsidRPr="00F95AA5">
        <w:rPr>
          <w:color w:val="000000"/>
          <w:spacing w:val="3"/>
        </w:rPr>
        <w:t xml:space="preserve">пределах своей компетенции проводить работу по защите </w:t>
      </w:r>
      <w:r w:rsidRPr="00F95AA5">
        <w:rPr>
          <w:color w:val="000000"/>
        </w:rPr>
        <w:t>информации, составляющей государственную, служебную тайну;</w:t>
      </w:r>
      <w:r w:rsidRPr="00F95AA5">
        <w:t>о</w:t>
      </w:r>
      <w:r w:rsidRPr="00F95AA5">
        <w:rPr>
          <w:lang w:val="kk-KZ"/>
        </w:rPr>
        <w:t>существл</w:t>
      </w:r>
      <w:r w:rsidRPr="00F95AA5">
        <w:t xml:space="preserve">ять организацию </w:t>
      </w:r>
      <w:r w:rsidRPr="00F95AA5">
        <w:rPr>
          <w:lang w:val="kk-KZ"/>
        </w:rPr>
        <w:t xml:space="preserve">контроля за </w:t>
      </w:r>
      <w:r w:rsidRPr="00F95AA5">
        <w:t xml:space="preserve">соблюдением стандартов, регламентов оказания государственных услуг;осуществлять организацию мониторинга качества и своевременности оказания государственных услуг, в том числе путем </w:t>
      </w:r>
      <w:r w:rsidRPr="00F95AA5">
        <w:lastRenderedPageBreak/>
        <w:t>р</w:t>
      </w:r>
      <w:r w:rsidRPr="00F95AA5">
        <w:rPr>
          <w:rStyle w:val="s0"/>
          <w:sz w:val="24"/>
          <w:szCs w:val="24"/>
        </w:rPr>
        <w:t xml:space="preserve">еализации и проведения дистанционного контроля за </w:t>
      </w:r>
      <w:r w:rsidRPr="00F95AA5">
        <w:t>оказанием государственных услуг</w:t>
      </w:r>
      <w:r w:rsidRPr="00F95AA5">
        <w:rPr>
          <w:rStyle w:val="s0"/>
          <w:sz w:val="24"/>
          <w:szCs w:val="24"/>
        </w:rPr>
        <w:t>;</w:t>
      </w:r>
      <w:r w:rsidRPr="00F95AA5">
        <w:t>участвовать в проведении мероприятий, направленных на улучшение удовлетворенности налогоплательщиков качеством обслуживания налоговыми органами;осуществлять организацию контроля за работой Центров приема и обработки информации УГД в части оказания государственных услуг;заниматься определением рейтинговой оценки деятельности Департамента и УГД по закрепленным критериям.</w:t>
      </w:r>
    </w:p>
    <w:p w:rsidR="00DD3D05" w:rsidRPr="00F95AA5" w:rsidRDefault="00DD3D05" w:rsidP="00F95AA5">
      <w:pPr>
        <w:tabs>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kk-KZ"/>
        </w:rPr>
      </w:pPr>
      <w:r w:rsidRPr="005748D4">
        <w:rPr>
          <w:b/>
          <w:bCs/>
        </w:rPr>
        <w:t>Требования предьявляемые к участникам конкурса:</w:t>
      </w:r>
      <w:r w:rsidRPr="00A467FE">
        <w:t>высшее образование  в области социальных наук, экономики и бизнеса; в области п</w:t>
      </w:r>
      <w:r w:rsidRPr="00A467FE">
        <w:rPr>
          <w:color w:val="000000"/>
        </w:rPr>
        <w:t>рава.</w:t>
      </w:r>
    </w:p>
    <w:p w:rsidR="00F41B68" w:rsidRPr="00132A48" w:rsidRDefault="00DD3D05" w:rsidP="00F95AA5">
      <w:pPr>
        <w:ind w:firstLine="567"/>
        <w:jc w:val="both"/>
        <w:rPr>
          <w:b/>
        </w:rPr>
      </w:pPr>
      <w:r>
        <w:rPr>
          <w:b/>
        </w:rPr>
        <w:t xml:space="preserve">2. Главный специалист отдела </w:t>
      </w:r>
      <w:r w:rsidR="00F41B68">
        <w:rPr>
          <w:b/>
        </w:rPr>
        <w:t xml:space="preserve">принудительного взыскания </w:t>
      </w:r>
      <w:r w:rsidR="00F41B68" w:rsidRPr="00132A48">
        <w:rPr>
          <w:b/>
        </w:rPr>
        <w:t xml:space="preserve">Управления </w:t>
      </w:r>
      <w:r w:rsidR="00F41B68">
        <w:rPr>
          <w:b/>
        </w:rPr>
        <w:t xml:space="preserve">по работе с задолженностью </w:t>
      </w:r>
      <w:r w:rsidR="00F41B68" w:rsidRPr="00132A48">
        <w:rPr>
          <w:b/>
        </w:rPr>
        <w:t>Департамента государственных до</w:t>
      </w:r>
      <w:r w:rsidR="00F41B68">
        <w:rPr>
          <w:b/>
        </w:rPr>
        <w:t xml:space="preserve">ходов по Павлодарской области, </w:t>
      </w:r>
      <w:r w:rsidR="00F41B68" w:rsidRPr="00132A48">
        <w:rPr>
          <w:b/>
        </w:rPr>
        <w:t xml:space="preserve">категория  </w:t>
      </w:r>
      <w:r w:rsidR="00F41B68" w:rsidRPr="00132A48">
        <w:rPr>
          <w:b/>
          <w:lang w:val="en-US"/>
        </w:rPr>
        <w:t>C</w:t>
      </w:r>
      <w:r w:rsidR="00F41B68">
        <w:rPr>
          <w:b/>
        </w:rPr>
        <w:t>-О-</w:t>
      </w:r>
      <w:r>
        <w:rPr>
          <w:b/>
        </w:rPr>
        <w:t>5</w:t>
      </w:r>
      <w:r w:rsidR="00F41B68">
        <w:rPr>
          <w:b/>
        </w:rPr>
        <w:t xml:space="preserve">, </w:t>
      </w:r>
      <w:r w:rsidR="000A7879">
        <w:rPr>
          <w:b/>
        </w:rPr>
        <w:t>1 единица.</w:t>
      </w:r>
    </w:p>
    <w:p w:rsidR="004A63EF" w:rsidRPr="00B40742" w:rsidRDefault="00F41B68" w:rsidP="00711432">
      <w:pPr>
        <w:ind w:firstLine="567"/>
        <w:jc w:val="both"/>
        <w:rPr>
          <w:color w:val="000000"/>
        </w:rPr>
      </w:pPr>
      <w:r w:rsidRPr="00132A48">
        <w:rPr>
          <w:b/>
          <w:bCs/>
        </w:rPr>
        <w:t>Функциональные обязанности</w:t>
      </w:r>
      <w:r>
        <w:rPr>
          <w:b/>
          <w:bCs/>
        </w:rPr>
        <w:t xml:space="preserve">: </w:t>
      </w:r>
      <w:r w:rsidR="004A63EF" w:rsidRPr="00B40742">
        <w:rPr>
          <w:color w:val="000000"/>
          <w:sz w:val="22"/>
          <w:szCs w:val="22"/>
        </w:rPr>
        <w:t xml:space="preserve"> проводить анализ сведений по налоговой задолженности по  КБК, задолженности по обязательным пенсионным взносам (ОПВ), обязательным профессиональным пенсионным взносам (ОППВ) и социальным отчислениям (СО), в том числе  в разрезе налогоплательщиков (налоговых агентов), имеющих задолженность;осуществлять анализ и контроль  за своевременным направлением уведомлений о погашении  налоговой задолженности, задолженности по ОПВ и социальным отчислениям по УГД по Актогайскому району, УГД по Баянаульскому району и УГД по г.Павлодар;осуществлять анализ и контроль  за своевременным направлением распоряжений оприостановлений расходных операций по банковским счетам налогоплательщика по налоговой задолженности, задолженности по ОПВ и социальным отчислениям, а также их отзыв управлениями государственных доходов по городам и районам Павлодарской области;осуществлять анализ и контроль по взысканию задолженности со счетов  дебиторов налогоплательщика управлениями государственных доходов по городам и районам Павлодарской области, в том числе анализ и контроль по проведению проверки дебиторов УГД по городам и районам;</w:t>
      </w:r>
    </w:p>
    <w:p w:rsidR="00F41B68" w:rsidRPr="00D15CC3" w:rsidRDefault="004A63EF" w:rsidP="00D15CC3">
      <w:pPr>
        <w:ind w:firstLine="33"/>
        <w:jc w:val="both"/>
        <w:rPr>
          <w:color w:val="000000"/>
        </w:rPr>
      </w:pPr>
      <w:r w:rsidRPr="00B40742">
        <w:rPr>
          <w:color w:val="000000"/>
          <w:sz w:val="22"/>
          <w:szCs w:val="22"/>
        </w:rPr>
        <w:t>участвовать в проверках территориальных управлений государственных доходов по вопросам организации работы по применению способов обеспечения исполнения не выполненных в срок налоговых обязательств и мер принудительного взыскания налоговой задолженности, задолженности по ОПВ и СО;представлять в установленном порядке интересы Департамента и его территориальных органов в суде, а также в других органах по вопросам взыскания налоговой задолженности;</w:t>
      </w:r>
    </w:p>
    <w:p w:rsidR="00F41B68" w:rsidRDefault="00F41B68" w:rsidP="00F41B68">
      <w:pPr>
        <w:shd w:val="clear" w:color="auto" w:fill="FFFFFF"/>
        <w:tabs>
          <w:tab w:val="left" w:pos="851"/>
        </w:tabs>
        <w:ind w:firstLine="567"/>
        <w:jc w:val="both"/>
        <w:rPr>
          <w:b/>
        </w:rPr>
      </w:pPr>
      <w:r w:rsidRPr="00132A48">
        <w:rPr>
          <w:b/>
          <w:bCs/>
        </w:rPr>
        <w:t xml:space="preserve">Требования </w:t>
      </w:r>
      <w:r w:rsidR="00C45501" w:rsidRPr="00132A48">
        <w:rPr>
          <w:b/>
          <w:bCs/>
        </w:rPr>
        <w:t>предъявляемые</w:t>
      </w:r>
      <w:r w:rsidRPr="00132A48">
        <w:rPr>
          <w:b/>
          <w:bCs/>
        </w:rPr>
        <w:t xml:space="preserve"> к участникам конкурса:</w:t>
      </w:r>
      <w:r w:rsidRPr="00A467FE">
        <w:t>высшее образование  в области социальных наук, экономики и бизнеса; в области п</w:t>
      </w:r>
      <w:r w:rsidRPr="00A467FE">
        <w:rPr>
          <w:color w:val="000000"/>
        </w:rPr>
        <w:t>рава.</w:t>
      </w:r>
    </w:p>
    <w:p w:rsidR="00F87E89" w:rsidRDefault="007B7712" w:rsidP="00D02E91">
      <w:pPr>
        <w:ind w:firstLine="567"/>
        <w:jc w:val="both"/>
        <w:rPr>
          <w:b/>
          <w:lang w:val="kk-KZ"/>
        </w:rPr>
      </w:pPr>
      <w:r>
        <w:rPr>
          <w:b/>
        </w:rPr>
        <w:t xml:space="preserve">3. Главный специалист отдела реабилитации и банкротства </w:t>
      </w:r>
      <w:r w:rsidRPr="00132A48">
        <w:rPr>
          <w:b/>
        </w:rPr>
        <w:t xml:space="preserve">Управления </w:t>
      </w:r>
      <w:r>
        <w:rPr>
          <w:b/>
        </w:rPr>
        <w:t xml:space="preserve">по работе с задолженностью </w:t>
      </w:r>
      <w:r w:rsidRPr="00132A48">
        <w:rPr>
          <w:b/>
        </w:rPr>
        <w:t>Департамента государственных до</w:t>
      </w:r>
      <w:r>
        <w:rPr>
          <w:b/>
        </w:rPr>
        <w:t xml:space="preserve">ходов по Павлодарской области, </w:t>
      </w:r>
      <w:r w:rsidRPr="00132A48">
        <w:rPr>
          <w:b/>
        </w:rPr>
        <w:t xml:space="preserve">категория  </w:t>
      </w:r>
      <w:r w:rsidRPr="00132A48">
        <w:rPr>
          <w:b/>
          <w:lang w:val="en-US"/>
        </w:rPr>
        <w:t>C</w:t>
      </w:r>
      <w:r>
        <w:rPr>
          <w:b/>
        </w:rPr>
        <w:t xml:space="preserve">-О-5, </w:t>
      </w:r>
      <w:r w:rsidR="00F87E89">
        <w:rPr>
          <w:b/>
        </w:rPr>
        <w:t>1 единица</w:t>
      </w:r>
      <w:r w:rsidR="00F87E89">
        <w:rPr>
          <w:b/>
          <w:lang w:val="kk-KZ"/>
        </w:rPr>
        <w:t>.</w:t>
      </w:r>
    </w:p>
    <w:p w:rsidR="00D31FB3" w:rsidRPr="00B073D8" w:rsidRDefault="00F87E89" w:rsidP="00D02E91">
      <w:pPr>
        <w:ind w:firstLine="709"/>
        <w:jc w:val="both"/>
        <w:rPr>
          <w:sz w:val="22"/>
          <w:szCs w:val="22"/>
          <w:lang w:val="kk-KZ"/>
        </w:rPr>
      </w:pPr>
      <w:r w:rsidRPr="00F87E89">
        <w:rPr>
          <w:b/>
        </w:rPr>
        <w:t>Функциональные обязанности:</w:t>
      </w:r>
      <w:r w:rsidR="00D31FB3" w:rsidRPr="00524558">
        <w:rPr>
          <w:sz w:val="22"/>
          <w:szCs w:val="22"/>
        </w:rPr>
        <w:t xml:space="preserve"> осуществлять государственный контроль за проведением реабилитационной процедуры и процедуры банкротства; осуществлять запрос и получать от государственных органов, юридических лиц и их должностных лиц информации о неплатежеспособных и несостоятельных должниках;осуществлять контроль за соблюдением порядка проведения электронного аукциона по продаже имущества (активов) должника; рассматривать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проводить работу по выявлению признаков ложного и преднамеренного банкротства;уведомления суду о снятии с регистрации временного управляющего, временного администратора, а также собранию кредиторов о снятии с регистрации реабилитационного</w:t>
      </w:r>
      <w:r w:rsidR="00990BC7">
        <w:rPr>
          <w:sz w:val="22"/>
          <w:szCs w:val="22"/>
        </w:rPr>
        <w:t xml:space="preserve"> либо банкротного управляющих;</w:t>
      </w:r>
      <w:r w:rsidR="00D31FB3" w:rsidRPr="00524558">
        <w:rPr>
          <w:sz w:val="22"/>
          <w:szCs w:val="22"/>
        </w:rPr>
        <w:t>осуществлять подготовку документов юридического характера (исковое заявления, отзывы на исковые заявления, апелляционные жалобы), проводить претензионно-исковую работу;принимать участие в судебных разбирательствах по вопросам оспаривания решения и действия (бездействие) администратора в случае выявления нарушений Закона Республики Казахстан «О реабилитации и банкротстве»; представлять в установленном порядке интересы Департамента и его территориальных органов в суде, а также в других органах по вопросам реабилитации и банкротства; проводить организацию реализаций иму</w:t>
      </w:r>
      <w:r w:rsidR="00B073D8">
        <w:rPr>
          <w:sz w:val="22"/>
          <w:szCs w:val="22"/>
        </w:rPr>
        <w:t>щества отсутствующего должника;</w:t>
      </w:r>
      <w:r w:rsidR="00D31FB3" w:rsidRPr="00524558">
        <w:rPr>
          <w:sz w:val="22"/>
          <w:szCs w:val="22"/>
        </w:rPr>
        <w:t>проводить на основании предписания проверки соблюдения администраторами установленных законодательством Республики Казахстан требований к проведению реабилитационной пр</w:t>
      </w:r>
      <w:r w:rsidR="00B073D8">
        <w:rPr>
          <w:sz w:val="22"/>
          <w:szCs w:val="22"/>
        </w:rPr>
        <w:t>оцедуры и процедуры банкротства</w:t>
      </w:r>
      <w:r w:rsidR="00B073D8">
        <w:rPr>
          <w:sz w:val="22"/>
          <w:szCs w:val="22"/>
          <w:lang w:val="kk-KZ"/>
        </w:rPr>
        <w:t>.</w:t>
      </w:r>
    </w:p>
    <w:p w:rsidR="007B7712" w:rsidRDefault="007B7712" w:rsidP="00B073D8">
      <w:pPr>
        <w:shd w:val="clear" w:color="auto" w:fill="FFFFFF"/>
        <w:tabs>
          <w:tab w:val="left" w:pos="851"/>
        </w:tabs>
        <w:jc w:val="both"/>
        <w:rPr>
          <w:b/>
        </w:rPr>
      </w:pPr>
      <w:r w:rsidRPr="00132A48">
        <w:rPr>
          <w:b/>
          <w:bCs/>
        </w:rPr>
        <w:lastRenderedPageBreak/>
        <w:t xml:space="preserve">Требования </w:t>
      </w:r>
      <w:r w:rsidR="00C45501" w:rsidRPr="00132A48">
        <w:rPr>
          <w:b/>
          <w:bCs/>
        </w:rPr>
        <w:t>предъявляемые</w:t>
      </w:r>
      <w:r w:rsidRPr="00132A48">
        <w:rPr>
          <w:b/>
          <w:bCs/>
        </w:rPr>
        <w:t xml:space="preserve"> к участникам конкурса:</w:t>
      </w:r>
      <w:r w:rsidRPr="00A467FE">
        <w:t>высшее образование  в области социальных наук, экономики и бизнеса; в области п</w:t>
      </w:r>
      <w:r w:rsidRPr="00A467FE">
        <w:rPr>
          <w:color w:val="000000"/>
        </w:rPr>
        <w:t>рава.</w:t>
      </w:r>
    </w:p>
    <w:p w:rsidR="00010D64" w:rsidRPr="00132A48" w:rsidRDefault="007B7712" w:rsidP="00A467FE">
      <w:pPr>
        <w:shd w:val="clear" w:color="auto" w:fill="FFFFFF"/>
        <w:tabs>
          <w:tab w:val="left" w:pos="851"/>
        </w:tabs>
        <w:ind w:firstLine="567"/>
        <w:jc w:val="both"/>
        <w:rPr>
          <w:b/>
        </w:rPr>
      </w:pPr>
      <w:r>
        <w:rPr>
          <w:b/>
        </w:rPr>
        <w:t>4</w:t>
      </w:r>
      <w:r w:rsidR="006D3B40" w:rsidRPr="00132A48">
        <w:rPr>
          <w:b/>
        </w:rPr>
        <w:t xml:space="preserve">. </w:t>
      </w:r>
      <w:r w:rsidR="00010D64" w:rsidRPr="00132A48">
        <w:rPr>
          <w:b/>
        </w:rPr>
        <w:t xml:space="preserve">Главный специалист отдела </w:t>
      </w:r>
      <w:r w:rsidR="00DD3D05">
        <w:rPr>
          <w:b/>
        </w:rPr>
        <w:t xml:space="preserve">пост-таможенного контроля </w:t>
      </w:r>
      <w:r w:rsidR="00010D64" w:rsidRPr="00132A48">
        <w:rPr>
          <w:b/>
        </w:rPr>
        <w:t xml:space="preserve">Управления </w:t>
      </w:r>
      <w:r w:rsidR="00010D64">
        <w:rPr>
          <w:b/>
        </w:rPr>
        <w:t xml:space="preserve">тарифного регулирования и пост-таможенного контроля </w:t>
      </w:r>
      <w:r w:rsidR="00010D64" w:rsidRPr="00132A48">
        <w:rPr>
          <w:b/>
        </w:rPr>
        <w:t>Департамента государственных до</w:t>
      </w:r>
      <w:r w:rsidR="00010D64">
        <w:rPr>
          <w:b/>
        </w:rPr>
        <w:t xml:space="preserve">ходов по Павлодарской области, </w:t>
      </w:r>
      <w:r w:rsidR="00010D64" w:rsidRPr="00132A48">
        <w:rPr>
          <w:b/>
        </w:rPr>
        <w:t xml:space="preserve">категория  </w:t>
      </w:r>
      <w:r w:rsidR="00010D64" w:rsidRPr="00132A48">
        <w:rPr>
          <w:b/>
          <w:lang w:val="en-US"/>
        </w:rPr>
        <w:t>C</w:t>
      </w:r>
      <w:r w:rsidR="00010D64">
        <w:rPr>
          <w:b/>
        </w:rPr>
        <w:t xml:space="preserve">-О-5, </w:t>
      </w:r>
      <w:r w:rsidR="00D31FB3">
        <w:rPr>
          <w:b/>
        </w:rPr>
        <w:t>3</w:t>
      </w:r>
      <w:r w:rsidR="00010D64" w:rsidRPr="00132A48">
        <w:rPr>
          <w:b/>
        </w:rPr>
        <w:t xml:space="preserve"> единиц</w:t>
      </w:r>
      <w:r w:rsidR="004724C0">
        <w:rPr>
          <w:b/>
        </w:rPr>
        <w:t>ы</w:t>
      </w:r>
      <w:r w:rsidR="000A7879">
        <w:rPr>
          <w:b/>
        </w:rPr>
        <w:t>.</w:t>
      </w:r>
    </w:p>
    <w:p w:rsidR="00B45469" w:rsidRPr="00B45469" w:rsidRDefault="00010D64" w:rsidP="00B45469">
      <w:pPr>
        <w:pStyle w:val="a8"/>
        <w:widowControl w:val="0"/>
        <w:snapToGrid w:val="0"/>
        <w:spacing w:line="259" w:lineRule="auto"/>
        <w:ind w:left="0" w:firstLine="567"/>
        <w:jc w:val="both"/>
        <w:rPr>
          <w:rFonts w:ascii="Times New Roman" w:hAnsi="Times New Roman" w:cs="Times New Roman"/>
          <w:sz w:val="24"/>
          <w:szCs w:val="24"/>
          <w:lang w:val="kk-KZ"/>
        </w:rPr>
      </w:pPr>
      <w:r w:rsidRPr="00B45469">
        <w:rPr>
          <w:rFonts w:ascii="Times New Roman" w:hAnsi="Times New Roman" w:cs="Times New Roman"/>
          <w:b/>
          <w:bCs/>
          <w:sz w:val="24"/>
          <w:szCs w:val="24"/>
        </w:rPr>
        <w:t xml:space="preserve">Функциональные обязанности: </w:t>
      </w:r>
      <w:r w:rsidR="00B073D8" w:rsidRPr="00B45469">
        <w:rPr>
          <w:rFonts w:ascii="Times New Roman" w:hAnsi="Times New Roman" w:cs="Times New Roman"/>
          <w:sz w:val="24"/>
          <w:szCs w:val="24"/>
          <w:lang w:val="kk-KZ"/>
        </w:rPr>
        <w:t>о</w:t>
      </w:r>
      <w:r w:rsidR="00D31FB3" w:rsidRPr="00B45469">
        <w:rPr>
          <w:rFonts w:ascii="Times New Roman" w:hAnsi="Times New Roman" w:cs="Times New Roman"/>
          <w:sz w:val="24"/>
          <w:szCs w:val="24"/>
        </w:rPr>
        <w:t>существляет таможенный</w:t>
      </w:r>
      <w:r w:rsidR="00B073D8" w:rsidRPr="00B45469">
        <w:rPr>
          <w:rFonts w:ascii="Times New Roman" w:hAnsi="Times New Roman" w:cs="Times New Roman"/>
          <w:sz w:val="24"/>
          <w:szCs w:val="24"/>
        </w:rPr>
        <w:t xml:space="preserve"> контроль после выпуска товаров</w:t>
      </w:r>
      <w:r w:rsidR="00B073D8" w:rsidRPr="00B45469">
        <w:rPr>
          <w:rFonts w:ascii="Times New Roman" w:hAnsi="Times New Roman" w:cs="Times New Roman"/>
          <w:sz w:val="24"/>
          <w:szCs w:val="24"/>
          <w:lang w:val="kk-KZ"/>
        </w:rPr>
        <w:t>; п</w:t>
      </w:r>
      <w:r w:rsidR="00D31FB3" w:rsidRPr="00B45469">
        <w:rPr>
          <w:rFonts w:ascii="Times New Roman" w:hAnsi="Times New Roman" w:cs="Times New Roman"/>
          <w:sz w:val="24"/>
          <w:szCs w:val="24"/>
        </w:rPr>
        <w:t>роводит мониторинг на основании проведенных проверочных мероприятий и анализ базы электронных копий таможенных деклараций  для представления предложений  для включения в план проверок;</w:t>
      </w:r>
      <w:r w:rsidR="00B073D8" w:rsidRPr="00B45469">
        <w:rPr>
          <w:rFonts w:ascii="Times New Roman" w:hAnsi="Times New Roman" w:cs="Times New Roman"/>
          <w:sz w:val="24"/>
          <w:szCs w:val="24"/>
          <w:lang w:val="kk-KZ"/>
        </w:rPr>
        <w:t xml:space="preserve"> а</w:t>
      </w:r>
      <w:r w:rsidR="00D31FB3" w:rsidRPr="00B45469">
        <w:rPr>
          <w:rFonts w:ascii="Times New Roman" w:hAnsi="Times New Roman" w:cs="Times New Roman"/>
          <w:sz w:val="24"/>
          <w:szCs w:val="24"/>
        </w:rPr>
        <w:t>нализирует и обобщает результаты проводимых таможенных проверок внешнеэкономической и иной деятельности;</w:t>
      </w:r>
      <w:r w:rsidR="00B073D8" w:rsidRPr="00B45469">
        <w:rPr>
          <w:rFonts w:ascii="Times New Roman" w:hAnsi="Times New Roman" w:cs="Times New Roman"/>
          <w:sz w:val="24"/>
          <w:szCs w:val="24"/>
          <w:lang w:val="kk-KZ"/>
        </w:rPr>
        <w:t xml:space="preserve"> о</w:t>
      </w:r>
      <w:r w:rsidR="00D31FB3" w:rsidRPr="00B45469">
        <w:rPr>
          <w:rFonts w:ascii="Times New Roman" w:hAnsi="Times New Roman" w:cs="Times New Roman"/>
          <w:sz w:val="24"/>
          <w:szCs w:val="24"/>
        </w:rPr>
        <w:t>существляет контроль условно выпущенных товаров;</w:t>
      </w:r>
      <w:r w:rsidR="00B073D8" w:rsidRPr="00B45469">
        <w:rPr>
          <w:rFonts w:ascii="Times New Roman" w:hAnsi="Times New Roman" w:cs="Times New Roman"/>
          <w:sz w:val="24"/>
          <w:szCs w:val="24"/>
          <w:lang w:val="kk-KZ"/>
        </w:rPr>
        <w:t xml:space="preserve"> у</w:t>
      </w:r>
      <w:r w:rsidR="00D31FB3" w:rsidRPr="00B45469">
        <w:rPr>
          <w:rFonts w:ascii="Times New Roman" w:hAnsi="Times New Roman" w:cs="Times New Roman"/>
          <w:sz w:val="24"/>
          <w:szCs w:val="24"/>
        </w:rPr>
        <w:t>частвует в проведении выездных и камеральных таможенных проверок;</w:t>
      </w:r>
      <w:r w:rsidR="00B073D8" w:rsidRPr="00B45469">
        <w:rPr>
          <w:rFonts w:ascii="Times New Roman" w:hAnsi="Times New Roman" w:cs="Times New Roman"/>
          <w:sz w:val="24"/>
          <w:szCs w:val="24"/>
          <w:lang w:val="kk-KZ"/>
        </w:rPr>
        <w:t xml:space="preserve"> у</w:t>
      </w:r>
      <w:r w:rsidR="00D31FB3" w:rsidRPr="00B45469">
        <w:rPr>
          <w:rFonts w:ascii="Times New Roman" w:hAnsi="Times New Roman" w:cs="Times New Roman"/>
          <w:sz w:val="24"/>
          <w:szCs w:val="24"/>
        </w:rPr>
        <w:t xml:space="preserve">частвует в судебных разбирательствах по вопросам, входящим в компетенцию </w:t>
      </w:r>
      <w:r w:rsidR="00B073D8" w:rsidRPr="00B45469">
        <w:rPr>
          <w:rFonts w:ascii="Times New Roman" w:hAnsi="Times New Roman" w:cs="Times New Roman"/>
          <w:sz w:val="24"/>
          <w:szCs w:val="24"/>
          <w:lang w:val="kk-KZ"/>
        </w:rPr>
        <w:t>о</w:t>
      </w:r>
      <w:r w:rsidR="00D31FB3" w:rsidRPr="00B45469">
        <w:rPr>
          <w:rFonts w:ascii="Times New Roman" w:hAnsi="Times New Roman" w:cs="Times New Roman"/>
          <w:sz w:val="24"/>
          <w:szCs w:val="24"/>
        </w:rPr>
        <w:t>тдела.</w:t>
      </w:r>
    </w:p>
    <w:p w:rsidR="00B073D8" w:rsidRPr="00B45469" w:rsidRDefault="00010D64" w:rsidP="003A5DE4">
      <w:pPr>
        <w:pStyle w:val="a8"/>
        <w:widowControl w:val="0"/>
        <w:snapToGrid w:val="0"/>
        <w:spacing w:after="0" w:line="240" w:lineRule="auto"/>
        <w:ind w:left="0" w:firstLine="567"/>
        <w:jc w:val="both"/>
        <w:rPr>
          <w:rFonts w:ascii="Times New Roman" w:hAnsi="Times New Roman" w:cs="Times New Roman"/>
          <w:sz w:val="24"/>
          <w:szCs w:val="24"/>
          <w:lang w:val="kk-KZ"/>
        </w:rPr>
      </w:pPr>
      <w:r w:rsidRPr="00B45469">
        <w:rPr>
          <w:rFonts w:ascii="Times New Roman" w:hAnsi="Times New Roman" w:cs="Times New Roman"/>
          <w:b/>
          <w:bCs/>
          <w:sz w:val="24"/>
          <w:szCs w:val="24"/>
        </w:rPr>
        <w:t>Требования предьявляемые к участникам конкурса:</w:t>
      </w:r>
      <w:r w:rsidR="00A467FE" w:rsidRPr="00B45469">
        <w:rPr>
          <w:rFonts w:ascii="Times New Roman" w:hAnsi="Times New Roman" w:cs="Times New Roman"/>
          <w:sz w:val="24"/>
          <w:szCs w:val="24"/>
        </w:rPr>
        <w:t>высшее образование  в области социальных наук, экономики и бизнеса; в области п</w:t>
      </w:r>
      <w:r w:rsidR="00A467FE" w:rsidRPr="00B45469">
        <w:rPr>
          <w:rFonts w:ascii="Times New Roman" w:hAnsi="Times New Roman" w:cs="Times New Roman"/>
          <w:color w:val="000000"/>
          <w:sz w:val="24"/>
          <w:szCs w:val="24"/>
        </w:rPr>
        <w:t>рава.</w:t>
      </w:r>
    </w:p>
    <w:p w:rsidR="00DD3D05" w:rsidRPr="00B45469" w:rsidRDefault="007B7712" w:rsidP="003A5DE4">
      <w:pPr>
        <w:pStyle w:val="aa"/>
        <w:ind w:firstLine="567"/>
        <w:jc w:val="both"/>
        <w:rPr>
          <w:b/>
          <w:lang w:val="kk-KZ"/>
        </w:rPr>
      </w:pPr>
      <w:r>
        <w:rPr>
          <w:b/>
        </w:rPr>
        <w:t>5</w:t>
      </w:r>
      <w:r w:rsidR="00DB2707" w:rsidRPr="00132A48">
        <w:rPr>
          <w:b/>
        </w:rPr>
        <w:t xml:space="preserve">. </w:t>
      </w:r>
      <w:r w:rsidR="00DD3D05" w:rsidRPr="00132A48">
        <w:rPr>
          <w:b/>
        </w:rPr>
        <w:t xml:space="preserve">Главный специалист отдела </w:t>
      </w:r>
      <w:r w:rsidR="00DD3D05">
        <w:rPr>
          <w:b/>
        </w:rPr>
        <w:t xml:space="preserve">защите государственных секретов </w:t>
      </w:r>
      <w:r w:rsidR="00DD3D05" w:rsidRPr="00132A48">
        <w:rPr>
          <w:b/>
        </w:rPr>
        <w:t>Департамента государственных до</w:t>
      </w:r>
      <w:r w:rsidR="00DD3D05">
        <w:rPr>
          <w:b/>
        </w:rPr>
        <w:t xml:space="preserve">ходов по Павлодарской области, </w:t>
      </w:r>
      <w:r w:rsidR="00DD3D05" w:rsidRPr="00132A48">
        <w:rPr>
          <w:b/>
        </w:rPr>
        <w:t xml:space="preserve">категория  </w:t>
      </w:r>
      <w:r w:rsidR="00DD3D05" w:rsidRPr="00132A48">
        <w:rPr>
          <w:b/>
          <w:lang w:val="en-US"/>
        </w:rPr>
        <w:t>C</w:t>
      </w:r>
      <w:r w:rsidR="00DD3D05">
        <w:rPr>
          <w:b/>
        </w:rPr>
        <w:t xml:space="preserve">-О-5, </w:t>
      </w:r>
      <w:r w:rsidR="00B45469">
        <w:rPr>
          <w:b/>
        </w:rPr>
        <w:t>1 единица</w:t>
      </w:r>
      <w:r w:rsidR="00B45469">
        <w:rPr>
          <w:b/>
          <w:lang w:val="kk-KZ"/>
        </w:rPr>
        <w:t>.</w:t>
      </w:r>
    </w:p>
    <w:p w:rsidR="00DD3D05" w:rsidRDefault="00DD3D05" w:rsidP="003A5DE4">
      <w:pPr>
        <w:shd w:val="clear" w:color="auto" w:fill="FFFFFF"/>
        <w:tabs>
          <w:tab w:val="left" w:pos="851"/>
        </w:tabs>
        <w:ind w:firstLine="567"/>
        <w:jc w:val="both"/>
      </w:pPr>
      <w:r w:rsidRPr="00132A48">
        <w:rPr>
          <w:b/>
          <w:bCs/>
        </w:rPr>
        <w:t>Функциональные обязанности</w:t>
      </w:r>
      <w:r>
        <w:rPr>
          <w:b/>
          <w:bCs/>
        </w:rPr>
        <w:t xml:space="preserve">: </w:t>
      </w:r>
      <w:r w:rsidR="002262E2" w:rsidRPr="005B3FFC">
        <w:rPr>
          <w:sz w:val="22"/>
          <w:szCs w:val="22"/>
          <w:lang w:val="kk-KZ"/>
        </w:rPr>
        <w:t>Осуществление</w:t>
      </w:r>
      <w:r w:rsidR="002262E2" w:rsidRPr="005B3FFC">
        <w:rPr>
          <w:sz w:val="22"/>
          <w:szCs w:val="22"/>
        </w:rPr>
        <w:t xml:space="preserve"> мероприятий по обеспечению режима секретности при проведении всех видов секретных работ; в</w:t>
      </w:r>
      <w:r w:rsidR="002262E2" w:rsidRPr="005B3FFC">
        <w:rPr>
          <w:color w:val="000000"/>
          <w:sz w:val="22"/>
          <w:szCs w:val="22"/>
        </w:rPr>
        <w:t xml:space="preserve">едение секретного делопроизводства; </w:t>
      </w:r>
      <w:r w:rsidR="002262E2" w:rsidRPr="005B3FFC">
        <w:rPr>
          <w:sz w:val="22"/>
          <w:szCs w:val="22"/>
        </w:rPr>
        <w:t xml:space="preserve"> подготовка материалов для оформления допуска к государственным секретам сотрудникам Департамента;  </w:t>
      </w:r>
      <w:r w:rsidR="002262E2" w:rsidRPr="005B3FFC">
        <w:rPr>
          <w:color w:val="000000"/>
          <w:sz w:val="22"/>
          <w:szCs w:val="22"/>
        </w:rPr>
        <w:t xml:space="preserve">организация технической защиты государственных секретов; </w:t>
      </w:r>
      <w:r w:rsidR="002262E2" w:rsidRPr="005B3FFC">
        <w:rPr>
          <w:sz w:val="22"/>
          <w:szCs w:val="22"/>
        </w:rPr>
        <w:t xml:space="preserve">проведение инструктажа сотрудников </w:t>
      </w:r>
      <w:r w:rsidR="002262E2" w:rsidRPr="005B3FFC">
        <w:rPr>
          <w:sz w:val="22"/>
          <w:szCs w:val="22"/>
          <w:lang w:val="kk-KZ"/>
        </w:rPr>
        <w:t>Департамента</w:t>
      </w:r>
      <w:r w:rsidR="002262E2" w:rsidRPr="005B3FFC">
        <w:rPr>
          <w:sz w:val="22"/>
          <w:szCs w:val="22"/>
        </w:rPr>
        <w:t>, допущенных к секретным работам и документам</w:t>
      </w:r>
      <w:r w:rsidR="002262E2">
        <w:rPr>
          <w:sz w:val="22"/>
          <w:szCs w:val="22"/>
        </w:rPr>
        <w:t>.</w:t>
      </w:r>
    </w:p>
    <w:p w:rsidR="002D67C2" w:rsidRPr="00B45469" w:rsidRDefault="00B45469" w:rsidP="003A5DE4">
      <w:pPr>
        <w:shd w:val="clear" w:color="auto" w:fill="FFFFFF"/>
        <w:ind w:right="-99"/>
        <w:jc w:val="both"/>
        <w:rPr>
          <w:color w:val="000000"/>
          <w:sz w:val="22"/>
          <w:szCs w:val="22"/>
          <w:lang w:val="kk-KZ"/>
        </w:rPr>
      </w:pPr>
      <w:r>
        <w:rPr>
          <w:lang w:val="kk-KZ"/>
        </w:rPr>
        <w:tab/>
      </w:r>
      <w:r w:rsidR="00DD3D05" w:rsidRPr="002262E2">
        <w:rPr>
          <w:b/>
          <w:bCs/>
          <w:color w:val="000000" w:themeColor="text1"/>
        </w:rPr>
        <w:t>Требования предьявляемые к участникам конкурса:</w:t>
      </w:r>
      <w:r w:rsidR="002262E2" w:rsidRPr="005B3FFC">
        <w:rPr>
          <w:sz w:val="22"/>
          <w:szCs w:val="22"/>
        </w:rPr>
        <w:t>Высшее о</w:t>
      </w:r>
      <w:r w:rsidR="002262E2">
        <w:rPr>
          <w:sz w:val="22"/>
          <w:szCs w:val="22"/>
        </w:rPr>
        <w:t>бразование  в области социальных</w:t>
      </w:r>
      <w:r w:rsidR="002262E2" w:rsidRPr="005B3FFC">
        <w:rPr>
          <w:sz w:val="22"/>
          <w:szCs w:val="22"/>
        </w:rPr>
        <w:t xml:space="preserve"> наук, экономики и бизнеса; в области п</w:t>
      </w:r>
      <w:r w:rsidR="002262E2" w:rsidRPr="005B3FFC">
        <w:rPr>
          <w:color w:val="000000"/>
          <w:sz w:val="22"/>
          <w:szCs w:val="22"/>
        </w:rPr>
        <w:t>рава</w:t>
      </w:r>
      <w:r w:rsidR="002262E2">
        <w:rPr>
          <w:color w:val="000000"/>
          <w:sz w:val="22"/>
          <w:szCs w:val="22"/>
        </w:rPr>
        <w:t>,</w:t>
      </w:r>
      <w:r w:rsidR="002262E2" w:rsidRPr="005B3FFC">
        <w:rPr>
          <w:color w:val="000000"/>
          <w:sz w:val="22"/>
          <w:szCs w:val="22"/>
          <w:lang w:val="kk-KZ"/>
        </w:rPr>
        <w:t xml:space="preserve"> образования </w:t>
      </w:r>
      <w:r w:rsidR="002262E2">
        <w:rPr>
          <w:color w:val="000000"/>
          <w:sz w:val="22"/>
          <w:szCs w:val="22"/>
          <w:lang w:val="kk-KZ"/>
        </w:rPr>
        <w:t>.</w:t>
      </w:r>
    </w:p>
    <w:p w:rsidR="002D67C2" w:rsidRPr="002D67C2" w:rsidRDefault="004D4C52" w:rsidP="003A5DE4">
      <w:pPr>
        <w:shd w:val="clear" w:color="auto" w:fill="FFFFFF"/>
        <w:tabs>
          <w:tab w:val="left" w:pos="851"/>
        </w:tabs>
        <w:ind w:firstLine="567"/>
        <w:jc w:val="both"/>
        <w:rPr>
          <w:b/>
          <w:sz w:val="22"/>
          <w:szCs w:val="22"/>
          <w:lang w:val="kk-KZ"/>
        </w:rPr>
      </w:pPr>
      <w:r>
        <w:rPr>
          <w:b/>
          <w:sz w:val="22"/>
          <w:szCs w:val="22"/>
          <w:lang w:val="kk-KZ"/>
        </w:rPr>
        <w:t>6.</w:t>
      </w:r>
      <w:r w:rsidR="00B45469">
        <w:rPr>
          <w:b/>
          <w:sz w:val="22"/>
          <w:szCs w:val="22"/>
        </w:rPr>
        <w:t xml:space="preserve">Главный специалист  </w:t>
      </w:r>
      <w:r w:rsidR="00B45469">
        <w:rPr>
          <w:b/>
          <w:sz w:val="22"/>
          <w:szCs w:val="22"/>
          <w:lang w:val="kk-KZ"/>
        </w:rPr>
        <w:t>Ю</w:t>
      </w:r>
      <w:r w:rsidR="002D67C2" w:rsidRPr="002D67C2">
        <w:rPr>
          <w:b/>
          <w:sz w:val="22"/>
          <w:szCs w:val="22"/>
        </w:rPr>
        <w:t>ридического управления</w:t>
      </w:r>
      <w:r w:rsidR="002D67C2" w:rsidRPr="00132A48">
        <w:rPr>
          <w:b/>
        </w:rPr>
        <w:t>Департамента государственных до</w:t>
      </w:r>
      <w:r w:rsidR="002D67C2">
        <w:rPr>
          <w:b/>
        </w:rPr>
        <w:t>ходов по Павлодарской области,</w:t>
      </w:r>
      <w:r w:rsidR="002D67C2" w:rsidRPr="002D67C2">
        <w:rPr>
          <w:b/>
          <w:sz w:val="22"/>
          <w:szCs w:val="22"/>
        </w:rPr>
        <w:t xml:space="preserve"> категория С-О-5, 1 единица</w:t>
      </w:r>
      <w:r w:rsidR="006971DA">
        <w:rPr>
          <w:b/>
          <w:sz w:val="22"/>
          <w:szCs w:val="22"/>
        </w:rPr>
        <w:t>.</w:t>
      </w:r>
    </w:p>
    <w:p w:rsidR="00380315" w:rsidRPr="00B45469" w:rsidRDefault="00380315" w:rsidP="00B45469">
      <w:pPr>
        <w:shd w:val="clear" w:color="auto" w:fill="FFFFFF"/>
        <w:tabs>
          <w:tab w:val="left" w:pos="851"/>
        </w:tabs>
        <w:ind w:firstLine="567"/>
        <w:jc w:val="both"/>
        <w:rPr>
          <w:b/>
          <w:sz w:val="22"/>
          <w:szCs w:val="22"/>
          <w:lang w:val="kk-KZ"/>
        </w:rPr>
      </w:pPr>
      <w:r w:rsidRPr="00132A48">
        <w:rPr>
          <w:b/>
          <w:bCs/>
        </w:rPr>
        <w:t>Функциональные обязанности</w:t>
      </w:r>
      <w:r>
        <w:rPr>
          <w:b/>
          <w:bCs/>
        </w:rPr>
        <w:t>:</w:t>
      </w:r>
      <w:r w:rsidR="00B45469" w:rsidRPr="008A2635">
        <w:rPr>
          <w:bCs/>
          <w:sz w:val="22"/>
          <w:szCs w:val="22"/>
        </w:rPr>
        <w:t>представлять</w:t>
      </w:r>
      <w:r w:rsidRPr="008A2635">
        <w:rPr>
          <w:bCs/>
          <w:sz w:val="22"/>
          <w:szCs w:val="22"/>
        </w:rPr>
        <w:t xml:space="preserve"> в установленном порядке интересы Департамента по области и Управлений государственных доходов по городам и районамПавлодарскойобластив суде, а также в других органах при рассмотрении правовых вопросов;</w:t>
      </w:r>
      <w:r w:rsidR="00B45469">
        <w:rPr>
          <w:bCs/>
          <w:sz w:val="22"/>
          <w:szCs w:val="22"/>
          <w:lang w:val="kk-KZ"/>
        </w:rPr>
        <w:t>в</w:t>
      </w:r>
      <w:r w:rsidRPr="008A2635">
        <w:rPr>
          <w:bCs/>
          <w:sz w:val="22"/>
          <w:szCs w:val="22"/>
        </w:rPr>
        <w:t>ести исковую работу;</w:t>
      </w:r>
    </w:p>
    <w:p w:rsidR="00380315" w:rsidRPr="008A2635" w:rsidRDefault="00B45469" w:rsidP="00B45469">
      <w:pPr>
        <w:jc w:val="both"/>
        <w:rPr>
          <w:bCs/>
          <w:sz w:val="22"/>
          <w:szCs w:val="22"/>
        </w:rPr>
      </w:pPr>
      <w:r>
        <w:rPr>
          <w:bCs/>
          <w:sz w:val="22"/>
          <w:szCs w:val="22"/>
          <w:lang w:val="kk-KZ"/>
        </w:rPr>
        <w:t>п</w:t>
      </w:r>
      <w:r w:rsidR="00380315" w:rsidRPr="008A2635">
        <w:rPr>
          <w:bCs/>
          <w:sz w:val="22"/>
          <w:szCs w:val="22"/>
        </w:rPr>
        <w:t>ринимать участие в разработке и осуществлении мероприятий по пропаганде налогового, таможенного, а также иного действующего законодательства Республики Казахстан, организации правового всеобуча в Департаменте и Управленияхгосударственных доходов по городам и районам Павлодарской области;</w:t>
      </w:r>
    </w:p>
    <w:p w:rsidR="00380315" w:rsidRPr="00B45469" w:rsidRDefault="00B45469" w:rsidP="00B45469">
      <w:pPr>
        <w:ind w:firstLine="13"/>
        <w:jc w:val="both"/>
        <w:rPr>
          <w:bCs/>
          <w:sz w:val="22"/>
          <w:szCs w:val="22"/>
          <w:lang w:val="kk-KZ"/>
        </w:rPr>
      </w:pPr>
      <w:r>
        <w:rPr>
          <w:bCs/>
          <w:sz w:val="22"/>
          <w:szCs w:val="22"/>
          <w:lang w:val="kk-KZ"/>
        </w:rPr>
        <w:t>у</w:t>
      </w:r>
      <w:r w:rsidR="00380315" w:rsidRPr="008A2635">
        <w:rPr>
          <w:bCs/>
          <w:sz w:val="22"/>
          <w:szCs w:val="22"/>
        </w:rPr>
        <w:t>частвовать в разработке проектов нормативных правовых актов Республики Казахстан и других документов юридического характера;</w:t>
      </w:r>
      <w:r>
        <w:rPr>
          <w:bCs/>
          <w:sz w:val="22"/>
          <w:szCs w:val="22"/>
          <w:lang w:val="kk-KZ"/>
        </w:rPr>
        <w:t>о</w:t>
      </w:r>
      <w:r w:rsidR="00380315" w:rsidRPr="008A2635">
        <w:rPr>
          <w:bCs/>
          <w:sz w:val="22"/>
          <w:szCs w:val="22"/>
        </w:rPr>
        <w:t>существлять правовую экспертизу протоколов и постановлений по делам об административных правонарушениях в ИС ЭКНА РК с последующим направлением их на сервер Комитета государственных доходов Министерства финансов Республики Казахстан, а также на бумажном носителе, с последующим заверением подписью;</w:t>
      </w:r>
      <w:r>
        <w:rPr>
          <w:bCs/>
          <w:sz w:val="22"/>
          <w:szCs w:val="22"/>
          <w:lang w:val="kk-KZ"/>
        </w:rPr>
        <w:t>у</w:t>
      </w:r>
      <w:r w:rsidR="00380315" w:rsidRPr="008A2635">
        <w:rPr>
          <w:bCs/>
          <w:sz w:val="22"/>
          <w:szCs w:val="22"/>
        </w:rPr>
        <w:t>частвовать в проверках правовой работы и оказании консультативно-методической помощи в Управленияхгосударственных доходов по городам</w:t>
      </w:r>
      <w:r>
        <w:rPr>
          <w:bCs/>
          <w:sz w:val="22"/>
          <w:szCs w:val="22"/>
        </w:rPr>
        <w:t xml:space="preserve"> и районам Павлодарской области</w:t>
      </w:r>
      <w:r>
        <w:rPr>
          <w:bCs/>
          <w:sz w:val="22"/>
          <w:szCs w:val="22"/>
          <w:lang w:val="kk-KZ"/>
        </w:rPr>
        <w:t>.</w:t>
      </w:r>
    </w:p>
    <w:p w:rsidR="002D67C2" w:rsidRDefault="00380315" w:rsidP="00153667">
      <w:pPr>
        <w:shd w:val="clear" w:color="auto" w:fill="FFFFFF"/>
        <w:tabs>
          <w:tab w:val="left" w:pos="851"/>
        </w:tabs>
        <w:ind w:firstLine="567"/>
        <w:jc w:val="both"/>
        <w:rPr>
          <w:sz w:val="22"/>
          <w:szCs w:val="22"/>
          <w:lang w:val="kk-KZ"/>
        </w:rPr>
      </w:pPr>
      <w:r w:rsidRPr="00132A48">
        <w:rPr>
          <w:b/>
          <w:bCs/>
        </w:rPr>
        <w:t>Требования предьявляемые к участникам конкурса:</w:t>
      </w:r>
      <w:r w:rsidRPr="005B3FFC">
        <w:rPr>
          <w:sz w:val="22"/>
          <w:szCs w:val="22"/>
        </w:rPr>
        <w:t>Высшее образование  в области в области п</w:t>
      </w:r>
      <w:r w:rsidRPr="005B3FFC">
        <w:rPr>
          <w:color w:val="000000"/>
          <w:sz w:val="22"/>
          <w:szCs w:val="22"/>
        </w:rPr>
        <w:t>рава</w:t>
      </w:r>
      <w:r w:rsidRPr="005B3FFC">
        <w:rPr>
          <w:sz w:val="22"/>
          <w:szCs w:val="22"/>
        </w:rPr>
        <w:t>; социальны</w:t>
      </w:r>
      <w:r>
        <w:rPr>
          <w:sz w:val="22"/>
          <w:szCs w:val="22"/>
        </w:rPr>
        <w:t>х</w:t>
      </w:r>
      <w:r w:rsidRPr="005B3FFC">
        <w:rPr>
          <w:sz w:val="22"/>
          <w:szCs w:val="22"/>
        </w:rPr>
        <w:t xml:space="preserve"> наук, экономики и бизнеса</w:t>
      </w:r>
      <w:r>
        <w:rPr>
          <w:sz w:val="22"/>
          <w:szCs w:val="22"/>
          <w:lang w:val="kk-KZ"/>
        </w:rPr>
        <w:t>.</w:t>
      </w:r>
    </w:p>
    <w:p w:rsidR="00153667" w:rsidRPr="006E3FCE" w:rsidRDefault="004D4C52" w:rsidP="00153667">
      <w:pPr>
        <w:shd w:val="clear" w:color="auto" w:fill="FFFFFF"/>
        <w:tabs>
          <w:tab w:val="left" w:pos="851"/>
        </w:tabs>
        <w:ind w:firstLine="567"/>
        <w:jc w:val="both"/>
        <w:rPr>
          <w:b/>
          <w:lang w:val="kk-KZ"/>
        </w:rPr>
      </w:pPr>
      <w:r>
        <w:rPr>
          <w:b/>
          <w:sz w:val="22"/>
          <w:szCs w:val="22"/>
          <w:lang w:val="kk-KZ"/>
        </w:rPr>
        <w:t>7</w:t>
      </w:r>
      <w:r w:rsidR="00153667">
        <w:rPr>
          <w:b/>
          <w:sz w:val="22"/>
          <w:szCs w:val="22"/>
          <w:lang w:val="kk-KZ"/>
        </w:rPr>
        <w:t>.</w:t>
      </w:r>
      <w:r w:rsidR="00153667" w:rsidRPr="005B3FFC">
        <w:rPr>
          <w:b/>
          <w:sz w:val="22"/>
          <w:szCs w:val="22"/>
          <w:lang w:val="kk-KZ"/>
        </w:rPr>
        <w:t>Главный  специалист</w:t>
      </w:r>
      <w:r w:rsidR="00153667">
        <w:rPr>
          <w:b/>
          <w:sz w:val="22"/>
          <w:szCs w:val="22"/>
          <w:lang w:val="kk-KZ"/>
        </w:rPr>
        <w:t xml:space="preserve"> У</w:t>
      </w:r>
      <w:r w:rsidR="00153667" w:rsidRPr="005B3FFC">
        <w:rPr>
          <w:b/>
          <w:sz w:val="22"/>
          <w:szCs w:val="22"/>
          <w:lang w:val="kk-KZ" w:eastAsia="ko-KR"/>
        </w:rPr>
        <w:t>правления таможенного контроля</w:t>
      </w:r>
      <w:r w:rsidR="00153667" w:rsidRPr="00132A48">
        <w:rPr>
          <w:b/>
        </w:rPr>
        <w:t>Департамента государственных до</w:t>
      </w:r>
      <w:r w:rsidR="00153667">
        <w:rPr>
          <w:b/>
        </w:rPr>
        <w:t>ходов по Павлодарской области</w:t>
      </w:r>
      <w:r w:rsidR="00153667">
        <w:rPr>
          <w:b/>
          <w:sz w:val="22"/>
          <w:szCs w:val="22"/>
          <w:lang w:val="kk-KZ" w:eastAsia="ko-KR"/>
        </w:rPr>
        <w:t xml:space="preserve">, </w:t>
      </w:r>
      <w:r w:rsidR="00153667" w:rsidRPr="005B3FFC">
        <w:rPr>
          <w:b/>
          <w:sz w:val="22"/>
          <w:szCs w:val="22"/>
        </w:rPr>
        <w:t>категория С-</w:t>
      </w:r>
      <w:r w:rsidR="00153667" w:rsidRPr="005B3FFC">
        <w:rPr>
          <w:b/>
          <w:sz w:val="22"/>
          <w:szCs w:val="22"/>
          <w:lang w:val="kk-KZ"/>
        </w:rPr>
        <w:t>О-5</w:t>
      </w:r>
      <w:r w:rsidR="00153667" w:rsidRPr="005B3FFC">
        <w:rPr>
          <w:b/>
          <w:sz w:val="22"/>
          <w:szCs w:val="22"/>
        </w:rPr>
        <w:t>, 1единица</w:t>
      </w:r>
      <w:r w:rsidR="006971DA">
        <w:rPr>
          <w:b/>
          <w:sz w:val="22"/>
          <w:szCs w:val="22"/>
        </w:rPr>
        <w:t>.</w:t>
      </w:r>
    </w:p>
    <w:p w:rsidR="00153667" w:rsidRPr="00681714" w:rsidRDefault="00153667" w:rsidP="00D02E91">
      <w:pPr>
        <w:widowControl w:val="0"/>
        <w:ind w:firstLine="567"/>
        <w:jc w:val="both"/>
        <w:rPr>
          <w:lang w:val="kk-KZ"/>
        </w:rPr>
      </w:pPr>
      <w:r w:rsidRPr="00132A48">
        <w:rPr>
          <w:b/>
          <w:bCs/>
        </w:rPr>
        <w:t>Функциональные обязанности</w:t>
      </w:r>
      <w:r>
        <w:rPr>
          <w:b/>
          <w:bCs/>
        </w:rPr>
        <w:t>:</w:t>
      </w:r>
      <w:r w:rsidR="00CE4CE8">
        <w:rPr>
          <w:sz w:val="22"/>
          <w:szCs w:val="22"/>
          <w:lang w:val="kk-KZ"/>
        </w:rPr>
        <w:t>к</w:t>
      </w:r>
      <w:r w:rsidRPr="00F6114F">
        <w:rPr>
          <w:sz w:val="22"/>
          <w:szCs w:val="22"/>
        </w:rPr>
        <w:t>онтролирует  деятел</w:t>
      </w:r>
      <w:r w:rsidR="00CE4CE8">
        <w:rPr>
          <w:sz w:val="22"/>
          <w:szCs w:val="22"/>
        </w:rPr>
        <w:t>ьность  таможенных перевозчиков</w:t>
      </w:r>
      <w:r w:rsidR="00CE4CE8">
        <w:rPr>
          <w:sz w:val="22"/>
          <w:szCs w:val="22"/>
          <w:lang w:val="kk-KZ"/>
        </w:rPr>
        <w:t>;о</w:t>
      </w:r>
      <w:r w:rsidRPr="00F6114F">
        <w:rPr>
          <w:sz w:val="22"/>
          <w:szCs w:val="22"/>
        </w:rPr>
        <w:t>существляет контроль сроков доставки товаров и транспортных средств, перемещаемых от таможенного органа отправления д</w:t>
      </w:r>
      <w:r w:rsidR="00CE4CE8">
        <w:rPr>
          <w:sz w:val="22"/>
          <w:szCs w:val="22"/>
        </w:rPr>
        <w:t>о таможенного органа назначения</w:t>
      </w:r>
      <w:r w:rsidR="00CE4CE8">
        <w:rPr>
          <w:sz w:val="22"/>
          <w:szCs w:val="22"/>
          <w:lang w:val="kk-KZ"/>
        </w:rPr>
        <w:t>;о</w:t>
      </w:r>
      <w:r w:rsidRPr="00F6114F">
        <w:rPr>
          <w:sz w:val="22"/>
          <w:szCs w:val="22"/>
        </w:rPr>
        <w:t>существляет регистрацию, выдачу и погашение сертификатов обеспечения уп</w:t>
      </w:r>
      <w:r w:rsidR="00CE4CE8">
        <w:rPr>
          <w:sz w:val="22"/>
          <w:szCs w:val="22"/>
        </w:rPr>
        <w:t>латы таможенных пошлин, налогов</w:t>
      </w:r>
      <w:r w:rsidR="00CE4CE8">
        <w:rPr>
          <w:sz w:val="22"/>
          <w:szCs w:val="22"/>
          <w:lang w:val="kk-KZ"/>
        </w:rPr>
        <w:t>; о</w:t>
      </w:r>
      <w:r w:rsidRPr="00F6114F">
        <w:rPr>
          <w:sz w:val="22"/>
          <w:szCs w:val="22"/>
        </w:rPr>
        <w:t>существляет контроль по розыску не доставленных товаров и производит оформление предварительных материалов для заведения дел об а</w:t>
      </w:r>
      <w:r w:rsidR="00CE4CE8">
        <w:rPr>
          <w:sz w:val="22"/>
          <w:szCs w:val="22"/>
        </w:rPr>
        <w:t>дминистративных правонарушениях</w:t>
      </w:r>
      <w:r w:rsidR="00CE4CE8">
        <w:rPr>
          <w:sz w:val="22"/>
          <w:szCs w:val="22"/>
          <w:lang w:val="kk-KZ"/>
        </w:rPr>
        <w:t>;о</w:t>
      </w:r>
      <w:r w:rsidRPr="00F6114F">
        <w:rPr>
          <w:sz w:val="22"/>
          <w:szCs w:val="22"/>
        </w:rPr>
        <w:t>существляет прием и регистрация уведомлений о прибытии товаров и транспортных средств, а также завершение таможенной процедуры таможенного транзита  в  информ</w:t>
      </w:r>
      <w:r w:rsidR="00681714">
        <w:rPr>
          <w:sz w:val="22"/>
          <w:szCs w:val="22"/>
        </w:rPr>
        <w:t>ационной  системе ЦОУ КГД МФ РК</w:t>
      </w:r>
      <w:r w:rsidR="00681714">
        <w:rPr>
          <w:sz w:val="22"/>
          <w:szCs w:val="22"/>
          <w:lang w:val="kk-KZ"/>
        </w:rPr>
        <w:t>;о</w:t>
      </w:r>
      <w:r w:rsidRPr="00F6114F">
        <w:rPr>
          <w:sz w:val="22"/>
          <w:szCs w:val="22"/>
        </w:rPr>
        <w:t>существляет таможенное сопровождение товаров и транспортных средств до таможен</w:t>
      </w:r>
      <w:r w:rsidR="00681714">
        <w:rPr>
          <w:sz w:val="22"/>
          <w:szCs w:val="22"/>
        </w:rPr>
        <w:t>ного органа назначения</w:t>
      </w:r>
      <w:r w:rsidR="00681714">
        <w:rPr>
          <w:sz w:val="22"/>
          <w:szCs w:val="22"/>
          <w:lang w:val="kk-KZ"/>
        </w:rPr>
        <w:t>;к</w:t>
      </w:r>
      <w:r w:rsidRPr="00F6114F">
        <w:rPr>
          <w:sz w:val="22"/>
          <w:szCs w:val="22"/>
        </w:rPr>
        <w:t>онтролирует   фактический вывоз товаров и транспортных средств с таможенн</w:t>
      </w:r>
      <w:r w:rsidR="00681714">
        <w:rPr>
          <w:sz w:val="22"/>
          <w:szCs w:val="22"/>
        </w:rPr>
        <w:t>ой территории Таможенного союза</w:t>
      </w:r>
      <w:r w:rsidR="00681714">
        <w:rPr>
          <w:sz w:val="22"/>
          <w:szCs w:val="22"/>
          <w:lang w:val="kk-KZ"/>
        </w:rPr>
        <w:t>; к</w:t>
      </w:r>
      <w:r w:rsidRPr="00F6114F">
        <w:rPr>
          <w:sz w:val="22"/>
          <w:szCs w:val="22"/>
        </w:rPr>
        <w:t xml:space="preserve">онтроль за помещением  и сроков  временного хранения товаров и транспортных средств в местах </w:t>
      </w:r>
      <w:r w:rsidRPr="00F6114F">
        <w:rPr>
          <w:sz w:val="22"/>
          <w:szCs w:val="22"/>
        </w:rPr>
        <w:lastRenderedPageBreak/>
        <w:t>временного хранения.</w:t>
      </w:r>
    </w:p>
    <w:p w:rsidR="00153667" w:rsidRPr="009B6DEC" w:rsidRDefault="00153667" w:rsidP="00153667">
      <w:pPr>
        <w:shd w:val="clear" w:color="auto" w:fill="FFFFFF"/>
        <w:tabs>
          <w:tab w:val="left" w:pos="851"/>
        </w:tabs>
        <w:ind w:firstLine="567"/>
        <w:jc w:val="both"/>
        <w:rPr>
          <w:b/>
          <w:lang w:val="kk-KZ"/>
        </w:rPr>
      </w:pPr>
      <w:r w:rsidRPr="002262E2">
        <w:rPr>
          <w:b/>
          <w:bCs/>
          <w:color w:val="000000" w:themeColor="text1"/>
        </w:rPr>
        <w:t>Требования предьявляемые к участникам конкурса:</w:t>
      </w:r>
      <w:r w:rsidR="004D4C52" w:rsidRPr="005B3FFC">
        <w:rPr>
          <w:sz w:val="22"/>
          <w:szCs w:val="22"/>
        </w:rPr>
        <w:t>Высшее образование  в области социальны</w:t>
      </w:r>
      <w:r w:rsidR="004D4C52">
        <w:rPr>
          <w:sz w:val="22"/>
          <w:szCs w:val="22"/>
        </w:rPr>
        <w:t>х</w:t>
      </w:r>
      <w:r w:rsidR="004D4C52" w:rsidRPr="005B3FFC">
        <w:rPr>
          <w:sz w:val="22"/>
          <w:szCs w:val="22"/>
        </w:rPr>
        <w:t xml:space="preserve"> наук, экономики и бизнеса; в области п</w:t>
      </w:r>
      <w:r w:rsidR="004D4C52" w:rsidRPr="005B3FFC">
        <w:rPr>
          <w:color w:val="000000"/>
          <w:sz w:val="22"/>
          <w:szCs w:val="22"/>
        </w:rPr>
        <w:t>рава</w:t>
      </w:r>
      <w:r w:rsidR="009B6DEC">
        <w:rPr>
          <w:color w:val="000000"/>
          <w:sz w:val="22"/>
          <w:szCs w:val="22"/>
          <w:lang w:val="kk-KZ"/>
        </w:rPr>
        <w:t>.</w:t>
      </w:r>
    </w:p>
    <w:p w:rsidR="002D67C2" w:rsidRPr="005F325C" w:rsidRDefault="0072516E" w:rsidP="0072516E">
      <w:pPr>
        <w:widowControl w:val="0"/>
        <w:ind w:firstLine="567"/>
        <w:jc w:val="both"/>
        <w:rPr>
          <w:b/>
          <w:snapToGrid w:val="0"/>
          <w:sz w:val="22"/>
          <w:szCs w:val="22"/>
          <w:lang w:val="kk-KZ"/>
        </w:rPr>
      </w:pPr>
      <w:r w:rsidRPr="0072516E">
        <w:rPr>
          <w:b/>
          <w:snapToGrid w:val="0"/>
          <w:sz w:val="22"/>
          <w:szCs w:val="22"/>
        </w:rPr>
        <w:t xml:space="preserve">8. </w:t>
      </w:r>
      <w:r w:rsidR="00681714" w:rsidRPr="00681714">
        <w:rPr>
          <w:b/>
          <w:snapToGrid w:val="0"/>
          <w:sz w:val="22"/>
          <w:szCs w:val="22"/>
        </w:rPr>
        <w:t xml:space="preserve">Главный специалист отдела  ЭКНА </w:t>
      </w:r>
      <w:r w:rsidR="000D6EEB">
        <w:rPr>
          <w:b/>
          <w:snapToGrid w:val="0"/>
          <w:sz w:val="22"/>
          <w:szCs w:val="22"/>
        </w:rPr>
        <w:t>У</w:t>
      </w:r>
      <w:r w:rsidR="00681714" w:rsidRPr="00681714">
        <w:rPr>
          <w:b/>
          <w:snapToGrid w:val="0"/>
          <w:sz w:val="22"/>
          <w:szCs w:val="22"/>
        </w:rPr>
        <w:t>правления аудита</w:t>
      </w:r>
      <w:r w:rsidR="00681714" w:rsidRPr="00132A48">
        <w:rPr>
          <w:b/>
        </w:rPr>
        <w:t>Департамента государственных до</w:t>
      </w:r>
      <w:r w:rsidR="00681714">
        <w:rPr>
          <w:b/>
        </w:rPr>
        <w:t>ходов по Павлодарской области</w:t>
      </w:r>
      <w:r w:rsidR="005F325C">
        <w:rPr>
          <w:b/>
          <w:sz w:val="22"/>
          <w:szCs w:val="22"/>
          <w:lang w:val="kk-KZ" w:eastAsia="ko-KR"/>
        </w:rPr>
        <w:t xml:space="preserve"> временно на период нахождения основного работника в отпуске по уходу за </w:t>
      </w:r>
      <w:r w:rsidR="006E4ADA">
        <w:rPr>
          <w:b/>
          <w:sz w:val="22"/>
          <w:szCs w:val="22"/>
          <w:lang w:val="kk-KZ" w:eastAsia="ko-KR"/>
        </w:rPr>
        <w:t>ребенком</w:t>
      </w:r>
      <w:r w:rsidR="005F325C">
        <w:rPr>
          <w:b/>
          <w:sz w:val="22"/>
          <w:szCs w:val="22"/>
          <w:lang w:val="kk-KZ" w:eastAsia="ko-KR"/>
        </w:rPr>
        <w:t xml:space="preserve"> до </w:t>
      </w:r>
      <w:r w:rsidR="005F325C" w:rsidRPr="005F325C">
        <w:rPr>
          <w:b/>
          <w:sz w:val="22"/>
          <w:szCs w:val="22"/>
          <w:lang w:val="kk-KZ" w:eastAsia="ko-KR"/>
        </w:rPr>
        <w:t>11.02.2019</w:t>
      </w:r>
      <w:r w:rsidR="005F325C">
        <w:rPr>
          <w:b/>
          <w:sz w:val="22"/>
          <w:szCs w:val="22"/>
          <w:lang w:val="kk-KZ" w:eastAsia="ko-KR"/>
        </w:rPr>
        <w:t xml:space="preserve">г. </w:t>
      </w:r>
      <w:r w:rsidR="00681714" w:rsidRPr="00681714">
        <w:rPr>
          <w:b/>
          <w:sz w:val="22"/>
          <w:szCs w:val="22"/>
        </w:rPr>
        <w:t xml:space="preserve">категория С-О-5, </w:t>
      </w:r>
      <w:r w:rsidR="005F325C">
        <w:rPr>
          <w:b/>
          <w:sz w:val="22"/>
          <w:szCs w:val="22"/>
          <w:lang w:val="kk-KZ"/>
        </w:rPr>
        <w:t>1</w:t>
      </w:r>
      <w:r w:rsidR="00681714" w:rsidRPr="00681714">
        <w:rPr>
          <w:b/>
          <w:sz w:val="22"/>
          <w:szCs w:val="22"/>
        </w:rPr>
        <w:t xml:space="preserve"> единиц</w:t>
      </w:r>
      <w:r w:rsidR="005F325C">
        <w:rPr>
          <w:b/>
          <w:sz w:val="22"/>
          <w:szCs w:val="22"/>
          <w:lang w:val="kk-KZ"/>
        </w:rPr>
        <w:t>а</w:t>
      </w:r>
      <w:r w:rsidR="006971DA">
        <w:rPr>
          <w:b/>
          <w:sz w:val="22"/>
          <w:szCs w:val="22"/>
          <w:lang w:val="kk-KZ"/>
        </w:rPr>
        <w:t>.</w:t>
      </w:r>
    </w:p>
    <w:p w:rsidR="002D67C2" w:rsidRPr="005F325C" w:rsidRDefault="005F325C" w:rsidP="005F325C">
      <w:pPr>
        <w:shd w:val="clear" w:color="auto" w:fill="FFFFFF"/>
        <w:tabs>
          <w:tab w:val="left" w:pos="851"/>
        </w:tabs>
        <w:ind w:firstLine="567"/>
        <w:jc w:val="both"/>
        <w:rPr>
          <w:lang w:val="kk-KZ"/>
        </w:rPr>
      </w:pPr>
      <w:r w:rsidRPr="005F325C">
        <w:rPr>
          <w:b/>
          <w:sz w:val="22"/>
          <w:szCs w:val="22"/>
          <w:lang w:val="kk-KZ"/>
        </w:rPr>
        <w:t>Функциональные обязанности:</w:t>
      </w:r>
      <w:r w:rsidRPr="005F325C">
        <w:rPr>
          <w:lang w:val="kk-KZ"/>
        </w:rPr>
        <w:t>обеспечивать качественное и своевременное представление отчета по форме 2-Н в КГД МФ РК;готовить и направлять в ГРУГД обзорные письма о состоянии их контрольной работы;обеспечивать своевременное составление установленной отчетности, своевременность исполнения документов и информаций, находящихся на контроле;осуществлять контроль за соблюдением регламента ИС ЭКНА ГРУГД и управлениями Департамента;оказывать необходимую методическую и консультативную помощь;производить сверку по назначенным актам проверок в УКПС И СУ ГП РК;производить сверку по переданным материалам в СЭР ДГД по Павлодарской области.</w:t>
      </w:r>
    </w:p>
    <w:p w:rsidR="00CB401A" w:rsidRPr="009B6DEC" w:rsidRDefault="009B6DEC" w:rsidP="009B6DEC">
      <w:pPr>
        <w:shd w:val="clear" w:color="auto" w:fill="FFFFFF"/>
        <w:tabs>
          <w:tab w:val="left" w:pos="851"/>
        </w:tabs>
        <w:ind w:firstLine="567"/>
        <w:jc w:val="both"/>
        <w:rPr>
          <w:b/>
          <w:lang w:val="kk-KZ"/>
        </w:rPr>
      </w:pPr>
      <w:r w:rsidRPr="002262E2">
        <w:rPr>
          <w:b/>
          <w:bCs/>
          <w:color w:val="000000" w:themeColor="text1"/>
        </w:rPr>
        <w:t>Требования предьявляемые к участникам конкурса:</w:t>
      </w:r>
      <w:r w:rsidRPr="005B3FFC">
        <w:rPr>
          <w:sz w:val="22"/>
          <w:szCs w:val="22"/>
        </w:rPr>
        <w:t>Высшее образование  в области социальны</w:t>
      </w:r>
      <w:r>
        <w:rPr>
          <w:sz w:val="22"/>
          <w:szCs w:val="22"/>
        </w:rPr>
        <w:t>х</w:t>
      </w:r>
      <w:r w:rsidRPr="005B3FFC">
        <w:rPr>
          <w:sz w:val="22"/>
          <w:szCs w:val="22"/>
        </w:rPr>
        <w:t xml:space="preserve"> наук, экономики и бизнеса; в области п</w:t>
      </w:r>
      <w:r w:rsidRPr="005B3FFC">
        <w:rPr>
          <w:color w:val="000000"/>
          <w:sz w:val="22"/>
          <w:szCs w:val="22"/>
        </w:rPr>
        <w:t>рава</w:t>
      </w:r>
      <w:r>
        <w:rPr>
          <w:color w:val="000000"/>
          <w:sz w:val="22"/>
          <w:szCs w:val="22"/>
          <w:lang w:val="kk-KZ"/>
        </w:rPr>
        <w:t>.</w:t>
      </w:r>
    </w:p>
    <w:p w:rsidR="00F373DE" w:rsidRPr="0002131A" w:rsidRDefault="00F373DE" w:rsidP="009B6DEC">
      <w:pPr>
        <w:ind w:firstLine="567"/>
        <w:jc w:val="both"/>
        <w:rPr>
          <w:bCs/>
          <w:color w:val="000000"/>
        </w:rPr>
      </w:pPr>
      <w:r w:rsidRPr="0002131A">
        <w:rPr>
          <w:bCs/>
          <w:color w:val="000000"/>
        </w:rPr>
        <w:t>Для обеспечения прозрачности и объективности работы конкурсной комиссии на ее заседание приглашаются наблюдатели.</w:t>
      </w:r>
    </w:p>
    <w:p w:rsidR="00F373DE" w:rsidRPr="0002131A" w:rsidRDefault="00F373DE" w:rsidP="001C5ED3">
      <w:pPr>
        <w:tabs>
          <w:tab w:val="left" w:pos="0"/>
        </w:tabs>
        <w:contextualSpacing/>
        <w:jc w:val="both"/>
        <w:rPr>
          <w:bCs/>
          <w:color w:val="000000"/>
        </w:rPr>
      </w:pPr>
      <w:r>
        <w:rPr>
          <w:bCs/>
          <w:color w:val="000000"/>
        </w:rPr>
        <w:tab/>
      </w:r>
      <w:r w:rsidRPr="0002131A">
        <w:rPr>
          <w:bCs/>
          <w:color w:val="000000"/>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373DE" w:rsidRPr="0002131A" w:rsidRDefault="00F373DE" w:rsidP="00F373DE">
      <w:pPr>
        <w:tabs>
          <w:tab w:val="left" w:pos="709"/>
          <w:tab w:val="left" w:pos="1134"/>
          <w:tab w:val="left" w:pos="1276"/>
        </w:tabs>
        <w:contextualSpacing/>
        <w:jc w:val="both"/>
        <w:rPr>
          <w:bCs/>
          <w:color w:val="000000"/>
        </w:rPr>
      </w:pPr>
      <w:r>
        <w:rPr>
          <w:bCs/>
          <w:color w:val="000000"/>
        </w:rPr>
        <w:tab/>
      </w:r>
      <w:r w:rsidRPr="0002131A">
        <w:rPr>
          <w:bCs/>
          <w:color w:val="000000"/>
        </w:rPr>
        <w:t xml:space="preserve">При проведении конкурса на должности с узкой специализацией на заседание конкурсной комиссии приглашаются эксперты. </w:t>
      </w:r>
    </w:p>
    <w:p w:rsidR="00F373DE" w:rsidRPr="0002131A" w:rsidRDefault="00F373DE" w:rsidP="00F373DE">
      <w:pPr>
        <w:tabs>
          <w:tab w:val="left" w:pos="709"/>
          <w:tab w:val="left" w:pos="1134"/>
          <w:tab w:val="left" w:pos="1276"/>
        </w:tabs>
        <w:contextualSpacing/>
        <w:jc w:val="both"/>
        <w:rPr>
          <w:bCs/>
          <w:color w:val="000000"/>
        </w:rPr>
      </w:pPr>
      <w:r>
        <w:rPr>
          <w:bCs/>
          <w:color w:val="000000"/>
        </w:rPr>
        <w:tab/>
      </w:r>
      <w:r w:rsidRPr="0002131A">
        <w:rPr>
          <w:bCs/>
          <w:color w:val="000000"/>
        </w:rPr>
        <w:t>Узкой специализацией является специализация, которой обладают менее 5 % сотрудников государственного органа.</w:t>
      </w:r>
    </w:p>
    <w:p w:rsidR="00F373DE" w:rsidRPr="0002131A" w:rsidRDefault="00F373DE" w:rsidP="00F373DE">
      <w:pPr>
        <w:tabs>
          <w:tab w:val="left" w:pos="709"/>
          <w:tab w:val="left" w:pos="1134"/>
          <w:tab w:val="left" w:pos="1276"/>
        </w:tabs>
        <w:contextualSpacing/>
        <w:jc w:val="both"/>
        <w:rPr>
          <w:bCs/>
          <w:color w:val="000000"/>
        </w:rPr>
      </w:pPr>
      <w:r>
        <w:rPr>
          <w:bCs/>
          <w:color w:val="000000"/>
        </w:rPr>
        <w:tab/>
      </w:r>
      <w:r w:rsidRPr="0002131A">
        <w:rPr>
          <w:bCs/>
          <w:color w:val="00000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F373DE" w:rsidRDefault="00F373DE" w:rsidP="00F373DE">
      <w:pPr>
        <w:ind w:right="-2" w:firstLine="567"/>
        <w:jc w:val="both"/>
        <w:rPr>
          <w:b/>
        </w:rPr>
      </w:pPr>
      <w:r w:rsidRPr="0002131A">
        <w:rPr>
          <w:b/>
          <w:lang w:val="kk-KZ"/>
        </w:rPr>
        <w:t>Для участия в</w:t>
      </w:r>
      <w:r>
        <w:rPr>
          <w:b/>
          <w:lang w:val="kk-KZ"/>
        </w:rPr>
        <w:t xml:space="preserve">овнутреннем </w:t>
      </w:r>
      <w:r w:rsidRPr="0002131A">
        <w:rPr>
          <w:b/>
          <w:lang w:val="kk-KZ"/>
        </w:rPr>
        <w:t>конкурсе предоставляются следующие документы</w:t>
      </w:r>
      <w:r w:rsidRPr="0002131A">
        <w:rPr>
          <w:b/>
        </w:rPr>
        <w:t xml:space="preserve">: </w:t>
      </w:r>
    </w:p>
    <w:p w:rsidR="007349A3" w:rsidRPr="007349A3" w:rsidRDefault="007349A3" w:rsidP="007349A3">
      <w:pPr>
        <w:autoSpaceDE w:val="0"/>
        <w:autoSpaceDN w:val="0"/>
        <w:adjustRightInd w:val="0"/>
        <w:jc w:val="both"/>
        <w:rPr>
          <w:rFonts w:eastAsiaTheme="minorHAnsi"/>
          <w:lang w:eastAsia="en-US"/>
        </w:rPr>
      </w:pPr>
      <w:r w:rsidRPr="007349A3">
        <w:rPr>
          <w:rFonts w:eastAsiaTheme="minorHAnsi"/>
          <w:lang w:eastAsia="en-US"/>
        </w:rPr>
        <w:t>1) заявление по форме, согласно приложению 2 к настоящим Правилам;</w:t>
      </w:r>
    </w:p>
    <w:p w:rsidR="007349A3" w:rsidRPr="007349A3" w:rsidRDefault="007349A3" w:rsidP="007349A3">
      <w:pPr>
        <w:autoSpaceDE w:val="0"/>
        <w:autoSpaceDN w:val="0"/>
        <w:adjustRightInd w:val="0"/>
        <w:jc w:val="both"/>
        <w:rPr>
          <w:rFonts w:eastAsiaTheme="minorHAnsi"/>
          <w:lang w:eastAsia="en-US"/>
        </w:rPr>
      </w:pPr>
      <w:r w:rsidRPr="007349A3">
        <w:rPr>
          <w:rFonts w:eastAsiaTheme="minorHAnsi"/>
          <w:lang w:eastAsia="en-US"/>
        </w:rPr>
        <w:t>2) 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p>
    <w:p w:rsidR="007349A3" w:rsidRPr="007349A3" w:rsidRDefault="007349A3" w:rsidP="007349A3">
      <w:pPr>
        <w:autoSpaceDE w:val="0"/>
        <w:autoSpaceDN w:val="0"/>
        <w:adjustRightInd w:val="0"/>
        <w:ind w:firstLine="567"/>
        <w:jc w:val="both"/>
        <w:rPr>
          <w:color w:val="000000"/>
        </w:rPr>
      </w:pPr>
      <w:r w:rsidRPr="007349A3">
        <w:rPr>
          <w:rFonts w:eastAsiaTheme="minorHAnsi"/>
          <w:lang w:eastAsia="en-US"/>
        </w:rPr>
        <w:t>Представление неполного пакета документов либо недостоверныхсведений является основанием для отказа в их рассмотрении конкурснойкомиссией. Граждане могут предоставлять дополнительную информацию,касающуюся их образования, опыта работы, профессионального уровня ирепутации (копии документов о повышении квалификации, присвоении ученыхстепеней и званий, характеристики, рекомендации, научные публикации, иныесведения, характеризующие их профессиональную деятельность, квалификацию).</w:t>
      </w:r>
    </w:p>
    <w:p w:rsidR="00F373DE" w:rsidRPr="0002131A" w:rsidRDefault="00F373DE" w:rsidP="00F373DE">
      <w:pPr>
        <w:tabs>
          <w:tab w:val="left" w:pos="567"/>
        </w:tabs>
        <w:ind w:right="-2" w:firstLine="567"/>
        <w:jc w:val="both"/>
        <w:rPr>
          <w:bCs/>
        </w:rPr>
      </w:pPr>
      <w:r w:rsidRPr="0002131A">
        <w:rPr>
          <w:bCs/>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2131A">
        <w:rPr>
          <w:bCs/>
          <w:lang w:val="en-US"/>
        </w:rPr>
        <w:t>gov</w:t>
      </w:r>
      <w:r w:rsidRPr="0002131A">
        <w:rPr>
          <w:bCs/>
        </w:rPr>
        <w:t>» или интегрированной информационной системы «е-қызмет» в сроки приема документов.</w:t>
      </w:r>
    </w:p>
    <w:p w:rsidR="00F373DE" w:rsidRPr="004F0CDF" w:rsidRDefault="00F373DE" w:rsidP="00F373DE">
      <w:pPr>
        <w:tabs>
          <w:tab w:val="left" w:pos="567"/>
        </w:tabs>
        <w:ind w:right="-2" w:firstLine="567"/>
        <w:jc w:val="both"/>
      </w:pPr>
      <w:r w:rsidRPr="004F0CDF">
        <w:t>При их непредставлении, лицо не допускается конкурсной комиссией к прохождению собеседования.</w:t>
      </w:r>
    </w:p>
    <w:p w:rsidR="00F373DE" w:rsidRDefault="00F373DE" w:rsidP="00F373DE">
      <w:pPr>
        <w:tabs>
          <w:tab w:val="left" w:pos="567"/>
        </w:tabs>
        <w:ind w:right="-2" w:firstLine="567"/>
        <w:jc w:val="both"/>
        <w:rPr>
          <w:bCs/>
        </w:rPr>
      </w:pPr>
      <w:r w:rsidRPr="009231D1">
        <w:lastRenderedPageBreak/>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9231D1">
        <w:rPr>
          <w:b/>
        </w:rPr>
        <w:t xml:space="preserve">за </w:t>
      </w:r>
      <w:r w:rsidRPr="0002131A">
        <w:rPr>
          <w:b/>
        </w:rPr>
        <w:t>два часа</w:t>
      </w:r>
      <w:r>
        <w:t xml:space="preserve"> до</w:t>
      </w:r>
      <w:r w:rsidRPr="009231D1">
        <w:t xml:space="preserve"> начала собеседования.</w:t>
      </w:r>
    </w:p>
    <w:p w:rsidR="00F373DE" w:rsidRPr="00FC07E2" w:rsidRDefault="00F373DE" w:rsidP="00F373DE">
      <w:pPr>
        <w:tabs>
          <w:tab w:val="left" w:pos="567"/>
        </w:tabs>
        <w:ind w:right="-2" w:firstLine="567"/>
        <w:jc w:val="both"/>
        <w:rPr>
          <w:bCs/>
        </w:rPr>
      </w:pPr>
      <w:r w:rsidRPr="00FC07E2">
        <w:rPr>
          <w:bCs/>
        </w:rPr>
        <w:t xml:space="preserve">Документы должны быть представлены </w:t>
      </w:r>
      <w:r w:rsidRPr="0002131A">
        <w:rPr>
          <w:b/>
          <w:bCs/>
        </w:rPr>
        <w:t>в</w:t>
      </w:r>
      <w:r w:rsidRPr="0002131A">
        <w:rPr>
          <w:bCs/>
        </w:rPr>
        <w:t> </w:t>
      </w:r>
      <w:r w:rsidRPr="0002131A">
        <w:rPr>
          <w:b/>
          <w:bCs/>
        </w:rPr>
        <w:t xml:space="preserve">течение </w:t>
      </w:r>
      <w:r w:rsidRPr="0002131A">
        <w:rPr>
          <w:b/>
          <w:bCs/>
          <w:lang w:val="kk-KZ"/>
        </w:rPr>
        <w:t>3</w:t>
      </w:r>
      <w:r w:rsidRPr="0002131A">
        <w:rPr>
          <w:b/>
          <w:bCs/>
        </w:rPr>
        <w:t xml:space="preserve"> рабочих дней</w:t>
      </w:r>
      <w:r w:rsidRPr="0002131A">
        <w:rPr>
          <w:bCs/>
        </w:rPr>
        <w:t xml:space="preserve">  </w:t>
      </w:r>
      <w:r w:rsidRPr="00FC07E2">
        <w:rPr>
          <w:bCs/>
        </w:rPr>
        <w:t>со следующего рабочего дня после последней публикации объявления о проведении внутреннего конкурса</w:t>
      </w:r>
    </w:p>
    <w:p w:rsidR="00F373DE" w:rsidRPr="009231D1" w:rsidRDefault="00F373DE" w:rsidP="00F373DE">
      <w:pPr>
        <w:tabs>
          <w:tab w:val="left" w:pos="567"/>
        </w:tabs>
        <w:contextualSpacing/>
        <w:jc w:val="both"/>
      </w:pPr>
      <w:r w:rsidRPr="009231D1">
        <w:rPr>
          <w:rFonts w:cs="Consolas"/>
          <w:color w:val="000000"/>
        </w:rPr>
        <w:tab/>
      </w:r>
      <w:r w:rsidRPr="0002131A">
        <w:t>Кандидаты, допущенные к собеседованию, проходят его в</w:t>
      </w:r>
      <w:r>
        <w:rPr>
          <w:b/>
        </w:rPr>
        <w:t xml:space="preserve"> ГУ «</w:t>
      </w:r>
      <w:r w:rsidRPr="00033A91">
        <w:rPr>
          <w:b/>
        </w:rPr>
        <w:t>Департамент</w:t>
      </w:r>
      <w:r>
        <w:rPr>
          <w:b/>
        </w:rPr>
        <w:t>е</w:t>
      </w:r>
      <w:r w:rsidRPr="00033A91">
        <w:rPr>
          <w:b/>
        </w:rPr>
        <w:t xml:space="preserve"> государственных доходов по Павлодарской области Комитета государственных доходов Министерства финансов Республики Казахстан</w:t>
      </w:r>
      <w:r>
        <w:rPr>
          <w:b/>
        </w:rPr>
        <w:t>»</w:t>
      </w:r>
      <w:r>
        <w:rPr>
          <w:color w:val="000000"/>
        </w:rPr>
        <w:t>,</w:t>
      </w:r>
      <w:r>
        <w:t xml:space="preserve">по адресу </w:t>
      </w:r>
      <w:r w:rsidRPr="00033A91">
        <w:rPr>
          <w:b/>
        </w:rPr>
        <w:t>г. Павлодар ул. Ленина 57,телефон для справок: 8(7182) 53-54-37</w:t>
      </w:r>
      <w:r w:rsidRPr="0002131A">
        <w:t xml:space="preserve">в течение </w:t>
      </w:r>
      <w:r w:rsidRPr="0002131A">
        <w:rPr>
          <w:b/>
        </w:rPr>
        <w:t xml:space="preserve">3 рабочих дней </w:t>
      </w:r>
      <w:r w:rsidRPr="0002131A">
        <w:t>со дня уведомления кандидатов о допуске их к собеседованию.</w:t>
      </w:r>
    </w:p>
    <w:p w:rsidR="00F373DE" w:rsidRPr="004F0CDF" w:rsidRDefault="00F373DE" w:rsidP="00F373DE">
      <w:pPr>
        <w:tabs>
          <w:tab w:val="left" w:pos="567"/>
        </w:tabs>
        <w:contextualSpacing/>
        <w:jc w:val="both"/>
        <w:rPr>
          <w:lang w:val="kk-KZ"/>
        </w:rPr>
      </w:pPr>
      <w:r w:rsidRPr="009231D1">
        <w:tab/>
      </w:r>
      <w:r w:rsidRPr="004F0CD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373DE" w:rsidRDefault="00F373DE" w:rsidP="004A7039">
      <w:pPr>
        <w:tabs>
          <w:tab w:val="left" w:pos="1276"/>
        </w:tabs>
        <w:contextualSpacing/>
        <w:jc w:val="both"/>
        <w:rPr>
          <w:color w:val="000000"/>
        </w:rPr>
      </w:pPr>
      <w:r w:rsidRPr="009231D1">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3469C" w:rsidRDefault="0083469C" w:rsidP="004A7039">
      <w:pPr>
        <w:tabs>
          <w:tab w:val="left" w:pos="1276"/>
        </w:tabs>
        <w:contextualSpacing/>
        <w:jc w:val="both"/>
        <w:rPr>
          <w:color w:val="000000"/>
        </w:rPr>
      </w:pPr>
    </w:p>
    <w:p w:rsidR="00F95E05" w:rsidRPr="00BE06F8" w:rsidRDefault="00F95E05" w:rsidP="00F95E05">
      <w:pPr>
        <w:autoSpaceDE w:val="0"/>
        <w:autoSpaceDN w:val="0"/>
        <w:adjustRightInd w:val="0"/>
        <w:rPr>
          <w:rFonts w:eastAsiaTheme="minorHAnsi"/>
          <w:lang w:eastAsia="en-US"/>
        </w:rPr>
      </w:pPr>
      <w:r w:rsidRPr="00BE06F8">
        <w:rPr>
          <w:rFonts w:eastAsiaTheme="minorHAnsi"/>
          <w:lang w:eastAsia="en-US"/>
        </w:rPr>
        <w:t>**Примечание: данное требование предъявляется для участников общегоконкурса на занятие административной государственной должности корпуса «Б».</w:t>
      </w:r>
    </w:p>
    <w:p w:rsidR="00A05E12" w:rsidRDefault="00A05E12" w:rsidP="004A7039">
      <w:pPr>
        <w:tabs>
          <w:tab w:val="left" w:pos="1276"/>
        </w:tabs>
        <w:contextualSpacing/>
        <w:jc w:val="both"/>
        <w:rPr>
          <w:color w:val="000000"/>
        </w:rPr>
      </w:pPr>
    </w:p>
    <w:p w:rsidR="00A05E12" w:rsidRDefault="00A05E12" w:rsidP="004A7039">
      <w:pPr>
        <w:tabs>
          <w:tab w:val="left" w:pos="1276"/>
        </w:tabs>
        <w:contextualSpacing/>
        <w:jc w:val="both"/>
        <w:rPr>
          <w:color w:val="000000"/>
        </w:rPr>
      </w:pPr>
    </w:p>
    <w:p w:rsidR="00A05E12" w:rsidRDefault="00A05E12" w:rsidP="004A7039">
      <w:pPr>
        <w:tabs>
          <w:tab w:val="left" w:pos="1276"/>
        </w:tabs>
        <w:contextualSpacing/>
        <w:jc w:val="both"/>
        <w:rPr>
          <w:color w:val="000000"/>
        </w:rPr>
      </w:pPr>
    </w:p>
    <w:p w:rsidR="00A05E12" w:rsidRPr="00AE339A" w:rsidRDefault="00A05E12" w:rsidP="004A7039">
      <w:pPr>
        <w:tabs>
          <w:tab w:val="left" w:pos="1276"/>
        </w:tabs>
        <w:contextualSpacing/>
        <w:jc w:val="both"/>
        <w:rPr>
          <w:color w:val="000000"/>
        </w:rPr>
      </w:pPr>
    </w:p>
    <w:p w:rsidR="008D60A5" w:rsidRPr="00AE339A" w:rsidRDefault="008D60A5" w:rsidP="004A7039">
      <w:pPr>
        <w:tabs>
          <w:tab w:val="left" w:pos="1276"/>
        </w:tabs>
        <w:contextualSpacing/>
        <w:jc w:val="both"/>
        <w:rPr>
          <w:color w:val="000000"/>
        </w:rPr>
      </w:pPr>
    </w:p>
    <w:p w:rsidR="008D60A5" w:rsidRPr="00AE339A" w:rsidRDefault="008D60A5" w:rsidP="004A7039">
      <w:pPr>
        <w:tabs>
          <w:tab w:val="left" w:pos="1276"/>
        </w:tabs>
        <w:contextualSpacing/>
        <w:jc w:val="both"/>
        <w:rPr>
          <w:color w:val="000000"/>
        </w:rPr>
      </w:pPr>
    </w:p>
    <w:p w:rsidR="008D60A5" w:rsidRPr="00AE339A" w:rsidRDefault="008D60A5" w:rsidP="004A7039">
      <w:pPr>
        <w:tabs>
          <w:tab w:val="left" w:pos="1276"/>
        </w:tabs>
        <w:contextualSpacing/>
        <w:jc w:val="both"/>
        <w:rPr>
          <w:color w:val="000000"/>
        </w:rPr>
      </w:pPr>
    </w:p>
    <w:p w:rsidR="008D60A5" w:rsidRPr="00AE339A" w:rsidRDefault="008D60A5"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83469C" w:rsidRDefault="0083469C" w:rsidP="004A7039">
      <w:pPr>
        <w:tabs>
          <w:tab w:val="left" w:pos="1276"/>
        </w:tabs>
        <w:contextualSpacing/>
        <w:jc w:val="both"/>
        <w:rPr>
          <w:color w:val="000000"/>
        </w:rPr>
      </w:pPr>
    </w:p>
    <w:p w:rsidR="00073692" w:rsidRDefault="00073692" w:rsidP="004A7039">
      <w:pPr>
        <w:tabs>
          <w:tab w:val="left" w:pos="1276"/>
        </w:tabs>
        <w:contextualSpacing/>
        <w:jc w:val="both"/>
        <w:rPr>
          <w:color w:val="000000"/>
          <w:lang w:val="kk-KZ"/>
        </w:rPr>
      </w:pPr>
    </w:p>
    <w:p w:rsidR="00073692" w:rsidRPr="00073692" w:rsidRDefault="00073692" w:rsidP="004A7039">
      <w:pPr>
        <w:tabs>
          <w:tab w:val="left" w:pos="1276"/>
        </w:tabs>
        <w:contextualSpacing/>
        <w:jc w:val="both"/>
        <w:rPr>
          <w:color w:val="000000"/>
          <w:lang w:val="kk-KZ"/>
        </w:rPr>
      </w:pPr>
    </w:p>
    <w:p w:rsidR="007349A3" w:rsidRDefault="007349A3" w:rsidP="004A7039">
      <w:pPr>
        <w:tabs>
          <w:tab w:val="left" w:pos="1276"/>
        </w:tabs>
        <w:contextualSpacing/>
        <w:jc w:val="both"/>
        <w:rPr>
          <w:color w:val="000000"/>
        </w:rPr>
      </w:pPr>
    </w:p>
    <w:p w:rsidR="00A05E12" w:rsidRDefault="00A05E12" w:rsidP="00A05E12">
      <w:pPr>
        <w:ind w:left="5670"/>
        <w:rPr>
          <w:b/>
          <w:i/>
          <w:color w:val="000000"/>
        </w:rPr>
      </w:pPr>
      <w:r>
        <w:rPr>
          <w:color w:val="000000"/>
        </w:rPr>
        <w:t>Приложение 2</w:t>
      </w:r>
    </w:p>
    <w:p w:rsidR="00A05E12" w:rsidRDefault="00A05E12" w:rsidP="00A05E12">
      <w:pPr>
        <w:ind w:left="5670"/>
        <w:rPr>
          <w:b/>
          <w:i/>
          <w:color w:val="000000"/>
        </w:rPr>
      </w:pPr>
      <w:r>
        <w:rPr>
          <w:color w:val="000000"/>
        </w:rPr>
        <w:t>к Правилам проведения конкурса на занятие административной государственной должности корпуса «Б»</w:t>
      </w:r>
    </w:p>
    <w:p w:rsidR="00A05E12" w:rsidRDefault="00A05E12" w:rsidP="00A05E12">
      <w:pPr>
        <w:jc w:val="right"/>
        <w:rPr>
          <w:color w:val="333333"/>
        </w:rPr>
      </w:pPr>
    </w:p>
    <w:p w:rsidR="00A05E12" w:rsidRDefault="00A05E12" w:rsidP="00A05E12">
      <w:pPr>
        <w:jc w:val="right"/>
        <w:rPr>
          <w:color w:val="333333"/>
        </w:rPr>
      </w:pPr>
      <w:r>
        <w:rPr>
          <w:color w:val="333333"/>
        </w:rPr>
        <w:t>______________________________</w:t>
      </w:r>
      <w:r>
        <w:rPr>
          <w:color w:val="333333"/>
        </w:rPr>
        <w:br/>
        <w:t>(государственный орган)</w:t>
      </w:r>
    </w:p>
    <w:p w:rsidR="00A05E12" w:rsidRDefault="00A05E12" w:rsidP="00A05E12">
      <w:pPr>
        <w:pStyle w:val="a9"/>
        <w:rPr>
          <w:b/>
          <w:bCs/>
          <w:lang w:val="kk-KZ"/>
        </w:rPr>
      </w:pPr>
    </w:p>
    <w:p w:rsidR="00A05E12" w:rsidRDefault="00A05E12" w:rsidP="00A05E12">
      <w:pPr>
        <w:pStyle w:val="a9"/>
      </w:pPr>
      <w:r>
        <w:rPr>
          <w:b/>
          <w:bCs/>
        </w:rPr>
        <w:t>                            Заявление</w:t>
      </w:r>
    </w:p>
    <w:p w:rsidR="00A05E12" w:rsidRDefault="00A05E12" w:rsidP="00A05E12">
      <w:pPr>
        <w:pStyle w:val="a9"/>
      </w:pPr>
      <w:r>
        <w:t>      Прошу допустить меня к участию в конкурсе на занятие вакантной</w:t>
      </w:r>
      <w:r>
        <w:br/>
        <w:t>административной государственной должности ___________________________</w:t>
      </w:r>
      <w:r>
        <w:br/>
        <w:t>_____________________________________________________________________</w:t>
      </w:r>
      <w:r>
        <w:br/>
        <w:t>_____________________________________________________________________</w:t>
      </w:r>
    </w:p>
    <w:p w:rsidR="00A05E12" w:rsidRDefault="00A05E12" w:rsidP="00A05E12">
      <w:pPr>
        <w:pStyle w:val="a9"/>
      </w:pPr>
      <w:r>
        <w:t>      С основными требованиями Правил проведения конкурса на занятие</w:t>
      </w:r>
      <w:r>
        <w:br/>
        <w:t>административной государственной должности корпуса «Б» и формирования</w:t>
      </w:r>
      <w:r>
        <w:br/>
        <w:t>конкурсной комиссии ознакомлен (ознакомлена), согласен (согласна) и</w:t>
      </w:r>
      <w:r>
        <w:br/>
        <w:t>обязуюсь их выполнять.</w:t>
      </w:r>
      <w:r>
        <w:br/>
        <w:t>      Отвечаю за подлинность представленных документов.</w:t>
      </w:r>
    </w:p>
    <w:p w:rsidR="00A05E12" w:rsidRDefault="00A05E12" w:rsidP="00A05E12">
      <w:pPr>
        <w:pStyle w:val="a9"/>
      </w:pPr>
      <w:r>
        <w:t>      Прилагаемые документы:</w:t>
      </w:r>
    </w:p>
    <w:p w:rsidR="00A05E12" w:rsidRDefault="00A05E12" w:rsidP="00A05E12">
      <w:pPr>
        <w:pStyle w:val="a9"/>
      </w:pPr>
      <w: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      Адрес и контактный телефон _______________________________________</w:t>
      </w:r>
      <w:r>
        <w:br/>
        <w:t>____________________________________________________________________</w:t>
      </w:r>
    </w:p>
    <w:p w:rsidR="00A05E12" w:rsidRDefault="00A05E12" w:rsidP="00A05E12">
      <w:pPr>
        <w:pStyle w:val="a9"/>
      </w:pPr>
      <w:r>
        <w:t>      __________                _______________________________________________</w:t>
      </w:r>
      <w:r>
        <w:br/>
        <w:t>      (подпись)                     (Ф.И.О. (при его наличии)</w:t>
      </w:r>
    </w:p>
    <w:p w:rsidR="00A05E12" w:rsidRDefault="00A05E12" w:rsidP="00A05E12">
      <w:pPr>
        <w:pStyle w:val="a9"/>
        <w:rPr>
          <w:color w:val="000000"/>
          <w:sz w:val="22"/>
          <w:szCs w:val="22"/>
          <w:lang w:val="kk-KZ"/>
        </w:rPr>
      </w:pPr>
      <w:r>
        <w:t>      «____»_______________ 20__ г.</w:t>
      </w:r>
    </w:p>
    <w:p w:rsidR="00A05E12" w:rsidRDefault="00A05E12" w:rsidP="00A05E12">
      <w:pPr>
        <w:ind w:left="4254"/>
        <w:rPr>
          <w:color w:val="000000"/>
          <w:sz w:val="22"/>
          <w:szCs w:val="22"/>
          <w:lang w:val="kk-KZ"/>
        </w:rPr>
      </w:pPr>
    </w:p>
    <w:p w:rsidR="00A05E12" w:rsidRDefault="00A05E12" w:rsidP="00A05E12">
      <w:pPr>
        <w:ind w:left="4254"/>
        <w:rPr>
          <w:color w:val="000000"/>
          <w:sz w:val="22"/>
          <w:szCs w:val="22"/>
          <w:lang w:val="kk-KZ"/>
        </w:rPr>
      </w:pPr>
    </w:p>
    <w:p w:rsidR="00A05E12" w:rsidRDefault="00A05E12" w:rsidP="00A05E12">
      <w:pPr>
        <w:ind w:left="4254"/>
        <w:rPr>
          <w:color w:val="000000"/>
          <w:sz w:val="22"/>
          <w:szCs w:val="22"/>
          <w:lang w:val="kk-KZ"/>
        </w:rPr>
      </w:pPr>
    </w:p>
    <w:p w:rsidR="00A05E12" w:rsidRPr="00793B16" w:rsidRDefault="00A05E12" w:rsidP="00A05E12">
      <w:pPr>
        <w:rPr>
          <w:lang w:val="kk-KZ"/>
        </w:rPr>
      </w:pPr>
    </w:p>
    <w:p w:rsidR="00A05E12" w:rsidRDefault="00A05E12" w:rsidP="004A7039">
      <w:pPr>
        <w:tabs>
          <w:tab w:val="left" w:pos="1276"/>
        </w:tabs>
        <w:contextualSpacing/>
        <w:jc w:val="both"/>
        <w:rPr>
          <w:color w:val="000000"/>
        </w:rPr>
      </w:pPr>
    </w:p>
    <w:p w:rsidR="00A05E12" w:rsidRDefault="00A05E12" w:rsidP="004A7039">
      <w:pPr>
        <w:tabs>
          <w:tab w:val="left" w:pos="1276"/>
        </w:tabs>
        <w:contextualSpacing/>
        <w:jc w:val="both"/>
      </w:pPr>
    </w:p>
    <w:sectPr w:rsidR="00A05E12" w:rsidSect="00E65A3B">
      <w:footerReference w:type="default" r:id="rId10"/>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B7" w:rsidRDefault="00B70FB7" w:rsidP="00A90CE0">
      <w:r>
        <w:separator/>
      </w:r>
    </w:p>
  </w:endnote>
  <w:endnote w:type="continuationSeparator" w:id="0">
    <w:p w:rsidR="00B70FB7" w:rsidRDefault="00B70FB7" w:rsidP="00A9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0" w:rsidRDefault="003D69BD">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-8997950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90CE0" w:rsidRPr="00A90CE0" w:rsidRDefault="00A90CE0">
                          <w:pPr>
                            <w:rPr>
                              <w:color w:val="0C0000"/>
                              <w:sz w:val="14"/>
                            </w:rPr>
                          </w:pPr>
                          <w:r>
                            <w:rPr>
                              <w:color w:val="0C0000"/>
                              <w:sz w:val="14"/>
                            </w:rPr>
                            <w:t xml:space="preserve">21.07.2017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8.6pt;margin-top:-708.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" filled="f" stroked="f" strokeweight=".5pt">
              <v:path arrowok="t"/>
              <v:textbox style="layout-flow:vertical;mso-layout-flow-alt:bottom-to-top">
                <w:txbxContent>
                  <w:p w:rsidR="00A90CE0" w:rsidRPr="00A90CE0" w:rsidRDefault="00A90CE0">
                    <w:pPr>
                      <w:rPr>
                        <w:color w:val="0C0000"/>
                        <w:sz w:val="14"/>
                      </w:rPr>
                    </w:pPr>
                    <w:r>
                      <w:rPr>
                        <w:color w:val="0C0000"/>
                        <w:sz w:val="14"/>
                      </w:rPr>
                      <w:t xml:space="preserve">21.07.2017 ЕСЭДО ГО (версия 7.20.2)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B7" w:rsidRDefault="00B70FB7" w:rsidP="00A90CE0">
      <w:r>
        <w:separator/>
      </w:r>
    </w:p>
  </w:footnote>
  <w:footnote w:type="continuationSeparator" w:id="0">
    <w:p w:rsidR="00B70FB7" w:rsidRDefault="00B70FB7" w:rsidP="00A90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2356"/>
    <w:multiLevelType w:val="multilevel"/>
    <w:tmpl w:val="79FC365E"/>
    <w:lvl w:ilvl="0">
      <w:start w:val="5"/>
      <w:numFmt w:val="decimal"/>
      <w:lvlText w:val="%1."/>
      <w:lvlJc w:val="left"/>
      <w:pPr>
        <w:ind w:left="450" w:hanging="450"/>
      </w:pPr>
      <w:rPr>
        <w:rFonts w:hint="default"/>
        <w:color w:val="000000"/>
      </w:rPr>
    </w:lvl>
    <w:lvl w:ilvl="1">
      <w:start w:val="1"/>
      <w:numFmt w:val="decimal"/>
      <w:lvlText w:val="3.%2."/>
      <w:lvlJc w:val="left"/>
      <w:pPr>
        <w:ind w:left="1713"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
    <w:nsid w:val="2FED5FFC"/>
    <w:multiLevelType w:val="singleLevel"/>
    <w:tmpl w:val="43D48338"/>
    <w:lvl w:ilvl="0">
      <w:start w:val="2"/>
      <w:numFmt w:val="decimal"/>
      <w:lvlText w:val="%1)"/>
      <w:legacy w:legacy="1" w:legacySpace="0" w:legacyIndent="427"/>
      <w:lvlJc w:val="left"/>
      <w:rPr>
        <w:rFonts w:ascii="Times New Roman" w:hAnsi="Times New Roman" w:cs="Times New Roman" w:hint="default"/>
      </w:rPr>
    </w:lvl>
  </w:abstractNum>
  <w:abstractNum w:abstractNumId="2">
    <w:nsid w:val="30AF625A"/>
    <w:multiLevelType w:val="multilevel"/>
    <w:tmpl w:val="A0B4956A"/>
    <w:lvl w:ilvl="0">
      <w:start w:val="3"/>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30CB24E9"/>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abstractNum w:abstractNumId="4">
    <w:nsid w:val="420746CA"/>
    <w:multiLevelType w:val="multilevel"/>
    <w:tmpl w:val="636A75E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40"/>
    <w:rsid w:val="00010D64"/>
    <w:rsid w:val="000240CB"/>
    <w:rsid w:val="00024B4F"/>
    <w:rsid w:val="0003201B"/>
    <w:rsid w:val="000537A1"/>
    <w:rsid w:val="00053DA7"/>
    <w:rsid w:val="00064D03"/>
    <w:rsid w:val="0007245A"/>
    <w:rsid w:val="00073692"/>
    <w:rsid w:val="000A7879"/>
    <w:rsid w:val="000D6EEB"/>
    <w:rsid w:val="000E200C"/>
    <w:rsid w:val="000F240A"/>
    <w:rsid w:val="000F30A3"/>
    <w:rsid w:val="000F339E"/>
    <w:rsid w:val="000F5178"/>
    <w:rsid w:val="00127A75"/>
    <w:rsid w:val="00153667"/>
    <w:rsid w:val="001672DC"/>
    <w:rsid w:val="00176F07"/>
    <w:rsid w:val="00192EAB"/>
    <w:rsid w:val="001B0D71"/>
    <w:rsid w:val="001C0C9D"/>
    <w:rsid w:val="001C5ED3"/>
    <w:rsid w:val="001C6182"/>
    <w:rsid w:val="001D3267"/>
    <w:rsid w:val="001E7C80"/>
    <w:rsid w:val="00225BF6"/>
    <w:rsid w:val="002262E2"/>
    <w:rsid w:val="00226F6C"/>
    <w:rsid w:val="00271E55"/>
    <w:rsid w:val="00281427"/>
    <w:rsid w:val="0029428A"/>
    <w:rsid w:val="002B4965"/>
    <w:rsid w:val="002B5D2B"/>
    <w:rsid w:val="002D67C2"/>
    <w:rsid w:val="002E47AE"/>
    <w:rsid w:val="00353C41"/>
    <w:rsid w:val="00353E8B"/>
    <w:rsid w:val="00364D46"/>
    <w:rsid w:val="003706C7"/>
    <w:rsid w:val="0037651F"/>
    <w:rsid w:val="00380315"/>
    <w:rsid w:val="003867C4"/>
    <w:rsid w:val="003A5DE4"/>
    <w:rsid w:val="003B30A8"/>
    <w:rsid w:val="003C2312"/>
    <w:rsid w:val="003C248B"/>
    <w:rsid w:val="003D5F0E"/>
    <w:rsid w:val="003D69BD"/>
    <w:rsid w:val="003E28ED"/>
    <w:rsid w:val="003F3198"/>
    <w:rsid w:val="00410B08"/>
    <w:rsid w:val="0042090A"/>
    <w:rsid w:val="00437AF5"/>
    <w:rsid w:val="00446D19"/>
    <w:rsid w:val="00454829"/>
    <w:rsid w:val="004724C0"/>
    <w:rsid w:val="004A63EF"/>
    <w:rsid w:val="004A7039"/>
    <w:rsid w:val="004C4109"/>
    <w:rsid w:val="004D2F55"/>
    <w:rsid w:val="004D46D5"/>
    <w:rsid w:val="004D4C52"/>
    <w:rsid w:val="004E51A3"/>
    <w:rsid w:val="004F20BB"/>
    <w:rsid w:val="00576FD4"/>
    <w:rsid w:val="00583B4A"/>
    <w:rsid w:val="005C3E18"/>
    <w:rsid w:val="005E7516"/>
    <w:rsid w:val="005F299B"/>
    <w:rsid w:val="005F325C"/>
    <w:rsid w:val="00605991"/>
    <w:rsid w:val="00654B12"/>
    <w:rsid w:val="00661102"/>
    <w:rsid w:val="00677667"/>
    <w:rsid w:val="00681714"/>
    <w:rsid w:val="006971DA"/>
    <w:rsid w:val="006A08B5"/>
    <w:rsid w:val="006D3B40"/>
    <w:rsid w:val="006D759D"/>
    <w:rsid w:val="006E3113"/>
    <w:rsid w:val="006E3FCE"/>
    <w:rsid w:val="006E4ADA"/>
    <w:rsid w:val="00707302"/>
    <w:rsid w:val="00711432"/>
    <w:rsid w:val="00711536"/>
    <w:rsid w:val="00717006"/>
    <w:rsid w:val="00724FF1"/>
    <w:rsid w:val="0072516E"/>
    <w:rsid w:val="007349A3"/>
    <w:rsid w:val="00795463"/>
    <w:rsid w:val="0079549D"/>
    <w:rsid w:val="007B031F"/>
    <w:rsid w:val="007B71B0"/>
    <w:rsid w:val="007B7712"/>
    <w:rsid w:val="007C21AC"/>
    <w:rsid w:val="00815F63"/>
    <w:rsid w:val="00825154"/>
    <w:rsid w:val="008320E1"/>
    <w:rsid w:val="0083469C"/>
    <w:rsid w:val="00843EEC"/>
    <w:rsid w:val="00851842"/>
    <w:rsid w:val="0087461C"/>
    <w:rsid w:val="0089164F"/>
    <w:rsid w:val="008B4701"/>
    <w:rsid w:val="008D60A5"/>
    <w:rsid w:val="008E15F0"/>
    <w:rsid w:val="008E2515"/>
    <w:rsid w:val="009115D3"/>
    <w:rsid w:val="0093068D"/>
    <w:rsid w:val="009308D6"/>
    <w:rsid w:val="009309A4"/>
    <w:rsid w:val="0094759E"/>
    <w:rsid w:val="00986757"/>
    <w:rsid w:val="00987F84"/>
    <w:rsid w:val="00990BC7"/>
    <w:rsid w:val="00993072"/>
    <w:rsid w:val="009A3478"/>
    <w:rsid w:val="009A35CC"/>
    <w:rsid w:val="009A3DB7"/>
    <w:rsid w:val="009B6DEC"/>
    <w:rsid w:val="009C7EDC"/>
    <w:rsid w:val="009D35F4"/>
    <w:rsid w:val="009F110A"/>
    <w:rsid w:val="00A03FA3"/>
    <w:rsid w:val="00A05E12"/>
    <w:rsid w:val="00A467FE"/>
    <w:rsid w:val="00A51EF2"/>
    <w:rsid w:val="00A664CD"/>
    <w:rsid w:val="00A84467"/>
    <w:rsid w:val="00A90CE0"/>
    <w:rsid w:val="00AA78C3"/>
    <w:rsid w:val="00AC02DB"/>
    <w:rsid w:val="00AE339A"/>
    <w:rsid w:val="00AE7467"/>
    <w:rsid w:val="00AF0D6D"/>
    <w:rsid w:val="00B073D8"/>
    <w:rsid w:val="00B10875"/>
    <w:rsid w:val="00B45469"/>
    <w:rsid w:val="00B55B0E"/>
    <w:rsid w:val="00B57AA5"/>
    <w:rsid w:val="00B57C3D"/>
    <w:rsid w:val="00B70AD2"/>
    <w:rsid w:val="00B70FB7"/>
    <w:rsid w:val="00B73A3D"/>
    <w:rsid w:val="00B8778C"/>
    <w:rsid w:val="00BC2A56"/>
    <w:rsid w:val="00BE06F8"/>
    <w:rsid w:val="00BE1D13"/>
    <w:rsid w:val="00C035B1"/>
    <w:rsid w:val="00C078AA"/>
    <w:rsid w:val="00C1249E"/>
    <w:rsid w:val="00C1522D"/>
    <w:rsid w:val="00C2176D"/>
    <w:rsid w:val="00C45501"/>
    <w:rsid w:val="00C572B0"/>
    <w:rsid w:val="00CA5714"/>
    <w:rsid w:val="00CB3324"/>
    <w:rsid w:val="00CB401A"/>
    <w:rsid w:val="00CC77EA"/>
    <w:rsid w:val="00CE0525"/>
    <w:rsid w:val="00CE4CE8"/>
    <w:rsid w:val="00CE4F71"/>
    <w:rsid w:val="00CF79A1"/>
    <w:rsid w:val="00D02E91"/>
    <w:rsid w:val="00D04E40"/>
    <w:rsid w:val="00D04F9F"/>
    <w:rsid w:val="00D15CC3"/>
    <w:rsid w:val="00D31FB3"/>
    <w:rsid w:val="00D37C49"/>
    <w:rsid w:val="00D61F67"/>
    <w:rsid w:val="00D95938"/>
    <w:rsid w:val="00DB0029"/>
    <w:rsid w:val="00DB2707"/>
    <w:rsid w:val="00DC6C07"/>
    <w:rsid w:val="00DD3D05"/>
    <w:rsid w:val="00DF1A28"/>
    <w:rsid w:val="00E10B8F"/>
    <w:rsid w:val="00E1248A"/>
    <w:rsid w:val="00E605F1"/>
    <w:rsid w:val="00E65A3B"/>
    <w:rsid w:val="00EF64C9"/>
    <w:rsid w:val="00F05548"/>
    <w:rsid w:val="00F373DE"/>
    <w:rsid w:val="00F41B68"/>
    <w:rsid w:val="00F568A8"/>
    <w:rsid w:val="00F644A1"/>
    <w:rsid w:val="00F87E89"/>
    <w:rsid w:val="00F92F07"/>
    <w:rsid w:val="00F93817"/>
    <w:rsid w:val="00F95AA5"/>
    <w:rsid w:val="00F95E05"/>
    <w:rsid w:val="00FC3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40"/>
    <w:pPr>
      <w:spacing w:after="0" w:afterAutospacing="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6D3B4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3B40"/>
    <w:rPr>
      <w:rFonts w:ascii="Cambria" w:eastAsia="Times New Roman" w:hAnsi="Cambria" w:cs="Times New Roman"/>
      <w:b/>
      <w:bCs/>
      <w:color w:val="4F81BD"/>
      <w:sz w:val="26"/>
      <w:szCs w:val="26"/>
      <w:lang w:eastAsia="ru-RU"/>
    </w:rPr>
  </w:style>
  <w:style w:type="character" w:styleId="a3">
    <w:name w:val="Hyperlink"/>
    <w:basedOn w:val="a0"/>
    <w:uiPriority w:val="99"/>
    <w:unhideWhenUsed/>
    <w:rsid w:val="006D3B4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D3B40"/>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6D3B40"/>
    <w:pPr>
      <w:spacing w:before="100" w:beforeAutospacing="1" w:after="100" w:afterAutospacing="1"/>
    </w:pPr>
  </w:style>
  <w:style w:type="paragraph" w:customStyle="1" w:styleId="western">
    <w:name w:val="western"/>
    <w:basedOn w:val="a"/>
    <w:qFormat/>
    <w:rsid w:val="006D3B40"/>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6D3B40"/>
    <w:rPr>
      <w:rFonts w:ascii="KZ Times New Roman" w:hAnsi="KZ Times New Roman" w:cs="KZ Times New Roman"/>
      <w:sz w:val="28"/>
      <w:szCs w:val="28"/>
      <w:lang w:val="ru-MO"/>
    </w:rPr>
  </w:style>
  <w:style w:type="character" w:styleId="a5">
    <w:name w:val="Intense Emphasis"/>
    <w:basedOn w:val="a0"/>
    <w:uiPriority w:val="21"/>
    <w:qFormat/>
    <w:rsid w:val="006D3B40"/>
    <w:rPr>
      <w:b/>
      <w:bCs/>
      <w:i/>
      <w:iCs/>
      <w:color w:val="4F81BD"/>
    </w:rPr>
  </w:style>
  <w:style w:type="paragraph" w:styleId="a6">
    <w:name w:val="Body Text"/>
    <w:basedOn w:val="a"/>
    <w:link w:val="a7"/>
    <w:rsid w:val="00583B4A"/>
    <w:pPr>
      <w:jc w:val="both"/>
    </w:pPr>
    <w:rPr>
      <w:szCs w:val="20"/>
    </w:rPr>
  </w:style>
  <w:style w:type="character" w:customStyle="1" w:styleId="a7">
    <w:name w:val="Основной текст Знак"/>
    <w:basedOn w:val="a0"/>
    <w:link w:val="a6"/>
    <w:rsid w:val="00583B4A"/>
    <w:rPr>
      <w:rFonts w:ascii="Times New Roman" w:eastAsia="Times New Roman" w:hAnsi="Times New Roman" w:cs="Times New Roman"/>
      <w:sz w:val="24"/>
      <w:szCs w:val="20"/>
      <w:lang w:eastAsia="ru-RU"/>
    </w:rPr>
  </w:style>
  <w:style w:type="paragraph" w:customStyle="1" w:styleId="21">
    <w:name w:val="Основной текст2"/>
    <w:basedOn w:val="a"/>
    <w:rsid w:val="00583B4A"/>
    <w:pPr>
      <w:jc w:val="both"/>
    </w:pPr>
    <w:rPr>
      <w:sz w:val="28"/>
      <w:szCs w:val="20"/>
    </w:rPr>
  </w:style>
  <w:style w:type="paragraph" w:styleId="a8">
    <w:name w:val="List Paragraph"/>
    <w:basedOn w:val="a"/>
    <w:uiPriority w:val="34"/>
    <w:qFormat/>
    <w:rsid w:val="00F9381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5C3E18"/>
    <w:pPr>
      <w:ind w:left="720" w:firstLine="357"/>
      <w:contextualSpacing/>
      <w:jc w:val="both"/>
    </w:pPr>
    <w:rPr>
      <w:rFonts w:eastAsia="Calibri"/>
    </w:rPr>
  </w:style>
  <w:style w:type="paragraph" w:styleId="a9">
    <w:name w:val="Normal (Web)"/>
    <w:basedOn w:val="a"/>
    <w:uiPriority w:val="99"/>
    <w:unhideWhenUsed/>
    <w:qFormat/>
    <w:rsid w:val="00A05E12"/>
    <w:pPr>
      <w:spacing w:before="100" w:beforeAutospacing="1" w:after="100" w:afterAutospacing="1"/>
    </w:pPr>
  </w:style>
  <w:style w:type="paragraph" w:styleId="22">
    <w:name w:val="Body Text 2"/>
    <w:basedOn w:val="a"/>
    <w:link w:val="23"/>
    <w:unhideWhenUsed/>
    <w:rsid w:val="00EF64C9"/>
    <w:pPr>
      <w:spacing w:after="120" w:line="480" w:lineRule="auto"/>
    </w:pPr>
  </w:style>
  <w:style w:type="character" w:customStyle="1" w:styleId="23">
    <w:name w:val="Основной текст 2 Знак"/>
    <w:basedOn w:val="a0"/>
    <w:link w:val="22"/>
    <w:rsid w:val="00EF64C9"/>
    <w:rPr>
      <w:rFonts w:ascii="Times New Roman" w:eastAsia="Times New Roman" w:hAnsi="Times New Roman" w:cs="Times New Roman"/>
      <w:sz w:val="24"/>
      <w:szCs w:val="24"/>
      <w:lang w:eastAsia="ru-RU"/>
    </w:rPr>
  </w:style>
  <w:style w:type="character" w:customStyle="1" w:styleId="s0">
    <w:name w:val="s0"/>
    <w:rsid w:val="00EF64C9"/>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No Spacing"/>
    <w:uiPriority w:val="1"/>
    <w:qFormat/>
    <w:rsid w:val="000F240A"/>
    <w:pPr>
      <w:spacing w:after="0" w:afterAutospacing="0"/>
      <w:jc w:val="left"/>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90CE0"/>
    <w:pPr>
      <w:tabs>
        <w:tab w:val="center" w:pos="4677"/>
        <w:tab w:val="right" w:pos="9355"/>
      </w:tabs>
    </w:pPr>
  </w:style>
  <w:style w:type="character" w:customStyle="1" w:styleId="ac">
    <w:name w:val="Верхний колонтитул Знак"/>
    <w:basedOn w:val="a0"/>
    <w:link w:val="ab"/>
    <w:uiPriority w:val="99"/>
    <w:rsid w:val="00A90C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90CE0"/>
    <w:pPr>
      <w:tabs>
        <w:tab w:val="center" w:pos="4677"/>
        <w:tab w:val="right" w:pos="9355"/>
      </w:tabs>
    </w:pPr>
  </w:style>
  <w:style w:type="character" w:customStyle="1" w:styleId="ae">
    <w:name w:val="Нижний колонтитул Знак"/>
    <w:basedOn w:val="a0"/>
    <w:link w:val="ad"/>
    <w:uiPriority w:val="99"/>
    <w:rsid w:val="00A90C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40"/>
    <w:pPr>
      <w:spacing w:after="0" w:afterAutospacing="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6D3B4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3B40"/>
    <w:rPr>
      <w:rFonts w:ascii="Cambria" w:eastAsia="Times New Roman" w:hAnsi="Cambria" w:cs="Times New Roman"/>
      <w:b/>
      <w:bCs/>
      <w:color w:val="4F81BD"/>
      <w:sz w:val="26"/>
      <w:szCs w:val="26"/>
      <w:lang w:eastAsia="ru-RU"/>
    </w:rPr>
  </w:style>
  <w:style w:type="character" w:styleId="a3">
    <w:name w:val="Hyperlink"/>
    <w:basedOn w:val="a0"/>
    <w:uiPriority w:val="99"/>
    <w:unhideWhenUsed/>
    <w:rsid w:val="006D3B4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D3B40"/>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6D3B40"/>
    <w:pPr>
      <w:spacing w:before="100" w:beforeAutospacing="1" w:after="100" w:afterAutospacing="1"/>
    </w:pPr>
  </w:style>
  <w:style w:type="paragraph" w:customStyle="1" w:styleId="western">
    <w:name w:val="western"/>
    <w:basedOn w:val="a"/>
    <w:qFormat/>
    <w:rsid w:val="006D3B40"/>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6D3B40"/>
    <w:rPr>
      <w:rFonts w:ascii="KZ Times New Roman" w:hAnsi="KZ Times New Roman" w:cs="KZ Times New Roman"/>
      <w:sz w:val="28"/>
      <w:szCs w:val="28"/>
      <w:lang w:val="ru-MO"/>
    </w:rPr>
  </w:style>
  <w:style w:type="character" w:styleId="a5">
    <w:name w:val="Intense Emphasis"/>
    <w:basedOn w:val="a0"/>
    <w:uiPriority w:val="21"/>
    <w:qFormat/>
    <w:rsid w:val="006D3B40"/>
    <w:rPr>
      <w:b/>
      <w:bCs/>
      <w:i/>
      <w:iCs/>
      <w:color w:val="4F81BD"/>
    </w:rPr>
  </w:style>
  <w:style w:type="paragraph" w:styleId="a6">
    <w:name w:val="Body Text"/>
    <w:basedOn w:val="a"/>
    <w:link w:val="a7"/>
    <w:rsid w:val="00583B4A"/>
    <w:pPr>
      <w:jc w:val="both"/>
    </w:pPr>
    <w:rPr>
      <w:szCs w:val="20"/>
    </w:rPr>
  </w:style>
  <w:style w:type="character" w:customStyle="1" w:styleId="a7">
    <w:name w:val="Основной текст Знак"/>
    <w:basedOn w:val="a0"/>
    <w:link w:val="a6"/>
    <w:rsid w:val="00583B4A"/>
    <w:rPr>
      <w:rFonts w:ascii="Times New Roman" w:eastAsia="Times New Roman" w:hAnsi="Times New Roman" w:cs="Times New Roman"/>
      <w:sz w:val="24"/>
      <w:szCs w:val="20"/>
      <w:lang w:eastAsia="ru-RU"/>
    </w:rPr>
  </w:style>
  <w:style w:type="paragraph" w:customStyle="1" w:styleId="21">
    <w:name w:val="Основной текст2"/>
    <w:basedOn w:val="a"/>
    <w:rsid w:val="00583B4A"/>
    <w:pPr>
      <w:jc w:val="both"/>
    </w:pPr>
    <w:rPr>
      <w:sz w:val="28"/>
      <w:szCs w:val="20"/>
    </w:rPr>
  </w:style>
  <w:style w:type="paragraph" w:styleId="a8">
    <w:name w:val="List Paragraph"/>
    <w:basedOn w:val="a"/>
    <w:uiPriority w:val="34"/>
    <w:qFormat/>
    <w:rsid w:val="00F9381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5C3E18"/>
    <w:pPr>
      <w:ind w:left="720" w:firstLine="357"/>
      <w:contextualSpacing/>
      <w:jc w:val="both"/>
    </w:pPr>
    <w:rPr>
      <w:rFonts w:eastAsia="Calibri"/>
    </w:rPr>
  </w:style>
  <w:style w:type="paragraph" w:styleId="a9">
    <w:name w:val="Normal (Web)"/>
    <w:basedOn w:val="a"/>
    <w:uiPriority w:val="99"/>
    <w:unhideWhenUsed/>
    <w:qFormat/>
    <w:rsid w:val="00A05E12"/>
    <w:pPr>
      <w:spacing w:before="100" w:beforeAutospacing="1" w:after="100" w:afterAutospacing="1"/>
    </w:pPr>
  </w:style>
  <w:style w:type="paragraph" w:styleId="22">
    <w:name w:val="Body Text 2"/>
    <w:basedOn w:val="a"/>
    <w:link w:val="23"/>
    <w:unhideWhenUsed/>
    <w:rsid w:val="00EF64C9"/>
    <w:pPr>
      <w:spacing w:after="120" w:line="480" w:lineRule="auto"/>
    </w:pPr>
  </w:style>
  <w:style w:type="character" w:customStyle="1" w:styleId="23">
    <w:name w:val="Основной текст 2 Знак"/>
    <w:basedOn w:val="a0"/>
    <w:link w:val="22"/>
    <w:rsid w:val="00EF64C9"/>
    <w:rPr>
      <w:rFonts w:ascii="Times New Roman" w:eastAsia="Times New Roman" w:hAnsi="Times New Roman" w:cs="Times New Roman"/>
      <w:sz w:val="24"/>
      <w:szCs w:val="24"/>
      <w:lang w:eastAsia="ru-RU"/>
    </w:rPr>
  </w:style>
  <w:style w:type="character" w:customStyle="1" w:styleId="s0">
    <w:name w:val="s0"/>
    <w:rsid w:val="00EF64C9"/>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No Spacing"/>
    <w:uiPriority w:val="1"/>
    <w:qFormat/>
    <w:rsid w:val="000F240A"/>
    <w:pPr>
      <w:spacing w:after="0" w:afterAutospacing="0"/>
      <w:jc w:val="left"/>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90CE0"/>
    <w:pPr>
      <w:tabs>
        <w:tab w:val="center" w:pos="4677"/>
        <w:tab w:val="right" w:pos="9355"/>
      </w:tabs>
    </w:pPr>
  </w:style>
  <w:style w:type="character" w:customStyle="1" w:styleId="ac">
    <w:name w:val="Верхний колонтитул Знак"/>
    <w:basedOn w:val="a0"/>
    <w:link w:val="ab"/>
    <w:uiPriority w:val="99"/>
    <w:rsid w:val="00A90C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90CE0"/>
    <w:pPr>
      <w:tabs>
        <w:tab w:val="center" w:pos="4677"/>
        <w:tab w:val="right" w:pos="9355"/>
      </w:tabs>
    </w:pPr>
  </w:style>
  <w:style w:type="character" w:customStyle="1" w:styleId="ae">
    <w:name w:val="Нижний колонтитул Знак"/>
    <w:basedOn w:val="a0"/>
    <w:link w:val="ad"/>
    <w:uiPriority w:val="99"/>
    <w:rsid w:val="00A90C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Kulumbenova@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EF9E-1168-4BE8-9C6C-68896E8D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3388</Words>
  <Characters>19314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Кулумбенова Асемгуль</cp:lastModifiedBy>
  <cp:revision>2</cp:revision>
  <cp:lastPrinted>2017-06-12T06:16:00Z</cp:lastPrinted>
  <dcterms:created xsi:type="dcterms:W3CDTF">2017-07-24T03:47:00Z</dcterms:created>
  <dcterms:modified xsi:type="dcterms:W3CDTF">2017-07-24T03:47:00Z</dcterms:modified>
</cp:coreProperties>
</file>