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3" w:type="dxa"/>
        <w:tblLook w:val="0000" w:firstRow="0" w:lastRow="0" w:firstColumn="0" w:lastColumn="0" w:noHBand="0" w:noVBand="0"/>
      </w:tblPr>
      <w:tblGrid>
        <w:gridCol w:w="9853"/>
      </w:tblGrid>
      <w:tr w:rsidR="007E5030">
        <w:tc>
          <w:tcPr>
            <w:tcW w:w="9853" w:type="dxa"/>
            <w:shd w:val="clear" w:color="auto" w:fill="auto"/>
          </w:tcPr>
          <w:p w:rsidR="007E5030" w:rsidRDefault="00665B1B">
            <w:pPr>
              <w:keepNext/>
              <w:keepLines/>
              <w:spacing w:after="0"/>
              <w:jc w:val="center"/>
              <w:outlineLvl w:val="0"/>
              <w:rPr>
                <w:rFonts w:ascii="Times New Roman" w:eastAsiaTheme="majorEastAsia" w:hAnsi="Times New Roman" w:cs="Times New Roman"/>
                <w:bCs/>
                <w:color w:val="0C0000"/>
                <w:sz w:val="24"/>
                <w:szCs w:val="24"/>
                <w:lang w:val="kk-KZ" w:eastAsia="ru-RU"/>
              </w:rPr>
            </w:pPr>
            <w:r>
              <w:rPr>
                <w:rFonts w:ascii="Times New Roman" w:eastAsiaTheme="majorEastAsia" w:hAnsi="Times New Roman" w:cs="Times New Roman"/>
                <w:bCs/>
                <w:color w:val="0C0000"/>
                <w:sz w:val="24"/>
                <w:szCs w:val="24"/>
                <w:lang w:val="kk-KZ" w:eastAsia="ru-RU"/>
              </w:rPr>
              <w:t xml:space="preserve">                                                                                                                                                                                                                                                                                                                                                                                                                                                                                                                                                                                                                                                                                                                                                                                                                                                                                                                                                                                                                                                                                                                                                                                                                                                                                                                                     </w:t>
            </w:r>
          </w:p>
        </w:tc>
      </w:tr>
    </w:tbl>
    <w:p w:rsidR="007E5030" w:rsidRPr="00C6309C" w:rsidRDefault="00643B23">
      <w:pPr>
        <w:keepNext/>
        <w:keepLines/>
        <w:spacing w:after="0"/>
        <w:jc w:val="center"/>
        <w:outlineLvl w:val="0"/>
        <w:rPr>
          <w:rFonts w:ascii="Times New Roman" w:eastAsiaTheme="majorEastAsia" w:hAnsi="Times New Roman" w:cs="Times New Roman"/>
          <w:b/>
          <w:bCs/>
          <w:lang w:val="kk-KZ" w:eastAsia="ru-RU"/>
        </w:rPr>
      </w:pPr>
      <w:r w:rsidRPr="00C6309C">
        <w:rPr>
          <w:rFonts w:ascii="Times New Roman" w:eastAsiaTheme="majorEastAsia" w:hAnsi="Times New Roman" w:cs="Times New Roman"/>
          <w:b/>
          <w:bCs/>
          <w:lang w:val="kk-KZ" w:eastAsia="ru-RU"/>
        </w:rPr>
        <w:t xml:space="preserve">Қазақстан Республикасы Қаржы министрлігі Мемлекеттік кірістер комитеті Павлодар облысы бойынша Мемлекеттік кірістер департаментінің </w:t>
      </w:r>
      <w:r w:rsidRPr="00C6309C">
        <w:rPr>
          <w:rFonts w:ascii="Times New Roman" w:eastAsiaTheme="majorEastAsia" w:hAnsi="Times New Roman" w:cs="Times New Roman"/>
          <w:b/>
          <w:lang w:val="kk-KZ" w:eastAsia="ru-RU"/>
        </w:rPr>
        <w:t>«Б» корпусының жалпы конкурсын жариялау туралы.</w:t>
      </w:r>
    </w:p>
    <w:p w:rsidR="007E5030" w:rsidRPr="00C6309C" w:rsidRDefault="00643B23">
      <w:pPr>
        <w:keepNext/>
        <w:keepLines/>
        <w:spacing w:after="0" w:line="240" w:lineRule="auto"/>
        <w:ind w:right="99" w:firstLine="567"/>
        <w:jc w:val="center"/>
        <w:rPr>
          <w:rFonts w:ascii="Times New Roman" w:eastAsia="Times New Roman" w:hAnsi="Times New Roman" w:cs="Times New Roman"/>
          <w:b/>
          <w:bCs/>
          <w:lang w:val="kk-KZ" w:eastAsia="ru-RU"/>
        </w:rPr>
      </w:pPr>
      <w:r w:rsidRPr="00C6309C">
        <w:rPr>
          <w:rFonts w:ascii="Times New Roman" w:eastAsia="Times New Roman" w:hAnsi="Times New Roman" w:cs="Times New Roman"/>
          <w:b/>
          <w:lang w:val="kk-KZ" w:eastAsia="ru-RU"/>
        </w:rPr>
        <w:t>«Б» корпусы төменгі бос мемлекеттік әкімшілік лауазымға орналасуға жалпы конкурс туралы хабарландыру</w:t>
      </w:r>
    </w:p>
    <w:p w:rsidR="007E5030" w:rsidRPr="00C6309C" w:rsidRDefault="00643B23">
      <w:pPr>
        <w:keepNext/>
        <w:keepLines/>
        <w:spacing w:after="0" w:line="240" w:lineRule="auto"/>
        <w:ind w:firstLine="567"/>
        <w:jc w:val="both"/>
        <w:rPr>
          <w:rFonts w:ascii="Times New Roman" w:eastAsia="Times New Roman" w:hAnsi="Times New Roman" w:cs="Times New Roman"/>
          <w:b/>
          <w:bCs/>
          <w:lang w:val="kk-KZ" w:eastAsia="ru-RU"/>
        </w:rPr>
      </w:pPr>
      <w:r w:rsidRPr="00C6309C">
        <w:rPr>
          <w:rFonts w:ascii="Times New Roman" w:eastAsia="Times New Roman" w:hAnsi="Times New Roman" w:cs="Times New Roman"/>
          <w:b/>
          <w:bCs/>
          <w:lang w:val="kk-KZ" w:eastAsia="ru-RU"/>
        </w:rPr>
        <w:t>Жа</w:t>
      </w:r>
      <w:r w:rsidR="00AD1024" w:rsidRPr="00C6309C">
        <w:rPr>
          <w:rFonts w:ascii="Times New Roman" w:eastAsia="Times New Roman" w:hAnsi="Times New Roman" w:cs="Times New Roman"/>
          <w:b/>
          <w:bCs/>
          <w:lang w:val="kk-KZ" w:eastAsia="ru-RU"/>
        </w:rPr>
        <w:t>л</w:t>
      </w:r>
      <w:r w:rsidRPr="00C6309C">
        <w:rPr>
          <w:rFonts w:ascii="Times New Roman" w:eastAsia="Times New Roman" w:hAnsi="Times New Roman" w:cs="Times New Roman"/>
          <w:b/>
          <w:bCs/>
          <w:lang w:val="kk-KZ" w:eastAsia="ru-RU"/>
        </w:rPr>
        <w:t>пы  конкурс қатысушыларына қойылатын ортақ біліктілік талаптар:</w:t>
      </w:r>
    </w:p>
    <w:p w:rsidR="007E5030" w:rsidRPr="00C6309C" w:rsidRDefault="00643B23">
      <w:pPr>
        <w:spacing w:after="0" w:line="240" w:lineRule="auto"/>
        <w:ind w:firstLine="567"/>
        <w:jc w:val="both"/>
        <w:rPr>
          <w:rFonts w:ascii="Times New Roman" w:eastAsiaTheme="minorEastAsia" w:hAnsi="Times New Roman" w:cs="Times New Roman"/>
          <w:lang w:val="kk-KZ" w:eastAsia="ru-RU"/>
        </w:rPr>
      </w:pPr>
      <w:r w:rsidRPr="00C6309C">
        <w:rPr>
          <w:rFonts w:ascii="Times New Roman" w:eastAsiaTheme="minorEastAsia" w:hAnsi="Times New Roman" w:cs="Times New Roman"/>
          <w:b/>
          <w:lang w:val="kk-KZ" w:eastAsia="ru-RU"/>
        </w:rPr>
        <w:t xml:space="preserve">С-О-6 санаты үшін: </w:t>
      </w:r>
      <w:r w:rsidRPr="00C6309C">
        <w:rPr>
          <w:rFonts w:ascii="Times New Roman" w:eastAsia="Times New Roman" w:hAnsi="Times New Roman" w:cs="Times New Roman"/>
          <w:lang w:val="kk-KZ" w:eastAsia="ru-RU"/>
        </w:rPr>
        <w:t>жоғары немесе ортадан кейінгі білім;</w:t>
      </w:r>
      <w:r w:rsidRPr="00C6309C">
        <w:rPr>
          <w:rFonts w:ascii="Times New Roman" w:eastAsiaTheme="minorEastAsia" w:hAnsi="Times New Roman" w:cs="Times New Roman"/>
          <w:lang w:val="kk-KZ" w:eastAsia="ru-RU"/>
        </w:rPr>
        <w:t xml:space="preserve"> </w:t>
      </w:r>
    </w:p>
    <w:p w:rsidR="007E5030" w:rsidRPr="00C6309C" w:rsidRDefault="00643B23">
      <w:pPr>
        <w:spacing w:after="0" w:line="240" w:lineRule="auto"/>
        <w:ind w:firstLine="567"/>
        <w:jc w:val="both"/>
        <w:rPr>
          <w:rFonts w:ascii="Times New Roman" w:eastAsiaTheme="minorEastAsia" w:hAnsi="Times New Roman" w:cs="Times New Roman"/>
          <w:lang w:val="kk-KZ"/>
        </w:rPr>
      </w:pPr>
      <w:r w:rsidRPr="00C6309C">
        <w:rPr>
          <w:rFonts w:ascii="Times New Roman" w:eastAsiaTheme="minorEastAsia" w:hAnsi="Times New Roman" w:cs="Times New Roman"/>
          <w:color w:val="000000"/>
          <w:lang w:val="kk-KZ" w:eastAsia="ru-RU"/>
        </w:rPr>
        <w:t>келесі құзыреттер болуы тиіс</w:t>
      </w:r>
      <w:r w:rsidRPr="00C6309C">
        <w:rPr>
          <w:rFonts w:ascii="Times New Roman" w:eastAsiaTheme="minorEastAsia" w:hAnsi="Times New Roman" w:cs="Times New Roman"/>
          <w:lang w:val="kk-KZ"/>
        </w:rPr>
        <w:t xml:space="preserve">: </w:t>
      </w:r>
      <w:r w:rsidRPr="00C6309C">
        <w:rPr>
          <w:rFonts w:ascii="Times New Roman" w:eastAsiaTheme="minorEastAsia" w:hAnsi="Times New Roman" w:cs="Times New Roman"/>
          <w:color w:val="000000"/>
          <w:lang w:val="kk-KZ" w:eastAsia="ru-RU"/>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Pr="00C6309C">
        <w:rPr>
          <w:rFonts w:ascii="Times New Roman" w:eastAsiaTheme="minorEastAsia" w:hAnsi="Times New Roman" w:cs="Times New Roman"/>
          <w:lang w:val="kk-KZ"/>
        </w:rPr>
        <w:t>;</w:t>
      </w:r>
    </w:p>
    <w:p w:rsidR="007E5030" w:rsidRPr="00C6309C" w:rsidRDefault="00643B23">
      <w:pPr>
        <w:keepNext/>
        <w:keepLines/>
        <w:spacing w:after="0" w:line="240" w:lineRule="auto"/>
        <w:ind w:firstLine="709"/>
        <w:jc w:val="both"/>
        <w:outlineLvl w:val="0"/>
        <w:rPr>
          <w:rFonts w:ascii="Times New Roman" w:eastAsiaTheme="majorEastAsia" w:hAnsi="Times New Roman" w:cs="Times New Roman"/>
          <w:b/>
          <w:bCs/>
          <w:color w:val="365F91" w:themeColor="accent1" w:themeShade="BF"/>
          <w:lang w:val="kk-KZ" w:eastAsia="ru-RU"/>
        </w:rPr>
      </w:pPr>
      <w:r w:rsidRPr="00C6309C">
        <w:rPr>
          <w:rFonts w:ascii="Times New Roman" w:eastAsiaTheme="majorEastAsia" w:hAnsi="Times New Roman" w:cs="Times New Roman"/>
          <w:iCs/>
          <w:color w:val="000000"/>
          <w:lang w:val="kk-KZ" w:eastAsia="ru-RU"/>
        </w:rPr>
        <w:t>Жұмыс тәжірибесі талап етілмейді.</w:t>
      </w:r>
    </w:p>
    <w:p w:rsidR="007E5030" w:rsidRPr="00C6309C" w:rsidRDefault="007E5030">
      <w:pPr>
        <w:spacing w:after="0" w:line="240" w:lineRule="auto"/>
        <w:jc w:val="both"/>
        <w:rPr>
          <w:rFonts w:ascii="Times New Roman" w:eastAsiaTheme="minorEastAsia" w:hAnsi="Times New Roman" w:cs="Times New Roman"/>
          <w:lang w:val="kk-KZ"/>
        </w:rPr>
      </w:pPr>
    </w:p>
    <w:tbl>
      <w:tblPr>
        <w:tblpPr w:leftFromText="180" w:rightFromText="180" w:vertAnchor="text" w:horzAnchor="margin" w:tblpY="113"/>
        <w:tblW w:w="9637" w:type="dxa"/>
        <w:tblInd w:w="3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25" w:type="dxa"/>
          <w:right w:w="30" w:type="dxa"/>
        </w:tblCellMar>
        <w:tblLook w:val="04A0" w:firstRow="1" w:lastRow="0" w:firstColumn="1" w:lastColumn="0" w:noHBand="0" w:noVBand="1"/>
      </w:tblPr>
      <w:tblGrid>
        <w:gridCol w:w="2469"/>
        <w:gridCol w:w="3587"/>
        <w:gridCol w:w="3581"/>
      </w:tblGrid>
      <w:tr w:rsidR="007E5030" w:rsidRPr="00C6309C">
        <w:trPr>
          <w:cantSplit/>
          <w:trHeight w:val="233"/>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center"/>
          </w:tcPr>
          <w:p w:rsidR="007E5030" w:rsidRPr="00C6309C" w:rsidRDefault="00643B23">
            <w:pPr>
              <w:keepNext/>
              <w:keepLines/>
              <w:tabs>
                <w:tab w:val="left" w:pos="132"/>
                <w:tab w:val="left" w:pos="6663"/>
              </w:tabs>
              <w:ind w:right="112"/>
              <w:jc w:val="center"/>
              <w:rPr>
                <w:rFonts w:ascii="Times New Roman" w:eastAsiaTheme="minorEastAsia" w:hAnsi="Times New Roman" w:cs="Times New Roman"/>
                <w:lang w:val="kk-KZ" w:eastAsia="ru-RU"/>
              </w:rPr>
            </w:pPr>
            <w:r w:rsidRPr="00C6309C">
              <w:rPr>
                <w:rFonts w:ascii="Times New Roman" w:eastAsiaTheme="minorEastAsia" w:hAnsi="Times New Roman" w:cs="Times New Roman"/>
                <w:b/>
                <w:bCs/>
                <w:lang w:val="kk-KZ" w:eastAsia="ru-RU"/>
              </w:rPr>
              <w:t>Санаты</w:t>
            </w:r>
          </w:p>
        </w:tc>
        <w:tc>
          <w:tcPr>
            <w:tcW w:w="7168" w:type="dxa"/>
            <w:gridSpan w:val="2"/>
            <w:tcBorders>
              <w:top w:val="single" w:sz="4" w:space="0" w:color="00000A"/>
              <w:left w:val="single" w:sz="4" w:space="0" w:color="00000A"/>
              <w:bottom w:val="single" w:sz="4" w:space="0" w:color="00000A"/>
              <w:right w:val="single" w:sz="4" w:space="0" w:color="00000A"/>
            </w:tcBorders>
            <w:shd w:val="clear" w:color="auto" w:fill="auto"/>
            <w:tcMar>
              <w:left w:w="25" w:type="dxa"/>
            </w:tcMar>
            <w:vAlign w:val="center"/>
          </w:tcPr>
          <w:p w:rsidR="007E5030" w:rsidRPr="00C6309C" w:rsidRDefault="00643B23">
            <w:pPr>
              <w:keepNext/>
              <w:keepLines/>
              <w:tabs>
                <w:tab w:val="left" w:pos="132"/>
                <w:tab w:val="left" w:pos="6663"/>
              </w:tabs>
              <w:ind w:right="311" w:firstLine="522"/>
              <w:jc w:val="center"/>
              <w:rPr>
                <w:rFonts w:ascii="Times New Roman" w:eastAsiaTheme="minorEastAsia" w:hAnsi="Times New Roman" w:cs="Times New Roman"/>
                <w:b/>
                <w:lang w:val="kk-KZ" w:eastAsia="ru-RU"/>
              </w:rPr>
            </w:pPr>
            <w:proofErr w:type="spellStart"/>
            <w:r w:rsidRPr="00C6309C">
              <w:rPr>
                <w:rFonts w:ascii="Times New Roman" w:eastAsiaTheme="minorEastAsia" w:hAnsi="Times New Roman" w:cs="Times New Roman"/>
                <w:b/>
                <w:lang w:eastAsia="ru-RU"/>
              </w:rPr>
              <w:t>Еңбек</w:t>
            </w:r>
            <w:proofErr w:type="spellEnd"/>
            <w:r w:rsidRPr="00C6309C">
              <w:rPr>
                <w:rFonts w:ascii="Times New Roman" w:eastAsiaTheme="minorEastAsia" w:hAnsi="Times New Roman" w:cs="Times New Roman"/>
                <w:b/>
                <w:lang w:eastAsia="ru-RU"/>
              </w:rPr>
              <w:t xml:space="preserve"> </w:t>
            </w:r>
            <w:proofErr w:type="spellStart"/>
            <w:r w:rsidRPr="00C6309C">
              <w:rPr>
                <w:rFonts w:ascii="Times New Roman" w:eastAsiaTheme="minorEastAsia" w:hAnsi="Times New Roman" w:cs="Times New Roman"/>
                <w:b/>
                <w:lang w:eastAsia="ru-RU"/>
              </w:rPr>
              <w:t>с</w:t>
            </w:r>
            <w:proofErr w:type="gramStart"/>
            <w:r w:rsidRPr="00C6309C">
              <w:rPr>
                <w:rFonts w:ascii="Times New Roman" w:eastAsiaTheme="minorEastAsia" w:hAnsi="Times New Roman" w:cs="Times New Roman"/>
                <w:b/>
                <w:lang w:eastAsia="ru-RU"/>
              </w:rPr>
              <w:t>i</w:t>
            </w:r>
            <w:proofErr w:type="gramEnd"/>
            <w:r w:rsidRPr="00C6309C">
              <w:rPr>
                <w:rFonts w:ascii="Times New Roman" w:eastAsiaTheme="minorEastAsia" w:hAnsi="Times New Roman" w:cs="Times New Roman"/>
                <w:b/>
                <w:lang w:eastAsia="ru-RU"/>
              </w:rPr>
              <w:t>ңiрген</w:t>
            </w:r>
            <w:proofErr w:type="spellEnd"/>
            <w:r w:rsidRPr="00C6309C">
              <w:rPr>
                <w:rFonts w:ascii="Times New Roman" w:eastAsiaTheme="minorEastAsia" w:hAnsi="Times New Roman" w:cs="Times New Roman"/>
                <w:b/>
                <w:lang w:eastAsia="ru-RU"/>
              </w:rPr>
              <w:t xml:space="preserve"> </w:t>
            </w:r>
            <w:proofErr w:type="spellStart"/>
            <w:r w:rsidRPr="00C6309C">
              <w:rPr>
                <w:rFonts w:ascii="Times New Roman" w:eastAsiaTheme="minorEastAsia" w:hAnsi="Times New Roman" w:cs="Times New Roman"/>
                <w:b/>
                <w:lang w:eastAsia="ru-RU"/>
              </w:rPr>
              <w:t>жылдарын</w:t>
            </w:r>
            <w:proofErr w:type="spellEnd"/>
            <w:r w:rsidRPr="00C6309C">
              <w:rPr>
                <w:rFonts w:ascii="Times New Roman" w:eastAsiaTheme="minorEastAsia" w:hAnsi="Times New Roman" w:cs="Times New Roman"/>
                <w:b/>
                <w:lang w:val="kk-KZ" w:eastAsia="ru-RU"/>
              </w:rPr>
              <w:t>а байланысты</w:t>
            </w:r>
          </w:p>
        </w:tc>
      </w:tr>
      <w:tr w:rsidR="007E5030" w:rsidRPr="00C6309C">
        <w:trPr>
          <w:cantSplit/>
          <w:trHeight w:val="457"/>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center"/>
          </w:tcPr>
          <w:p w:rsidR="007E5030" w:rsidRPr="00C6309C" w:rsidRDefault="007E5030">
            <w:pPr>
              <w:keepNext/>
              <w:keepLines/>
              <w:tabs>
                <w:tab w:val="left" w:pos="132"/>
                <w:tab w:val="left" w:pos="6663"/>
              </w:tabs>
              <w:ind w:right="99" w:firstLine="1134"/>
              <w:jc w:val="center"/>
              <w:rPr>
                <w:rFonts w:ascii="Times New Roman" w:eastAsiaTheme="minorEastAsia" w:hAnsi="Times New Roman" w:cs="Times New Roman"/>
                <w:i/>
                <w:iCs/>
                <w:lang w:eastAsia="ru-RU"/>
              </w:rPr>
            </w:pPr>
          </w:p>
        </w:tc>
        <w:tc>
          <w:tcPr>
            <w:tcW w:w="3587"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center"/>
          </w:tcPr>
          <w:p w:rsidR="007E5030" w:rsidRPr="00C6309C" w:rsidRDefault="00643B23">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right="125" w:firstLine="396"/>
              <w:jc w:val="center"/>
              <w:rPr>
                <w:rFonts w:ascii="Times New Roman" w:eastAsia="Times New Roman" w:hAnsi="Times New Roman" w:cs="Times New Roman"/>
                <w:b/>
                <w:bCs/>
                <w:lang w:eastAsia="ru-RU"/>
              </w:rPr>
            </w:pPr>
            <w:proofErr w:type="spellStart"/>
            <w:r w:rsidRPr="00C6309C">
              <w:rPr>
                <w:rFonts w:ascii="Times New Roman" w:eastAsia="Times New Roman" w:hAnsi="Times New Roman" w:cs="Times New Roman"/>
                <w:b/>
                <w:bCs/>
                <w:lang w:eastAsia="ru-RU"/>
              </w:rPr>
              <w:t>min</w:t>
            </w:r>
            <w:proofErr w:type="spellEnd"/>
          </w:p>
          <w:p w:rsidR="007E5030" w:rsidRPr="00C6309C" w:rsidRDefault="007E5030">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right="125" w:firstLine="396"/>
              <w:jc w:val="center"/>
              <w:rPr>
                <w:rFonts w:ascii="Times New Roman" w:eastAsia="Times New Roman" w:hAnsi="Times New Roman" w:cs="Times New Roman"/>
                <w:b/>
                <w:bCs/>
                <w:lang w:eastAsia="ru-RU"/>
              </w:rPr>
            </w:pPr>
          </w:p>
        </w:tc>
        <w:tc>
          <w:tcPr>
            <w:tcW w:w="3581"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center"/>
          </w:tcPr>
          <w:p w:rsidR="007E5030" w:rsidRPr="00C6309C" w:rsidRDefault="00643B23">
            <w:pPr>
              <w:keepNext/>
              <w:keepLines/>
              <w:tabs>
                <w:tab w:val="left" w:pos="132"/>
                <w:tab w:val="left" w:pos="6663"/>
              </w:tabs>
              <w:ind w:right="99" w:firstLine="1134"/>
              <w:jc w:val="center"/>
              <w:rPr>
                <w:rFonts w:ascii="Times New Roman" w:eastAsiaTheme="minorEastAsia" w:hAnsi="Times New Roman" w:cs="Times New Roman"/>
                <w:i/>
                <w:iCs/>
                <w:lang w:eastAsia="ru-RU"/>
              </w:rPr>
            </w:pPr>
            <w:proofErr w:type="spellStart"/>
            <w:r w:rsidRPr="00C6309C">
              <w:rPr>
                <w:rFonts w:ascii="Times New Roman" w:eastAsiaTheme="minorEastAsia" w:hAnsi="Times New Roman" w:cs="Times New Roman"/>
                <w:b/>
                <w:bCs/>
                <w:lang w:eastAsia="ru-RU"/>
              </w:rPr>
              <w:t>max</w:t>
            </w:r>
            <w:proofErr w:type="spellEnd"/>
          </w:p>
        </w:tc>
      </w:tr>
      <w:tr w:rsidR="007E5030" w:rsidRPr="00C6309C">
        <w:trPr>
          <w:cantSplit/>
          <w:trHeight w:val="457"/>
        </w:trPr>
        <w:tc>
          <w:tcPr>
            <w:tcW w:w="2469"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center"/>
          </w:tcPr>
          <w:p w:rsidR="007E5030" w:rsidRPr="00C6309C" w:rsidRDefault="00643B23">
            <w:pPr>
              <w:keepNext/>
              <w:keepLines/>
              <w:tabs>
                <w:tab w:val="left" w:pos="0"/>
                <w:tab w:val="left" w:pos="132"/>
              </w:tabs>
              <w:spacing w:after="0" w:line="240" w:lineRule="auto"/>
              <w:jc w:val="center"/>
              <w:outlineLvl w:val="1"/>
              <w:rPr>
                <w:rFonts w:ascii="Times New Roman" w:eastAsia="Times New Roman" w:hAnsi="Times New Roman" w:cs="Times New Roman"/>
                <w:b/>
                <w:bCs/>
                <w:lang w:val="kk-KZ" w:eastAsia="ru-RU"/>
              </w:rPr>
            </w:pPr>
            <w:r w:rsidRPr="00C6309C">
              <w:rPr>
                <w:rFonts w:ascii="Times New Roman" w:eastAsia="Times New Roman" w:hAnsi="Times New Roman" w:cs="Times New Roman"/>
                <w:b/>
                <w:bCs/>
                <w:lang w:val="kk-KZ" w:eastAsia="ru-RU"/>
              </w:rPr>
              <w:t>С-О-6</w:t>
            </w:r>
          </w:p>
        </w:tc>
        <w:tc>
          <w:tcPr>
            <w:tcW w:w="3587"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center"/>
          </w:tcPr>
          <w:p w:rsidR="007E5030" w:rsidRPr="00C6309C" w:rsidRDefault="00643B23">
            <w:pPr>
              <w:suppressAutoHyphens/>
              <w:spacing w:after="0" w:line="240" w:lineRule="auto"/>
              <w:jc w:val="center"/>
              <w:rPr>
                <w:rFonts w:ascii="Times New Roman" w:eastAsia="Calibri" w:hAnsi="Times New Roman" w:cs="Times New Roman"/>
                <w:lang w:val="kk-KZ" w:eastAsia="zh-CN"/>
              </w:rPr>
            </w:pPr>
            <w:r w:rsidRPr="00C6309C">
              <w:rPr>
                <w:rFonts w:ascii="Times New Roman" w:eastAsia="Calibri" w:hAnsi="Times New Roman" w:cs="Times New Roman"/>
                <w:color w:val="000000"/>
                <w:lang w:val="kk-KZ" w:eastAsia="zh-CN"/>
              </w:rPr>
              <w:t>74954</w:t>
            </w:r>
          </w:p>
        </w:tc>
        <w:tc>
          <w:tcPr>
            <w:tcW w:w="3581"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center"/>
          </w:tcPr>
          <w:p w:rsidR="007E5030" w:rsidRPr="00C6309C" w:rsidRDefault="00643B23">
            <w:pPr>
              <w:suppressAutoHyphens/>
              <w:spacing w:after="0" w:line="240" w:lineRule="auto"/>
              <w:jc w:val="center"/>
              <w:rPr>
                <w:rFonts w:ascii="Times New Roman" w:eastAsia="Calibri" w:hAnsi="Times New Roman" w:cs="Times New Roman"/>
                <w:lang w:eastAsia="zh-CN"/>
              </w:rPr>
            </w:pPr>
            <w:r w:rsidRPr="00C6309C">
              <w:rPr>
                <w:rFonts w:ascii="Times New Roman" w:eastAsia="Calibri" w:hAnsi="Times New Roman" w:cs="Times New Roman"/>
                <w:color w:val="000000"/>
                <w:lang w:val="kk-KZ" w:eastAsia="zh-CN"/>
              </w:rPr>
              <w:t>101604</w:t>
            </w:r>
          </w:p>
        </w:tc>
      </w:tr>
    </w:tbl>
    <w:p w:rsidR="007E5030" w:rsidRPr="00C6309C" w:rsidRDefault="007E5030">
      <w:pPr>
        <w:spacing w:after="0" w:line="240" w:lineRule="auto"/>
        <w:ind w:firstLine="567"/>
        <w:jc w:val="both"/>
        <w:rPr>
          <w:rFonts w:ascii="Times New Roman" w:eastAsia="Consolas" w:hAnsi="Times New Roman" w:cs="Times New Roman"/>
          <w:b/>
          <w:bCs/>
          <w:i/>
          <w:lang w:val="kk-KZ"/>
        </w:rPr>
      </w:pPr>
    </w:p>
    <w:p w:rsidR="007E5030" w:rsidRPr="00C6309C" w:rsidRDefault="00643B23">
      <w:pPr>
        <w:spacing w:after="0" w:line="240" w:lineRule="auto"/>
        <w:ind w:firstLine="567"/>
        <w:jc w:val="both"/>
        <w:rPr>
          <w:rFonts w:ascii="Times New Roman" w:eastAsiaTheme="minorEastAsia" w:hAnsi="Times New Roman" w:cs="Times New Roman"/>
          <w:b/>
          <w:lang w:val="kk-KZ" w:eastAsia="ru-RU"/>
        </w:rPr>
      </w:pPr>
      <w:r w:rsidRPr="00C6309C">
        <w:rPr>
          <w:rFonts w:ascii="Times New Roman" w:eastAsiaTheme="minorEastAsia" w:hAnsi="Times New Roman" w:cs="Times New Roman"/>
          <w:b/>
          <w:iCs/>
          <w:lang w:val="kk-KZ" w:eastAsia="ru-RU"/>
        </w:rPr>
        <w:t xml:space="preserve">Қазақстан Республикасы Қаржы министрлігі Мемлекеттік кірістер комитетінің  Павлодар облысы бойынша Мемлекеттік кірістер департаменті (бұдан әрі - Департамент), </w:t>
      </w:r>
      <w:r w:rsidRPr="00C6309C">
        <w:rPr>
          <w:rFonts w:ascii="Times New Roman" w:eastAsiaTheme="minorEastAsia" w:hAnsi="Times New Roman" w:cs="Times New Roman"/>
          <w:b/>
          <w:lang w:val="kk-KZ" w:eastAsia="ru-RU"/>
        </w:rPr>
        <w:t xml:space="preserve">140000, Павлодар қаласы, </w:t>
      </w:r>
      <w:r w:rsidR="00AD1024" w:rsidRPr="00C6309C">
        <w:rPr>
          <w:rFonts w:ascii="Times New Roman" w:eastAsiaTheme="minorEastAsia" w:hAnsi="Times New Roman" w:cs="Times New Roman"/>
          <w:b/>
          <w:lang w:val="kk-KZ" w:eastAsia="ru-RU"/>
        </w:rPr>
        <w:t xml:space="preserve">Астана </w:t>
      </w:r>
      <w:r w:rsidRPr="00C6309C">
        <w:rPr>
          <w:rFonts w:ascii="Times New Roman" w:eastAsiaTheme="minorEastAsia" w:hAnsi="Times New Roman" w:cs="Times New Roman"/>
          <w:b/>
          <w:lang w:val="kk-KZ" w:eastAsia="ru-RU"/>
        </w:rPr>
        <w:t>көшесі, 57</w:t>
      </w:r>
      <w:r w:rsidRPr="00C6309C">
        <w:rPr>
          <w:rFonts w:ascii="Times New Roman" w:eastAsiaTheme="minorEastAsia" w:hAnsi="Times New Roman" w:cs="Times New Roman"/>
          <w:b/>
          <w:iCs/>
          <w:lang w:val="kk-KZ" w:eastAsia="ru-RU"/>
        </w:rPr>
        <w:t>, анықтама телефоны: 53</w:t>
      </w:r>
      <w:r w:rsidRPr="00C6309C">
        <w:rPr>
          <w:rFonts w:ascii="Times New Roman" w:eastAsiaTheme="minorEastAsia" w:hAnsi="Times New Roman" w:cs="Times New Roman"/>
          <w:b/>
          <w:lang w:val="kk-KZ" w:eastAsia="ru-RU"/>
        </w:rPr>
        <w:t xml:space="preserve">-54-37, e-mail: </w:t>
      </w:r>
      <w:r w:rsidR="00665B1B" w:rsidRPr="00C6309C">
        <w:rPr>
          <w:rFonts w:ascii="Times New Roman" w:eastAsiaTheme="minorEastAsia" w:hAnsi="Times New Roman" w:cs="Times New Roman"/>
          <w:b/>
          <w:lang w:val="kk-KZ" w:eastAsia="ru-RU"/>
        </w:rPr>
        <w:t xml:space="preserve">a.kulumbenova@kgd.gov.kz </w:t>
      </w:r>
      <w:r w:rsidRPr="00C6309C">
        <w:rPr>
          <w:rFonts w:ascii="Times New Roman" w:eastAsiaTheme="minorEastAsia" w:hAnsi="Times New Roman" w:cs="Times New Roman"/>
          <w:b/>
          <w:iCs/>
          <w:lang w:val="kk-KZ" w:eastAsia="ru-RU"/>
        </w:rPr>
        <w:t>«Б» корпусының бос мемлекеттік әкімшілік лауазымға орналасуға  жалпы конкурс жариялайды</w:t>
      </w:r>
      <w:r w:rsidRPr="00C6309C">
        <w:rPr>
          <w:rFonts w:ascii="Times New Roman" w:eastAsiaTheme="minorEastAsia" w:hAnsi="Times New Roman" w:cs="Times New Roman"/>
          <w:b/>
          <w:lang w:val="kk-KZ" w:eastAsia="ru-RU"/>
        </w:rPr>
        <w:t>:</w:t>
      </w:r>
    </w:p>
    <w:p w:rsidR="007E5030" w:rsidRPr="00C6309C" w:rsidRDefault="00643B23">
      <w:pPr>
        <w:spacing w:after="0" w:line="240" w:lineRule="auto"/>
        <w:ind w:firstLine="567"/>
        <w:jc w:val="both"/>
        <w:rPr>
          <w:rFonts w:ascii="Times New Roman" w:hAnsi="Times New Roman" w:cs="Times New Roman"/>
          <w:lang w:val="kk-KZ"/>
        </w:rPr>
      </w:pPr>
      <w:r w:rsidRPr="00C6309C">
        <w:rPr>
          <w:rFonts w:ascii="Times New Roman" w:eastAsiaTheme="minorEastAsia" w:hAnsi="Times New Roman" w:cs="Times New Roman"/>
          <w:b/>
          <w:iCs/>
          <w:lang w:val="kk-KZ" w:eastAsia="ru-RU"/>
        </w:rPr>
        <w:t xml:space="preserve">1. Павлодар облысы бойынша Мемлекеттік кірістер департаментінің </w:t>
      </w:r>
      <w:r w:rsidRPr="00C6309C">
        <w:rPr>
          <w:rFonts w:ascii="Times New Roman" w:hAnsi="Times New Roman" w:cs="Times New Roman"/>
          <w:b/>
          <w:bCs/>
          <w:iCs/>
          <w:lang w:val="kk-KZ" w:eastAsia="ru-RU"/>
        </w:rPr>
        <w:t xml:space="preserve">Экспорттық бақылау басқармасы экспорттық бақылау </w:t>
      </w:r>
      <w:r w:rsidRPr="00C6309C">
        <w:rPr>
          <w:rFonts w:ascii="Times New Roman" w:eastAsiaTheme="minorEastAsia" w:hAnsi="Times New Roman" w:cs="Times New Roman"/>
          <w:b/>
          <w:iCs/>
          <w:lang w:val="kk-KZ" w:eastAsia="ru-RU"/>
        </w:rPr>
        <w:t>бөлімінің жетекші маманы</w:t>
      </w:r>
      <w:r w:rsidRPr="00C6309C">
        <w:rPr>
          <w:rFonts w:ascii="Times New Roman" w:eastAsiaTheme="minorEastAsia" w:hAnsi="Times New Roman" w:cs="Times New Roman"/>
          <w:b/>
          <w:bCs/>
          <w:iCs/>
          <w:lang w:val="kk-KZ" w:eastAsia="ru-RU"/>
        </w:rPr>
        <w:t>, С-О-6 санаты, 11 бірлік:</w:t>
      </w:r>
    </w:p>
    <w:p w:rsidR="007E5030" w:rsidRPr="00C6309C" w:rsidRDefault="00643B23" w:rsidP="00AD1024">
      <w:pPr>
        <w:pStyle w:val="af0"/>
        <w:ind w:firstLine="567"/>
        <w:jc w:val="both"/>
        <w:rPr>
          <w:rFonts w:ascii="Times New Roman" w:hAnsi="Times New Roman"/>
          <w:lang w:val="kk-KZ"/>
        </w:rPr>
      </w:pPr>
      <w:r w:rsidRPr="00C6309C">
        <w:rPr>
          <w:rFonts w:ascii="Times New Roman" w:hAnsi="Times New Roman"/>
          <w:b/>
          <w:lang w:val="kk-KZ" w:eastAsia="ru-RU"/>
        </w:rPr>
        <w:t>Функционалдық міндеттері:</w:t>
      </w:r>
      <w:r w:rsidRPr="00C6309C">
        <w:rPr>
          <w:rFonts w:ascii="Times New Roman" w:hAnsi="Times New Roman"/>
          <w:lang w:val="kk-KZ" w:eastAsia="ru-RU"/>
        </w:rPr>
        <w:t xml:space="preserve"> </w:t>
      </w:r>
      <w:r w:rsidRPr="00C6309C">
        <w:rPr>
          <w:rFonts w:ascii="Times New Roman" w:eastAsia="Times New Roman" w:hAnsi="Times New Roman"/>
          <w:lang w:val="kk-KZ" w:eastAsia="ru-RU"/>
        </w:rPr>
        <w:t>СЭҚҚ-тан лицензияларды/рұқсат берулерді бақылауға қою туралы өтініштерді</w:t>
      </w:r>
      <w:r w:rsidRPr="00C6309C">
        <w:rPr>
          <w:rFonts w:ascii="Times New Roman" w:eastAsia="Times New Roman" w:hAnsi="Times New Roman"/>
          <w:shd w:val="clear" w:color="auto" w:fill="FFFFFF"/>
          <w:lang w:val="kk-KZ" w:eastAsia="ru-RU"/>
        </w:rPr>
        <w:t xml:space="preserve"> қабылдауды жүзеге асыру; лицензиялар/рұқсат берулер есебінен өнімдердің көлемін есептен шығаруды жүргізу; экспорттық бақылауға жататын өнімді Еуразиялық экономикалық одағының кеден шекарасымен сәйкес келмейтін Қазақстан Республикасының Мемлекеттік шекарасы арқылы өтуі үшін бақылауды жүзеге асыру;</w:t>
      </w:r>
      <w:r w:rsidRPr="00C6309C">
        <w:rPr>
          <w:rFonts w:ascii="Times New Roman" w:hAnsi="Times New Roman"/>
          <w:shd w:val="clear" w:color="auto" w:fill="FFFFFF"/>
          <w:lang w:val="kk-KZ" w:eastAsia="ru-RU"/>
        </w:rPr>
        <w:t xml:space="preserve">Қазақстан Республикасының аумағына үшінші елдерден әкелінетін тауарлардың, оларға қатысты баждардың төмен мөлшерлемесі қолданылатын, сондай-ақ аталған мөлшерлемелерінің көлемін (тізімдегі тауарлар), тауарлардың шығаруын болдырмау мәселесі бойынша Қазақстан Республикасымен ратификацияланған халықаралық келісім-шарттарды іске асыруға қабылданған Қазақстан Республикасының міндеттемелерін орындауды қамтамасыз ету; ««ҚТЖ ҰК»АҚ-нан алынған ақпаратқа сәйкес т/ж көлігімен тасымалданатын өнімге бақылауды жүзеге асыру;  </w:t>
      </w:r>
      <w:r w:rsidRPr="00C6309C">
        <w:rPr>
          <w:rFonts w:ascii="Times New Roman" w:hAnsi="Times New Roman"/>
          <w:bCs/>
          <w:shd w:val="clear" w:color="auto" w:fill="FFFFFF"/>
          <w:lang w:val="kk-KZ" w:eastAsia="ru-RU"/>
        </w:rPr>
        <w:t>пост-бақылау кезеңінде бақылауды жүзеге асыруды ұйымдастыру; экспорттық бақылауға жататын өнімнің Мемлекеттік шекарасы арқылы өту мәселелері бойынша экспорттық бақылау қызметінің өткізу пунктеріне көшпелі тексерістерді жүргізу; Қахақстан Республикасы Қаржы министрлігі Мемлекеттік кірістер комитетіне, құқық қорғау, сот, бақылаушы және басқа мемлекеттік органдарына, сондай-ақ азаматтардың, кәсіпорындар мен ұйымдардың сұрау салуларына  ақпаратты сапалы және дер кезінде ұсыну.</w:t>
      </w:r>
    </w:p>
    <w:p w:rsidR="00F01219" w:rsidRPr="00C6309C" w:rsidRDefault="00643B23" w:rsidP="00F01219">
      <w:pPr>
        <w:pStyle w:val="af0"/>
        <w:ind w:firstLine="708"/>
        <w:contextualSpacing/>
        <w:jc w:val="both"/>
        <w:rPr>
          <w:rFonts w:ascii="Times New Roman" w:hAnsi="Times New Roman"/>
          <w:lang w:val="kk-KZ"/>
        </w:rPr>
      </w:pPr>
      <w:r w:rsidRPr="00C6309C">
        <w:rPr>
          <w:rFonts w:ascii="Times New Roman" w:hAnsi="Times New Roman"/>
          <w:b/>
          <w:iCs/>
          <w:lang w:val="kk-KZ" w:eastAsia="ru-RU"/>
        </w:rPr>
        <w:t xml:space="preserve">Конкурс қатысушыларына қойылатын талаптар: </w:t>
      </w:r>
      <w:r w:rsidR="00F01219" w:rsidRPr="00C6309C">
        <w:rPr>
          <w:rFonts w:ascii="Times New Roman" w:eastAsia="Calibri" w:hAnsi="Times New Roman"/>
          <w:iCs/>
          <w:color w:val="000000"/>
          <w:lang w:val="kk-KZ" w:eastAsia="ru-RU"/>
        </w:rPr>
        <w:t>Жоғары әлеуметтік ғылымдар, экономика және бизнес саласында экономика, менеджмент, есеп және аудит, қаржы, мемлекеттік және жергілікті басқару  мамандықтары бойынша; саласында құқықтану құқық, халықаралық құқық, құқық қорғау қызметі, кеден ісі мамандықтары бойынша  немесе орта білімнен кейінгі экономика және құқық негіздері саласында</w:t>
      </w:r>
      <w:r w:rsidR="00C02402" w:rsidRPr="00C6309C">
        <w:rPr>
          <w:rFonts w:ascii="Times New Roman" w:eastAsia="Calibri" w:hAnsi="Times New Roman"/>
          <w:iCs/>
          <w:color w:val="000000"/>
          <w:lang w:val="kk-KZ" w:eastAsia="ru-RU"/>
        </w:rPr>
        <w:t>.</w:t>
      </w:r>
    </w:p>
    <w:p w:rsidR="007E5030" w:rsidRPr="00C6309C" w:rsidRDefault="00643B23" w:rsidP="00F01219">
      <w:pPr>
        <w:pStyle w:val="af0"/>
        <w:ind w:firstLine="708"/>
        <w:jc w:val="both"/>
        <w:rPr>
          <w:rFonts w:ascii="Times New Roman" w:eastAsia="Times New Roman" w:hAnsi="Times New Roman"/>
          <w:b/>
          <w:bCs/>
          <w:lang w:val="kk-KZ" w:eastAsia="ar-SA"/>
        </w:rPr>
      </w:pPr>
      <w:r w:rsidRPr="00C6309C">
        <w:rPr>
          <w:rFonts w:ascii="Times New Roman" w:eastAsia="Times New Roman" w:hAnsi="Times New Roman"/>
          <w:b/>
          <w:bCs/>
          <w:lang w:val="kk-KZ" w:eastAsia="ar-SA"/>
        </w:rPr>
        <w:t>2.</w:t>
      </w:r>
      <w:r w:rsidRPr="00C6309C">
        <w:rPr>
          <w:rFonts w:ascii="Times New Roman" w:eastAsiaTheme="minorEastAsia" w:hAnsi="Times New Roman"/>
          <w:b/>
          <w:bCs/>
          <w:iCs/>
          <w:lang w:val="kk-KZ" w:eastAsia="ru-RU"/>
        </w:rPr>
        <w:t xml:space="preserve">Павлодар облысы бойынша Мемлекеттік кірістер департаментінің </w:t>
      </w:r>
      <w:r w:rsidRPr="00C6309C">
        <w:rPr>
          <w:rFonts w:ascii="Times New Roman" w:hAnsi="Times New Roman"/>
          <w:b/>
          <w:bCs/>
          <w:iCs/>
          <w:lang w:val="kk-KZ" w:eastAsia="ru-RU"/>
        </w:rPr>
        <w:t>Тарифтік реттеу және пост-кедендік бақылау басқармасы пост-кедендік бақылау бөлімінің жетекші маманы, С-О-6 санаты 2 бірлік:</w:t>
      </w:r>
    </w:p>
    <w:p w:rsidR="007E5030" w:rsidRPr="00C6309C" w:rsidRDefault="00643B23">
      <w:pPr>
        <w:pStyle w:val="af0"/>
        <w:ind w:firstLine="708"/>
        <w:contextualSpacing/>
        <w:jc w:val="both"/>
        <w:rPr>
          <w:rFonts w:ascii="Times New Roman" w:hAnsi="Times New Roman"/>
          <w:lang w:val="kk-KZ"/>
        </w:rPr>
      </w:pPr>
      <w:r w:rsidRPr="00C6309C">
        <w:rPr>
          <w:rFonts w:ascii="Times New Roman" w:eastAsia="Times New Roman" w:hAnsi="Times New Roman"/>
          <w:b/>
          <w:lang w:val="kk-KZ" w:eastAsia="ru-RU"/>
        </w:rPr>
        <w:t>Функционалдық міндеттері:</w:t>
      </w:r>
      <w:r w:rsidRPr="00C6309C">
        <w:rPr>
          <w:rFonts w:ascii="Times New Roman" w:eastAsia="Times New Roman" w:hAnsi="Times New Roman"/>
          <w:lang w:val="kk-KZ" w:eastAsia="ru-RU"/>
        </w:rPr>
        <w:t xml:space="preserve"> Тексеру жоспарларына енгізу мақсатында ұсыныстар беру үшін жүргізілген тексеру іс-шаралары негізінде мониторинг және кедендік декларациялардың электрондық көшірмелерінің қорына талдау жүргізеді;Сыртқы экономикалық және өзге де қызметке жүргізілетін кедендік тексеру нәтижелерін талдайды және қорытады;Бөлімнің құзыретіне кіретін мәселелер  бойынша нормативтікқұқықтық актілердің орындалуын жүзеге асырады;Кеден ісі саласындағы құқықтық актілерді әзірлеуге қатысады;Бөлімнің құзыретіне жатқызылған мәселелер  бойынша заңнаманы жетілдіру жөніндегі ұсыныстар енгізу;Бөлімді рейтингілік бағалауды жетілдіру </w:t>
      </w:r>
      <w:r w:rsidRPr="00C6309C">
        <w:rPr>
          <w:rFonts w:ascii="Times New Roman" w:eastAsia="Times New Roman" w:hAnsi="Times New Roman"/>
          <w:lang w:val="kk-KZ" w:eastAsia="ru-RU"/>
        </w:rPr>
        <w:lastRenderedPageBreak/>
        <w:t>жөніндегі ұсыныстар әзірлейді және  бөлім басшысына енгізеді;Бөлімнің құзыретінің шегінде Депратаменттің құрылымдық бөлімшелерінен өз қызметін жүзеге асыру үшін қажетті ақпаратты, құжаттарды сқратады;Шартты түрде шығарылған тауарларға бақылауды жүзеге асырады;Көшпелі және камералдық кедендік тексеруді жүргізуге қатысады;Бөлімнің атқарылған жұмысы туралы есептерді дайындайды; Ісқағаздарын жүргізеді, істерді қалыптастырады және Департамент мұрағатына тапсырады.</w:t>
      </w:r>
    </w:p>
    <w:p w:rsidR="007E5030" w:rsidRPr="00C6309C" w:rsidRDefault="00643B23">
      <w:pPr>
        <w:pStyle w:val="af0"/>
        <w:ind w:firstLine="708"/>
        <w:contextualSpacing/>
        <w:jc w:val="both"/>
        <w:rPr>
          <w:rFonts w:ascii="Times New Roman" w:hAnsi="Times New Roman"/>
          <w:lang w:val="kk-KZ"/>
        </w:rPr>
      </w:pPr>
      <w:r w:rsidRPr="00C6309C">
        <w:rPr>
          <w:rFonts w:ascii="Times New Roman" w:eastAsia="Times New Roman" w:hAnsi="Times New Roman"/>
          <w:b/>
          <w:iCs/>
          <w:lang w:val="kk-KZ" w:eastAsia="ru-RU"/>
        </w:rPr>
        <w:t xml:space="preserve">Конкурс қатысушыларына қойылатын талаптар: </w:t>
      </w:r>
      <w:r w:rsidRPr="00C6309C">
        <w:rPr>
          <w:rFonts w:ascii="Times New Roman" w:eastAsia="Calibri" w:hAnsi="Times New Roman"/>
          <w:iCs/>
          <w:color w:val="000000"/>
          <w:lang w:val="kk-KZ" w:eastAsia="ru-RU"/>
        </w:rPr>
        <w:t>Жоғары әлеуметтік ғылымдар, экономика және бизнес саласында экономика, менеджмент, есеп және аудит, қаржы, мемлекеттік және жергілікті басқару  мамандықтары бойынша; саласында құқықтану құқық, халықаралық құқық, құқық қорғау қызметі, кеден ісі мамандықтары бойынша  немесе орта білімнен кейінгі экономика және құқық негіздері саласында</w:t>
      </w:r>
      <w:r w:rsidR="00C02402" w:rsidRPr="00C6309C">
        <w:rPr>
          <w:rFonts w:ascii="Times New Roman" w:eastAsia="Calibri" w:hAnsi="Times New Roman"/>
          <w:iCs/>
          <w:color w:val="000000"/>
          <w:lang w:val="kk-KZ" w:eastAsia="ru-RU"/>
        </w:rPr>
        <w:t>.</w:t>
      </w:r>
    </w:p>
    <w:p w:rsidR="007E5030" w:rsidRPr="00C6309C" w:rsidRDefault="007E5030">
      <w:pPr>
        <w:spacing w:after="0" w:line="240" w:lineRule="auto"/>
        <w:ind w:firstLine="708"/>
        <w:contextualSpacing/>
        <w:jc w:val="both"/>
        <w:rPr>
          <w:rFonts w:ascii="Times New Roman" w:eastAsia="Times New Roman" w:hAnsi="Times New Roman" w:cs="Times New Roman"/>
          <w:lang w:val="kk-KZ" w:eastAsia="ar-SA"/>
        </w:rPr>
      </w:pPr>
    </w:p>
    <w:p w:rsidR="007E5030" w:rsidRPr="00C6309C" w:rsidRDefault="00643B23">
      <w:pPr>
        <w:spacing w:after="0" w:line="240" w:lineRule="auto"/>
        <w:ind w:firstLine="708"/>
        <w:contextualSpacing/>
        <w:jc w:val="both"/>
        <w:rPr>
          <w:rFonts w:ascii="Times New Roman" w:eastAsia="Times New Roman" w:hAnsi="Times New Roman" w:cs="Times New Roman"/>
          <w:lang w:val="kk-KZ" w:eastAsia="ar-SA"/>
        </w:rPr>
      </w:pPr>
      <w:r w:rsidRPr="00C6309C">
        <w:rPr>
          <w:rFonts w:ascii="Times New Roman" w:eastAsia="Times New Roman" w:hAnsi="Times New Roman" w:cs="Times New Roman"/>
          <w:lang w:val="kk-KZ" w:eastAsia="ar-SA"/>
        </w:rPr>
        <w:t>Конкурс комиссиясы жұмысының ашықтылығы мен объективтілігін қамтамасыз ету үшін оның отырысына байқаушылар шақырылады.</w:t>
      </w:r>
    </w:p>
    <w:p w:rsidR="007E5030" w:rsidRPr="00C6309C" w:rsidRDefault="00643B23">
      <w:pPr>
        <w:spacing w:after="0" w:line="240" w:lineRule="auto"/>
        <w:ind w:firstLine="708"/>
        <w:contextualSpacing/>
        <w:jc w:val="both"/>
        <w:rPr>
          <w:rFonts w:ascii="Times New Roman" w:eastAsia="Times New Roman" w:hAnsi="Times New Roman" w:cs="Times New Roman"/>
          <w:lang w:val="kk-KZ" w:eastAsia="ar-SA"/>
        </w:rPr>
      </w:pPr>
      <w:r w:rsidRPr="00C6309C">
        <w:rPr>
          <w:rFonts w:ascii="Times New Roman" w:eastAsia="Times New Roman" w:hAnsi="Times New Roman" w:cs="Times New Roman"/>
          <w:lang w:val="kk-KZ" w:eastAsia="ar-SA"/>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7E5030" w:rsidRPr="00C6309C" w:rsidRDefault="00643B23">
      <w:pPr>
        <w:spacing w:after="0" w:line="240" w:lineRule="auto"/>
        <w:ind w:firstLine="708"/>
        <w:contextualSpacing/>
        <w:jc w:val="both"/>
        <w:rPr>
          <w:rFonts w:ascii="Times New Roman" w:eastAsia="Times New Roman" w:hAnsi="Times New Roman" w:cs="Times New Roman"/>
          <w:lang w:val="kk-KZ" w:eastAsia="ar-SA"/>
        </w:rPr>
      </w:pPr>
      <w:r w:rsidRPr="00C6309C">
        <w:rPr>
          <w:rFonts w:ascii="Times New Roman" w:eastAsia="Times New Roman" w:hAnsi="Times New Roman" w:cs="Times New Roman"/>
          <w:lang w:val="kk-KZ" w:eastAsia="ar-SA"/>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7E5030" w:rsidRPr="00C6309C" w:rsidRDefault="00643B23">
      <w:pPr>
        <w:spacing w:after="0" w:line="240" w:lineRule="auto"/>
        <w:ind w:firstLine="567"/>
        <w:jc w:val="both"/>
        <w:rPr>
          <w:rFonts w:ascii="Times New Roman" w:hAnsi="Times New Roman" w:cs="Times New Roman"/>
          <w:b/>
          <w:lang w:val="kk-KZ"/>
        </w:rPr>
      </w:pPr>
      <w:r w:rsidRPr="00C6309C">
        <w:rPr>
          <w:rFonts w:ascii="Times New Roman" w:hAnsi="Times New Roman" w:cs="Times New Roman"/>
          <w:b/>
          <w:lang w:val="kk-KZ"/>
        </w:rPr>
        <w:t>Жалпы конкурсқа қатысу үшін мынадай құжаттар тапсырылады:</w:t>
      </w:r>
    </w:p>
    <w:p w:rsidR="007E5030" w:rsidRPr="00C6309C" w:rsidRDefault="00643B23">
      <w:pPr>
        <w:spacing w:after="0" w:line="240" w:lineRule="auto"/>
        <w:ind w:firstLine="567"/>
        <w:jc w:val="both"/>
        <w:rPr>
          <w:rFonts w:ascii="Times New Roman" w:hAnsi="Times New Roman" w:cs="Times New Roman"/>
          <w:lang w:val="kk-KZ"/>
        </w:rPr>
      </w:pPr>
      <w:r w:rsidRPr="00C6309C">
        <w:rPr>
          <w:rFonts w:ascii="Times New Roman" w:hAnsi="Times New Roman" w:cs="Times New Roman"/>
          <w:lang w:val="kk-KZ"/>
        </w:rPr>
        <w:t>1) осы Қағидалардың 2-қосымшасына сәйкес нысандағы өтініш;</w:t>
      </w:r>
    </w:p>
    <w:p w:rsidR="007E5030" w:rsidRPr="00C6309C" w:rsidRDefault="00643B23">
      <w:pPr>
        <w:spacing w:after="0" w:line="240" w:lineRule="auto"/>
        <w:ind w:firstLine="567"/>
        <w:jc w:val="both"/>
        <w:rPr>
          <w:rFonts w:ascii="Times New Roman" w:hAnsi="Times New Roman" w:cs="Times New Roman"/>
          <w:lang w:val="kk-KZ"/>
        </w:rPr>
      </w:pPr>
      <w:r w:rsidRPr="00C6309C">
        <w:rPr>
          <w:rFonts w:ascii="Times New Roman" w:hAnsi="Times New Roman" w:cs="Times New Roman"/>
          <w:lang w:val="kk-KZ"/>
        </w:rPr>
        <w:t>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w:t>
      </w:r>
    </w:p>
    <w:p w:rsidR="007E5030" w:rsidRPr="00C6309C" w:rsidRDefault="00643B23">
      <w:pPr>
        <w:spacing w:after="0" w:line="240" w:lineRule="auto"/>
        <w:jc w:val="both"/>
        <w:rPr>
          <w:rFonts w:ascii="Times New Roman" w:hAnsi="Times New Roman" w:cs="Times New Roman"/>
          <w:lang w:val="kk-KZ"/>
        </w:rPr>
      </w:pPr>
      <w:r w:rsidRPr="00C6309C">
        <w:rPr>
          <w:rFonts w:ascii="Times New Roman" w:hAnsi="Times New Roman" w:cs="Times New Roman"/>
          <w:lang w:val="kk-KZ"/>
        </w:rPr>
        <w:t xml:space="preserve">        3) бiлiмi туралы құжаттар мен олардың көшірмелерінің нотариалдық куәландырылған көшiрмелерi;</w:t>
      </w:r>
    </w:p>
    <w:p w:rsidR="007E5030" w:rsidRPr="00C6309C" w:rsidRDefault="00643B23">
      <w:pPr>
        <w:spacing w:after="0" w:line="240" w:lineRule="auto"/>
        <w:jc w:val="both"/>
        <w:rPr>
          <w:rFonts w:ascii="Times New Roman" w:hAnsi="Times New Roman" w:cs="Times New Roman"/>
          <w:lang w:val="kk-KZ"/>
        </w:rPr>
      </w:pPr>
      <w:r w:rsidRPr="00C6309C">
        <w:rPr>
          <w:rFonts w:ascii="Times New Roman" w:hAnsi="Times New Roman" w:cs="Times New Roman"/>
          <w:lang w:val="kk-KZ"/>
        </w:rPr>
        <w:t xml:space="preserve">«Болашақ»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 «Болашақ»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 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 </w:t>
      </w:r>
    </w:p>
    <w:p w:rsidR="007E5030" w:rsidRPr="00C6309C" w:rsidRDefault="00643B23">
      <w:pPr>
        <w:spacing w:after="0" w:line="240" w:lineRule="auto"/>
        <w:ind w:firstLine="567"/>
        <w:jc w:val="both"/>
        <w:rPr>
          <w:rFonts w:ascii="Times New Roman" w:hAnsi="Times New Roman" w:cs="Times New Roman"/>
          <w:lang w:val="kk-KZ"/>
        </w:rPr>
      </w:pPr>
      <w:r w:rsidRPr="00C6309C">
        <w:rPr>
          <w:rFonts w:ascii="Times New Roman" w:hAnsi="Times New Roman" w:cs="Times New Roman"/>
          <w:lang w:val="kk-KZ"/>
        </w:rPr>
        <w:t xml:space="preserve">4) еңбек қызметін растайтын құжаттың нотариалдық куәландырылған немесе жұмыс орнынан кадр қызметімен куәландырылған көшiрмесi; </w:t>
      </w:r>
    </w:p>
    <w:p w:rsidR="007E5030" w:rsidRPr="00C6309C" w:rsidRDefault="00643B23">
      <w:pPr>
        <w:spacing w:after="0" w:line="240" w:lineRule="auto"/>
        <w:ind w:firstLine="567"/>
        <w:jc w:val="both"/>
        <w:rPr>
          <w:rFonts w:ascii="Times New Roman" w:hAnsi="Times New Roman" w:cs="Times New Roman"/>
          <w:lang w:val="kk-KZ"/>
        </w:rPr>
      </w:pPr>
      <w:r w:rsidRPr="00C6309C">
        <w:rPr>
          <w:rFonts w:ascii="Times New Roman" w:hAnsi="Times New Roman" w:cs="Times New Roman"/>
          <w:lang w:val="kk-KZ"/>
        </w:rPr>
        <w:t xml:space="preserve">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 </w:t>
      </w:r>
    </w:p>
    <w:p w:rsidR="007E5030" w:rsidRPr="00C6309C" w:rsidRDefault="00643B23">
      <w:pPr>
        <w:spacing w:after="0" w:line="240" w:lineRule="auto"/>
        <w:ind w:firstLine="567"/>
        <w:jc w:val="both"/>
        <w:rPr>
          <w:rFonts w:ascii="Times New Roman" w:hAnsi="Times New Roman" w:cs="Times New Roman"/>
          <w:lang w:val="kk-KZ"/>
        </w:rPr>
      </w:pPr>
      <w:r w:rsidRPr="00C6309C">
        <w:rPr>
          <w:rFonts w:ascii="Times New Roman" w:hAnsi="Times New Roman" w:cs="Times New Roman"/>
          <w:lang w:val="kk-KZ"/>
        </w:rPr>
        <w:t>6) Қазақстан Республикасы азаматының жеке басын куәландыратын құжаттың көшірмесі;</w:t>
      </w:r>
    </w:p>
    <w:p w:rsidR="007E5030" w:rsidRPr="00C6309C" w:rsidRDefault="00643B23">
      <w:pPr>
        <w:spacing w:after="0" w:line="240" w:lineRule="auto"/>
        <w:ind w:firstLine="567"/>
        <w:jc w:val="both"/>
        <w:rPr>
          <w:rFonts w:ascii="Times New Roman" w:hAnsi="Times New Roman" w:cs="Times New Roman"/>
          <w:lang w:val="kk-KZ"/>
        </w:rPr>
      </w:pPr>
      <w:r w:rsidRPr="00C6309C">
        <w:rPr>
          <w:rFonts w:ascii="Times New Roman" w:hAnsi="Times New Roman" w:cs="Times New Roman"/>
          <w:lang w:val="kk-KZ"/>
        </w:rPr>
        <w:t>7) 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w:t>
      </w:r>
    </w:p>
    <w:p w:rsidR="007E5030" w:rsidRPr="00C6309C" w:rsidRDefault="00643B23">
      <w:pPr>
        <w:spacing w:after="0" w:line="240" w:lineRule="auto"/>
        <w:ind w:firstLine="567"/>
        <w:jc w:val="both"/>
        <w:rPr>
          <w:rFonts w:ascii="Times New Roman" w:hAnsi="Times New Roman" w:cs="Times New Roman"/>
          <w:lang w:val="kk-KZ"/>
        </w:rPr>
      </w:pPr>
      <w:r w:rsidRPr="00C6309C">
        <w:rPr>
          <w:rFonts w:ascii="Times New Roman" w:hAnsi="Times New Roman" w:cs="Times New Roman"/>
          <w:lang w:val="kk-KZ"/>
        </w:rPr>
        <w:lastRenderedPageBreak/>
        <w:t>8)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7E5030" w:rsidRPr="00C6309C" w:rsidRDefault="00643B23">
      <w:pPr>
        <w:spacing w:after="0" w:line="240" w:lineRule="auto"/>
        <w:ind w:firstLine="567"/>
        <w:jc w:val="both"/>
        <w:rPr>
          <w:rFonts w:ascii="Times New Roman" w:hAnsi="Times New Roman" w:cs="Times New Roman"/>
          <w:lang w:val="kk-KZ"/>
        </w:rPr>
      </w:pPr>
      <w:r w:rsidRPr="00C6309C">
        <w:rPr>
          <w:rFonts w:ascii="Times New Roman" w:hAnsi="Times New Roman" w:cs="Times New Roman"/>
          <w:lang w:val="kk-KZ"/>
        </w:rPr>
        <w:t>9)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7E5030" w:rsidRPr="00C6309C" w:rsidRDefault="00643B23">
      <w:pPr>
        <w:spacing w:after="0" w:line="240" w:lineRule="auto"/>
        <w:ind w:firstLine="567"/>
        <w:jc w:val="both"/>
        <w:rPr>
          <w:rFonts w:ascii="Times New Roman" w:hAnsi="Times New Roman" w:cs="Times New Roman"/>
          <w:lang w:val="kk-KZ"/>
        </w:rPr>
      </w:pPr>
      <w:r w:rsidRPr="00C6309C">
        <w:rPr>
          <w:rFonts w:ascii="Times New Roman" w:hAnsi="Times New Roman" w:cs="Times New Roman"/>
          <w:lang w:val="kk-KZ"/>
        </w:rPr>
        <w:t>10)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w:t>
      </w:r>
    </w:p>
    <w:p w:rsidR="007E5030" w:rsidRPr="00C6309C" w:rsidRDefault="00643B23">
      <w:pPr>
        <w:spacing w:after="0" w:line="240" w:lineRule="auto"/>
        <w:jc w:val="both"/>
        <w:rPr>
          <w:rFonts w:ascii="Times New Roman" w:hAnsi="Times New Roman" w:cs="Times New Roman"/>
          <w:lang w:val="kk-KZ"/>
        </w:rPr>
      </w:pPr>
      <w:r w:rsidRPr="00C6309C">
        <w:rPr>
          <w:rFonts w:ascii="Times New Roman" w:hAnsi="Times New Roman" w:cs="Times New Roman"/>
          <w:lang w:val="kk-KZ"/>
        </w:rPr>
        <w:t>(немесе қорытындының нотариалдық куәландырылған көшірмесі).</w:t>
      </w:r>
    </w:p>
    <w:p w:rsidR="007E5030" w:rsidRPr="00C6309C" w:rsidRDefault="00643B23">
      <w:pPr>
        <w:spacing w:after="0" w:line="240" w:lineRule="auto"/>
        <w:ind w:firstLine="567"/>
        <w:jc w:val="both"/>
        <w:rPr>
          <w:rFonts w:ascii="Times New Roman" w:hAnsi="Times New Roman" w:cs="Times New Roman"/>
          <w:lang w:val="kk-KZ"/>
        </w:rPr>
      </w:pPr>
      <w:r w:rsidRPr="00C6309C">
        <w:rPr>
          <w:rFonts w:ascii="Times New Roman" w:hAnsi="Times New Roman" w:cs="Times New Roman"/>
          <w:lang w:val="kk-KZ"/>
        </w:rPr>
        <w:t xml:space="preserve"> Осы Қағидалардың 76-тармағының 3), 4), 5), 7), 8), 9) және 10) тармақшаларында көрсетілген құжаттардың көшірмелерін ұсынуға рұқсат етіледі.</w:t>
      </w:r>
    </w:p>
    <w:p w:rsidR="007E5030" w:rsidRPr="00C6309C" w:rsidRDefault="00643B23">
      <w:pPr>
        <w:spacing w:after="0" w:line="240" w:lineRule="auto"/>
        <w:jc w:val="both"/>
        <w:rPr>
          <w:rFonts w:ascii="Times New Roman" w:hAnsi="Times New Roman" w:cs="Times New Roman"/>
          <w:lang w:val="kk-KZ"/>
        </w:rPr>
      </w:pPr>
      <w:r w:rsidRPr="00C6309C">
        <w:rPr>
          <w:rFonts w:ascii="Times New Roman" w:hAnsi="Times New Roman" w:cs="Times New Roman"/>
          <w:lang w:val="kk-KZ"/>
        </w:rPr>
        <w:t>Бұл ретте, персоналды басқару қызметі (кадр қызметі) құжаттардың көшірмелерін түпнұсқалармен салыстырып тексереді. 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7E5030" w:rsidRPr="00C6309C" w:rsidRDefault="00643B23">
      <w:pPr>
        <w:spacing w:after="0" w:line="240" w:lineRule="auto"/>
        <w:ind w:firstLine="567"/>
        <w:jc w:val="both"/>
        <w:rPr>
          <w:rFonts w:ascii="Times New Roman" w:hAnsi="Times New Roman" w:cs="Times New Roman"/>
          <w:b/>
          <w:lang w:val="kk-KZ"/>
        </w:rPr>
      </w:pPr>
      <w:r w:rsidRPr="00C6309C">
        <w:rPr>
          <w:rFonts w:ascii="Times New Roman" w:hAnsi="Times New Roman" w:cs="Times New Roman"/>
          <w:b/>
          <w:lang w:val="kk-KZ"/>
        </w:rPr>
        <w:t>Осы Қағидалардың 62-тармағы екінші бөлігінде көзделген жағдайларда жалпы конкурсқа қатысу үшін мемлекеттік қызметші және Заңның 29-бабы 5-тармағы бірінші бөлігінде көрсетілген адам келесі құжаттарды тапсырады:</w:t>
      </w:r>
    </w:p>
    <w:p w:rsidR="007E5030" w:rsidRPr="00C6309C" w:rsidRDefault="00643B23">
      <w:pPr>
        <w:spacing w:after="0" w:line="240" w:lineRule="auto"/>
        <w:jc w:val="both"/>
        <w:rPr>
          <w:rFonts w:ascii="Times New Roman" w:hAnsi="Times New Roman" w:cs="Times New Roman"/>
          <w:lang w:val="kk-KZ"/>
        </w:rPr>
      </w:pPr>
      <w:r w:rsidRPr="00C6309C">
        <w:rPr>
          <w:rFonts w:ascii="Times New Roman" w:hAnsi="Times New Roman" w:cs="Times New Roman"/>
          <w:lang w:val="kk-KZ"/>
        </w:rPr>
        <w:t xml:space="preserve">         1) осы Қағидалардың 2-қосымшасына сәйкес нысандағы өтініш;</w:t>
      </w:r>
    </w:p>
    <w:p w:rsidR="007E5030" w:rsidRPr="00C6309C" w:rsidRDefault="00643B23">
      <w:pPr>
        <w:spacing w:after="0" w:line="240" w:lineRule="auto"/>
        <w:jc w:val="both"/>
        <w:rPr>
          <w:rFonts w:ascii="Times New Roman" w:hAnsi="Times New Roman" w:cs="Times New Roman"/>
          <w:lang w:val="kk-KZ"/>
        </w:rPr>
      </w:pPr>
      <w:r w:rsidRPr="00C6309C">
        <w:rPr>
          <w:rFonts w:ascii="Times New Roman" w:hAnsi="Times New Roman" w:cs="Times New Roman"/>
          <w:lang w:val="kk-KZ"/>
        </w:rPr>
        <w:t xml:space="preserve">         2) тиісті персоналды басқару қызметімен құжат тапсырғанға дейін бір айдан аспайтын уақытта расталған қызметтік тізім;</w:t>
      </w:r>
    </w:p>
    <w:p w:rsidR="007E5030" w:rsidRPr="00C6309C" w:rsidRDefault="00643B23">
      <w:pPr>
        <w:spacing w:after="0" w:line="240" w:lineRule="auto"/>
        <w:jc w:val="both"/>
        <w:rPr>
          <w:rFonts w:ascii="Times New Roman" w:hAnsi="Times New Roman" w:cs="Times New Roman"/>
          <w:lang w:val="kk-KZ"/>
        </w:rPr>
      </w:pPr>
      <w:r w:rsidRPr="00C6309C">
        <w:rPr>
          <w:rFonts w:ascii="Times New Roman" w:hAnsi="Times New Roman" w:cs="Times New Roman"/>
          <w:lang w:val="kk-KZ"/>
        </w:rPr>
        <w:t xml:space="preserve">         3) Қазақстан Республикасы азаматының жеке басын куәландыратын құжаттың көшірмесі.</w:t>
      </w:r>
    </w:p>
    <w:p w:rsidR="007E5030" w:rsidRPr="00C6309C" w:rsidRDefault="00643B23">
      <w:pPr>
        <w:spacing w:after="0" w:line="240" w:lineRule="auto"/>
        <w:jc w:val="both"/>
        <w:rPr>
          <w:rFonts w:ascii="Times New Roman" w:hAnsi="Times New Roman" w:cs="Times New Roman"/>
          <w:lang w:val="kk-KZ"/>
        </w:rPr>
      </w:pPr>
      <w:r w:rsidRPr="00C6309C">
        <w:rPr>
          <w:rFonts w:ascii="Times New Roman" w:hAnsi="Times New Roman" w:cs="Times New Roman"/>
          <w:lang w:val="kk-KZ"/>
        </w:rPr>
        <w:t xml:space="preserve">         Құжаттардың толық емес пакетін немесе дәйексіз мәліметтерді ұсыну  комиссиясының оларды қараудан бас тартуы үшін негіз болып табылады.</w:t>
      </w:r>
    </w:p>
    <w:p w:rsidR="007E5030" w:rsidRPr="00C6309C" w:rsidRDefault="00643B23">
      <w:pPr>
        <w:spacing w:after="0" w:line="240" w:lineRule="auto"/>
        <w:ind w:firstLine="567"/>
        <w:jc w:val="both"/>
        <w:rPr>
          <w:rFonts w:ascii="Times New Roman" w:hAnsi="Times New Roman" w:cs="Times New Roman"/>
          <w:b/>
          <w:iCs/>
          <w:lang w:val="kk-KZ"/>
        </w:rPr>
      </w:pPr>
      <w:r w:rsidRPr="00C6309C">
        <w:rPr>
          <w:rFonts w:ascii="Times New Roman" w:hAnsi="Times New Roman" w:cs="Times New Roman"/>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Құжаттар электронды түрде мемлекеттік органның электрондық почтасы не «Е-gov» электронды үкімет порталы арқылы берілген жағдайда құжаттардың түпнұсқасы немесе нотариалдық куәландырылған көшiрмелерi әңгімелесу басталғанға дейін бір жұмыс күнінен кешіктірілмей беріледі. Оларды бермеген жағдайда тұлға конкурс комиссиясымен әңгімелесуден өтуге жіберілмейді.</w:t>
      </w:r>
    </w:p>
    <w:p w:rsidR="007E5030" w:rsidRPr="00C6309C" w:rsidRDefault="00643B23">
      <w:pPr>
        <w:spacing w:after="0" w:line="240" w:lineRule="auto"/>
        <w:jc w:val="both"/>
        <w:rPr>
          <w:rFonts w:ascii="Times New Roman" w:hAnsi="Times New Roman" w:cs="Times New Roman"/>
          <w:lang w:val="kk-KZ"/>
        </w:rPr>
      </w:pPr>
      <w:r w:rsidRPr="00C6309C">
        <w:rPr>
          <w:rFonts w:ascii="Times New Roman" w:hAnsi="Times New Roman" w:cs="Times New Roman"/>
          <w:lang w:val="kk-KZ"/>
        </w:rPr>
        <w:t xml:space="preserve">         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7E5030" w:rsidRPr="00C6309C" w:rsidRDefault="00643B23">
      <w:pPr>
        <w:spacing w:after="0" w:line="240" w:lineRule="auto"/>
        <w:jc w:val="both"/>
        <w:rPr>
          <w:rFonts w:ascii="Times New Roman" w:hAnsi="Times New Roman" w:cs="Times New Roman"/>
          <w:lang w:val="kk-KZ"/>
        </w:rPr>
      </w:pPr>
      <w:r w:rsidRPr="00C6309C">
        <w:rPr>
          <w:rFonts w:ascii="Times New Roman" w:hAnsi="Times New Roman" w:cs="Times New Roman"/>
          <w:lang w:val="kk-KZ"/>
        </w:rPr>
        <w:t xml:space="preserve">Құжаттарды қабылдау мерзiмi </w:t>
      </w:r>
      <w:r w:rsidRPr="00C6309C">
        <w:rPr>
          <w:rFonts w:ascii="Times New Roman" w:hAnsi="Times New Roman" w:cs="Times New Roman"/>
          <w:b/>
          <w:lang w:val="kk-KZ"/>
        </w:rPr>
        <w:t>(7 жұмыс күні),</w:t>
      </w:r>
      <w:r w:rsidRPr="00C6309C">
        <w:rPr>
          <w:rFonts w:ascii="Times New Roman" w:hAnsi="Times New Roman" w:cs="Times New Roman"/>
          <w:lang w:val="kk-KZ"/>
        </w:rPr>
        <w:t xml:space="preserve"> ол жалпы конкурс өткізу туралы хабарландыру соңғы жарияланғаннан кейін келесі </w:t>
      </w:r>
      <w:r w:rsidR="00744862">
        <w:rPr>
          <w:rFonts w:ascii="Times New Roman" w:hAnsi="Times New Roman" w:cs="Times New Roman"/>
          <w:lang w:val="kk-KZ"/>
        </w:rPr>
        <w:t>жұмыс күнінен бастап есептеледі.</w:t>
      </w:r>
    </w:p>
    <w:p w:rsidR="00744862" w:rsidRPr="00744862" w:rsidRDefault="00744862" w:rsidP="00744862">
      <w:pPr>
        <w:spacing w:after="0" w:line="240" w:lineRule="auto"/>
        <w:ind w:right="-2" w:firstLine="708"/>
        <w:jc w:val="both"/>
        <w:rPr>
          <w:rFonts w:ascii="Times New Roman" w:eastAsia="Times New Roman" w:hAnsi="Times New Roman" w:cs="Times New Roman"/>
          <w:bCs/>
          <w:iCs/>
          <w:lang w:val="kk-KZ" w:eastAsia="ru-RU"/>
        </w:rPr>
      </w:pPr>
      <w:r w:rsidRPr="00744862">
        <w:rPr>
          <w:rFonts w:ascii="Times New Roman" w:eastAsia="Times New Roman" w:hAnsi="Times New Roman" w:cs="Times New Roman"/>
          <w:bCs/>
          <w:iCs/>
          <w:lang w:val="kk-KZ" w:eastAsia="ru-RU"/>
        </w:rPr>
        <w:t>«Б» корпусының мемлекеттік әкімшілік лауазымына орналасуға арналған конкурсты өткізу қағидаларының (Агенттігінің 2017 жылғы 21 ақпандағы № 40 бұйрығы) 53-тармағына сәйкес әңгімелесу кезінде егер конкурс комиссиясы отырысының өтуіне кедергі келтірмеген жағдайда кандидат та техникалық жазба құралдарын қолдана алады.</w:t>
      </w:r>
    </w:p>
    <w:p w:rsidR="00744862" w:rsidRPr="00744862" w:rsidRDefault="00744862" w:rsidP="00744862">
      <w:pPr>
        <w:spacing w:after="0" w:line="240" w:lineRule="auto"/>
        <w:ind w:right="-2" w:firstLine="708"/>
        <w:jc w:val="both"/>
        <w:rPr>
          <w:rFonts w:ascii="Times New Roman" w:eastAsia="Times New Roman" w:hAnsi="Times New Roman" w:cs="Times New Roman"/>
          <w:bCs/>
          <w:iCs/>
          <w:lang w:val="kk-KZ" w:eastAsia="ru-RU"/>
        </w:rPr>
      </w:pPr>
      <w:r w:rsidRPr="00744862">
        <w:rPr>
          <w:rFonts w:ascii="Times New Roman" w:eastAsia="Times New Roman" w:hAnsi="Times New Roman" w:cs="Times New Roman"/>
          <w:bCs/>
          <w:iCs/>
          <w:lang w:val="kk-KZ" w:eastAsia="ru-RU"/>
        </w:rPr>
        <w:t>Қағидаларының 91- тармағына сәйкес Басқарушы лауазымдарына үміттенген кандидаттар конкурс комиссиясымен айқындалған тақырыптар тізімінен бір эссені жазады. Эссе Комисиямен бағаланады. Эссені жазу уақыты 45 минуттан аспау керек.</w:t>
      </w:r>
    </w:p>
    <w:p w:rsidR="007E5030" w:rsidRPr="00C6309C" w:rsidRDefault="00643B23">
      <w:pPr>
        <w:spacing w:after="0" w:line="240" w:lineRule="auto"/>
        <w:ind w:firstLine="567"/>
        <w:jc w:val="both"/>
        <w:textAlignment w:val="baseline"/>
        <w:rPr>
          <w:rFonts w:ascii="Times New Roman" w:hAnsi="Times New Roman" w:cs="Times New Roman"/>
          <w:lang w:val="kk-KZ"/>
        </w:rPr>
      </w:pPr>
      <w:r w:rsidRPr="00C6309C">
        <w:rPr>
          <w:rFonts w:ascii="Times New Roman" w:hAnsi="Times New Roman" w:cs="Times New Roman"/>
          <w:lang w:val="kk-KZ"/>
        </w:rPr>
        <w:t>Конкурсқа қатысатын және әңгімелесуге жіберілген кандидаттар- оны кандидаттарды әңгімелесу жіберу туралы хабардар ету күнінен бастап </w:t>
      </w:r>
      <w:r w:rsidRPr="00C6309C">
        <w:rPr>
          <w:rFonts w:ascii="Times New Roman" w:hAnsi="Times New Roman" w:cs="Times New Roman"/>
          <w:b/>
          <w:bCs/>
          <w:lang w:val="kk-KZ"/>
        </w:rPr>
        <w:t>үш жұмыс күн</w:t>
      </w:r>
      <w:r w:rsidRPr="00C6309C">
        <w:rPr>
          <w:rFonts w:ascii="Times New Roman" w:hAnsi="Times New Roman" w:cs="Times New Roman"/>
          <w:lang w:val="kk-KZ"/>
        </w:rPr>
        <w:t> ішінде өтеді.</w:t>
      </w:r>
    </w:p>
    <w:p w:rsidR="007E5030" w:rsidRPr="00C6309C" w:rsidRDefault="00643B23">
      <w:pPr>
        <w:spacing w:after="0" w:line="240" w:lineRule="auto"/>
        <w:ind w:firstLine="567"/>
        <w:jc w:val="both"/>
        <w:rPr>
          <w:rFonts w:ascii="Times New Roman" w:hAnsi="Times New Roman" w:cs="Times New Roman"/>
          <w:lang w:val="kk-KZ"/>
        </w:rPr>
      </w:pPr>
      <w:r w:rsidRPr="00C6309C">
        <w:rPr>
          <w:rFonts w:ascii="Times New Roman" w:hAnsi="Times New Roman" w:cs="Times New Roman"/>
          <w:lang w:val="kk-KZ"/>
        </w:rPr>
        <w:t> </w:t>
      </w:r>
      <w:r w:rsidRPr="00C6309C">
        <w:rPr>
          <w:rFonts w:ascii="Times New Roman" w:hAnsi="Times New Roman" w:cs="Times New Roman"/>
          <w:bCs/>
          <w:lang w:val="kk-KZ"/>
        </w:rPr>
        <w:t xml:space="preserve">Әңгімелесуге жіберілген кандидаттар оны  </w:t>
      </w:r>
      <w:r w:rsidRPr="00C6309C">
        <w:rPr>
          <w:rFonts w:ascii="Times New Roman" w:hAnsi="Times New Roman" w:cs="Times New Roman"/>
          <w:lang w:val="kk-KZ"/>
        </w:rPr>
        <w:t>келесі мекенжай бойынша өтеді:</w:t>
      </w:r>
    </w:p>
    <w:p w:rsidR="007E5030" w:rsidRPr="00C6309C" w:rsidRDefault="00643B23">
      <w:pPr>
        <w:spacing w:after="0" w:line="240" w:lineRule="auto"/>
        <w:ind w:firstLine="567"/>
        <w:jc w:val="both"/>
        <w:rPr>
          <w:rFonts w:ascii="Times New Roman" w:hAnsi="Times New Roman" w:cs="Times New Roman"/>
          <w:b/>
          <w:i/>
          <w:lang w:val="kk-KZ"/>
        </w:rPr>
      </w:pPr>
      <w:r w:rsidRPr="00C6309C">
        <w:rPr>
          <w:rFonts w:ascii="Times New Roman" w:hAnsi="Times New Roman" w:cs="Times New Roman"/>
          <w:b/>
          <w:lang w:val="kk-KZ"/>
        </w:rPr>
        <w:t xml:space="preserve">«Қазақстан Республикасы Қаржы министрлігі Мемлекеттік кірістер комитеті Павлодар облысы бойынша Мемлекеттік кірістер департаменті» РММ, Павлодар облысы, Павлодар қаласы, </w:t>
      </w:r>
      <w:r w:rsidR="00665B1B" w:rsidRPr="00C6309C">
        <w:rPr>
          <w:rFonts w:ascii="Times New Roman" w:hAnsi="Times New Roman" w:cs="Times New Roman"/>
          <w:b/>
          <w:lang w:val="kk-KZ"/>
        </w:rPr>
        <w:t>Астана</w:t>
      </w:r>
      <w:r w:rsidRPr="00C6309C">
        <w:rPr>
          <w:rFonts w:ascii="Times New Roman" w:hAnsi="Times New Roman" w:cs="Times New Roman"/>
          <w:b/>
          <w:lang w:val="kk-KZ"/>
        </w:rPr>
        <w:t xml:space="preserve"> көшесі, 57, анықтау телефоны 8(7182) 53-54-37; </w:t>
      </w:r>
    </w:p>
    <w:p w:rsidR="007E5030" w:rsidRPr="00C6309C" w:rsidRDefault="00643B23">
      <w:pPr>
        <w:spacing w:after="0" w:line="240" w:lineRule="auto"/>
        <w:jc w:val="both"/>
        <w:textAlignment w:val="baseline"/>
        <w:rPr>
          <w:rFonts w:ascii="Times New Roman" w:hAnsi="Times New Roman" w:cs="Times New Roman"/>
          <w:lang w:val="kk-KZ"/>
        </w:rPr>
      </w:pPr>
      <w:r w:rsidRPr="00C6309C">
        <w:rPr>
          <w:rFonts w:ascii="Times New Roman" w:hAnsi="Times New Roman" w:cs="Times New Roman"/>
          <w:lang w:val="kk-KZ"/>
        </w:rPr>
        <w:lastRenderedPageBreak/>
        <w:t>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     </w:t>
      </w:r>
    </w:p>
    <w:p w:rsidR="00F75FBF" w:rsidRPr="00F75FBF" w:rsidRDefault="00F75FBF" w:rsidP="00F75FBF">
      <w:pPr>
        <w:shd w:val="clear" w:color="auto" w:fill="FFFFFF"/>
        <w:spacing w:after="360" w:line="285" w:lineRule="atLeast"/>
        <w:ind w:firstLine="567"/>
        <w:jc w:val="both"/>
        <w:textAlignment w:val="baseline"/>
        <w:rPr>
          <w:rFonts w:ascii="Times New Roman" w:eastAsia="Times New Roman" w:hAnsi="Times New Roman" w:cs="Times New Roman"/>
          <w:color w:val="000000"/>
          <w:lang w:val="kk-KZ"/>
        </w:rPr>
      </w:pPr>
      <w:r w:rsidRPr="00F75FBF">
        <w:rPr>
          <w:rFonts w:ascii="Times New Roman" w:eastAsia="Calibri" w:hAnsi="Times New Roman" w:cs="Times New Roman"/>
          <w:bCs/>
          <w:iCs/>
          <w:lang w:val="kk-KZ"/>
        </w:rPr>
        <w:t xml:space="preserve">Қазақстан Республикасы Мемлекеттік қызмет істері және сыбайлас жемқорлыққа қарсы іс-қимыл агенттігінің сайты: </w:t>
      </w:r>
      <w:r w:rsidRPr="00F75FBF">
        <w:rPr>
          <w:rFonts w:ascii="Calibri" w:eastAsia="Calibri" w:hAnsi="Calibri" w:cs="Times New Roman"/>
        </w:rPr>
        <w:fldChar w:fldCharType="begin"/>
      </w:r>
      <w:r w:rsidRPr="00F75FBF">
        <w:rPr>
          <w:rFonts w:ascii="Calibri" w:eastAsia="Calibri" w:hAnsi="Calibri" w:cs="Times New Roman"/>
          <w:lang w:val="kk-KZ"/>
        </w:rPr>
        <w:instrText xml:space="preserve"> HYPERLINK "http://www.kyzmet.gov.kz" </w:instrText>
      </w:r>
      <w:r w:rsidRPr="00F75FBF">
        <w:rPr>
          <w:rFonts w:ascii="Calibri" w:eastAsia="Calibri" w:hAnsi="Calibri" w:cs="Times New Roman"/>
        </w:rPr>
        <w:fldChar w:fldCharType="separate"/>
      </w:r>
      <w:r w:rsidRPr="00F75FBF">
        <w:rPr>
          <w:rFonts w:ascii="Times New Roman" w:eastAsia="Calibri" w:hAnsi="Times New Roman" w:cs="Times New Roman"/>
          <w:bCs/>
          <w:iCs/>
          <w:color w:val="0000FF"/>
          <w:u w:val="single"/>
          <w:lang w:val="kk-KZ"/>
        </w:rPr>
        <w:t>www.kyzmet.gov.kz</w:t>
      </w:r>
      <w:r w:rsidRPr="00F75FBF">
        <w:rPr>
          <w:rFonts w:ascii="Times New Roman" w:eastAsia="Calibri" w:hAnsi="Times New Roman" w:cs="Times New Roman"/>
          <w:bCs/>
          <w:iCs/>
          <w:color w:val="0000FF"/>
          <w:u w:val="single"/>
          <w:lang w:val="kk-KZ"/>
        </w:rPr>
        <w:fldChar w:fldCharType="end"/>
      </w:r>
      <w:r>
        <w:rPr>
          <w:rFonts w:ascii="Times New Roman" w:eastAsia="Calibri" w:hAnsi="Times New Roman" w:cs="Times New Roman"/>
          <w:bCs/>
          <w:iCs/>
          <w:color w:val="0000FF"/>
          <w:u w:val="single"/>
          <w:lang w:val="kk-KZ"/>
        </w:rPr>
        <w:t>.</w:t>
      </w:r>
      <w:bookmarkStart w:id="0" w:name="_GoBack"/>
      <w:bookmarkEnd w:id="0"/>
    </w:p>
    <w:p w:rsidR="007E5030" w:rsidRPr="00C6309C" w:rsidRDefault="007E5030">
      <w:pPr>
        <w:shd w:val="clear" w:color="auto" w:fill="FFFFFF"/>
        <w:spacing w:after="360" w:line="285" w:lineRule="atLeast"/>
        <w:jc w:val="right"/>
        <w:textAlignment w:val="baseline"/>
        <w:rPr>
          <w:rFonts w:ascii="Times New Roman" w:eastAsia="Times New Roman" w:hAnsi="Times New Roman" w:cs="Times New Roman"/>
          <w:color w:val="000000"/>
          <w:lang w:val="kk-KZ"/>
        </w:rPr>
      </w:pPr>
    </w:p>
    <w:p w:rsidR="007E5030" w:rsidRPr="00C6309C" w:rsidRDefault="00643B23">
      <w:pPr>
        <w:shd w:val="clear" w:color="auto" w:fill="FFFFFF"/>
        <w:spacing w:after="360" w:line="285" w:lineRule="atLeast"/>
        <w:jc w:val="right"/>
        <w:textAlignment w:val="baseline"/>
        <w:rPr>
          <w:rFonts w:ascii="Times New Roman" w:eastAsia="Times New Roman" w:hAnsi="Times New Roman" w:cs="Times New Roman"/>
          <w:color w:val="000000"/>
          <w:lang w:val="kk-KZ"/>
        </w:rPr>
      </w:pPr>
      <w:r w:rsidRPr="00C6309C">
        <w:rPr>
          <w:rFonts w:ascii="Times New Roman" w:eastAsia="Times New Roman" w:hAnsi="Times New Roman" w:cs="Times New Roman"/>
          <w:color w:val="000000"/>
          <w:lang w:val="kk-KZ"/>
        </w:rPr>
        <w:t xml:space="preserve"> «Б» корпусының мемлекеттік</w:t>
      </w:r>
      <w:r w:rsidRPr="00C6309C">
        <w:rPr>
          <w:rFonts w:ascii="Times New Roman" w:eastAsia="Times New Roman" w:hAnsi="Times New Roman" w:cs="Times New Roman"/>
          <w:color w:val="000000"/>
          <w:lang w:val="kk-KZ"/>
        </w:rPr>
        <w:br/>
        <w:t>әкімшілік лауазымына   </w:t>
      </w:r>
      <w:r w:rsidRPr="00C6309C">
        <w:rPr>
          <w:rFonts w:ascii="Times New Roman" w:eastAsia="Times New Roman" w:hAnsi="Times New Roman" w:cs="Times New Roman"/>
          <w:color w:val="000000"/>
          <w:lang w:val="kk-KZ"/>
        </w:rPr>
        <w:br/>
        <w:t>орналасуға конкурс өткізу </w:t>
      </w:r>
      <w:r w:rsidRPr="00C6309C">
        <w:rPr>
          <w:rFonts w:ascii="Times New Roman" w:eastAsia="Times New Roman" w:hAnsi="Times New Roman" w:cs="Times New Roman"/>
          <w:color w:val="000000"/>
          <w:lang w:val="kk-KZ"/>
        </w:rPr>
        <w:br/>
        <w:t>қағидаларына 2-қосымша  </w:t>
      </w:r>
      <w:r w:rsidRPr="00C6309C">
        <w:rPr>
          <w:rFonts w:ascii="Times New Roman" w:eastAsia="Times New Roman" w:hAnsi="Times New Roman" w:cs="Times New Roman"/>
          <w:color w:val="000000"/>
          <w:lang w:val="kk-KZ"/>
        </w:rPr>
        <w:br/>
        <w:t>__________________________</w:t>
      </w:r>
      <w:r w:rsidRPr="00C6309C">
        <w:rPr>
          <w:rFonts w:ascii="Times New Roman" w:eastAsia="Times New Roman" w:hAnsi="Times New Roman" w:cs="Times New Roman"/>
          <w:color w:val="000000"/>
          <w:lang w:val="kk-KZ"/>
        </w:rPr>
        <w:br/>
        <w:t>(мемлекеттік орган)   </w:t>
      </w:r>
    </w:p>
    <w:p w:rsidR="007E5030" w:rsidRPr="00C6309C" w:rsidRDefault="00643B23">
      <w:pPr>
        <w:shd w:val="clear" w:color="auto" w:fill="FFFFFF"/>
        <w:spacing w:before="225" w:after="135" w:line="390" w:lineRule="atLeast"/>
        <w:jc w:val="center"/>
        <w:textAlignment w:val="baseline"/>
        <w:outlineLvl w:val="2"/>
        <w:rPr>
          <w:rFonts w:ascii="Times New Roman" w:eastAsia="Times New Roman" w:hAnsi="Times New Roman" w:cs="Times New Roman"/>
          <w:color w:val="1E1E1E"/>
          <w:lang w:val="kk-KZ"/>
        </w:rPr>
      </w:pPr>
      <w:r w:rsidRPr="00C6309C">
        <w:rPr>
          <w:rFonts w:ascii="Times New Roman" w:eastAsia="Times New Roman" w:hAnsi="Times New Roman" w:cs="Times New Roman"/>
          <w:color w:val="1E1E1E"/>
          <w:lang w:val="kk-KZ"/>
        </w:rPr>
        <w:t>Өтініш</w:t>
      </w:r>
    </w:p>
    <w:p w:rsidR="007E5030" w:rsidRPr="00C6309C" w:rsidRDefault="00643B23">
      <w:pPr>
        <w:shd w:val="clear" w:color="auto" w:fill="FFFFFF"/>
        <w:spacing w:after="360" w:line="285" w:lineRule="atLeast"/>
        <w:textAlignment w:val="baseline"/>
        <w:rPr>
          <w:rFonts w:ascii="Times New Roman" w:eastAsia="Times New Roman" w:hAnsi="Times New Roman" w:cs="Times New Roman"/>
          <w:color w:val="000000"/>
          <w:lang w:val="kk-KZ"/>
        </w:rPr>
      </w:pPr>
      <w:r w:rsidRPr="00C6309C">
        <w:rPr>
          <w:rFonts w:ascii="Times New Roman" w:eastAsia="Times New Roman" w:hAnsi="Times New Roman" w:cs="Times New Roman"/>
          <w:color w:val="000000"/>
          <w:lang w:val="kk-KZ"/>
        </w:rPr>
        <w:t>      Мені___________________________________________________________</w:t>
      </w:r>
      <w:r w:rsidRPr="00C6309C">
        <w:rPr>
          <w:rFonts w:ascii="Times New Roman" w:eastAsia="Times New Roman" w:hAnsi="Times New Roman" w:cs="Times New Roman"/>
          <w:color w:val="000000"/>
          <w:lang w:val="kk-KZ"/>
        </w:rPr>
        <w:br/>
        <w:t>_____________________________________________________________________</w:t>
      </w:r>
      <w:r w:rsidRPr="00C6309C">
        <w:rPr>
          <w:rFonts w:ascii="Times New Roman" w:eastAsia="Times New Roman" w:hAnsi="Times New Roman" w:cs="Times New Roman"/>
          <w:color w:val="000000"/>
          <w:lang w:val="kk-KZ"/>
        </w:rPr>
        <w:br/>
        <w:t>_______________________ бос мемлекеттік әкімшілік лауазымына орналасу</w:t>
      </w:r>
      <w:r w:rsidRPr="00C6309C">
        <w:rPr>
          <w:rFonts w:ascii="Times New Roman" w:eastAsia="Times New Roman" w:hAnsi="Times New Roman" w:cs="Times New Roman"/>
          <w:color w:val="000000"/>
          <w:lang w:val="kk-KZ"/>
        </w:rPr>
        <w:br/>
        <w:t>конкурсына қатысуға жіберуіңізді сұраймын. Мемлекеттік әкімшілік</w:t>
      </w:r>
      <w:r w:rsidRPr="00C6309C">
        <w:rPr>
          <w:rFonts w:ascii="Times New Roman" w:eastAsia="Times New Roman" w:hAnsi="Times New Roman" w:cs="Times New Roman"/>
          <w:color w:val="000000"/>
          <w:lang w:val="kk-KZ"/>
        </w:rPr>
        <w:br/>
        <w:t>лауазымдарға орналасуға конкурс өткізу және конкурс комиссиясын</w:t>
      </w:r>
      <w:r w:rsidRPr="00C6309C">
        <w:rPr>
          <w:rFonts w:ascii="Times New Roman" w:eastAsia="Times New Roman" w:hAnsi="Times New Roman" w:cs="Times New Roman"/>
          <w:color w:val="000000"/>
          <w:lang w:val="kk-KZ"/>
        </w:rPr>
        <w:br/>
        <w:t>қалыптастыру қағидаларының негізгі талаптарымен таныстым, олармен</w:t>
      </w:r>
      <w:r w:rsidRPr="00C6309C">
        <w:rPr>
          <w:rFonts w:ascii="Times New Roman" w:eastAsia="Times New Roman" w:hAnsi="Times New Roman" w:cs="Times New Roman"/>
          <w:color w:val="000000"/>
          <w:lang w:val="kk-KZ"/>
        </w:rPr>
        <w:br/>
        <w:t>келісемін және орындауға міндеттеме аламын.</w:t>
      </w:r>
      <w:r w:rsidRPr="00C6309C">
        <w:rPr>
          <w:rFonts w:ascii="Times New Roman" w:eastAsia="Times New Roman" w:hAnsi="Times New Roman" w:cs="Times New Roman"/>
          <w:color w:val="000000"/>
          <w:lang w:val="kk-KZ"/>
        </w:rPr>
        <w:br/>
        <w:t>      Ұсынылып отырған құжаттарымның дәйектілігіне жауап беремін.</w:t>
      </w:r>
    </w:p>
    <w:p w:rsidR="007E5030" w:rsidRPr="00C6309C" w:rsidRDefault="00643B23">
      <w:pPr>
        <w:shd w:val="clear" w:color="auto" w:fill="FFFFFF"/>
        <w:spacing w:after="360" w:line="285" w:lineRule="atLeast"/>
        <w:textAlignment w:val="baseline"/>
        <w:rPr>
          <w:rFonts w:ascii="Times New Roman" w:eastAsia="Times New Roman" w:hAnsi="Times New Roman" w:cs="Times New Roman"/>
          <w:color w:val="000000"/>
          <w:lang w:val="kk-KZ"/>
        </w:rPr>
      </w:pPr>
      <w:r w:rsidRPr="00C6309C">
        <w:rPr>
          <w:rFonts w:ascii="Times New Roman" w:eastAsia="Times New Roman" w:hAnsi="Times New Roman" w:cs="Times New Roman"/>
          <w:color w:val="000000"/>
          <w:lang w:val="kk-KZ"/>
        </w:rPr>
        <w:t>      Қоса берілген құжаттар:</w:t>
      </w:r>
      <w:r w:rsidRPr="00C6309C">
        <w:rPr>
          <w:rFonts w:ascii="Times New Roman" w:eastAsia="Times New Roman" w:hAnsi="Times New Roman" w:cs="Times New Roman"/>
          <w:color w:val="000000"/>
          <w:lang w:val="kk-KZ"/>
        </w:rPr>
        <w:br/>
        <w:t>_____________________________________________________________________</w:t>
      </w:r>
      <w:r w:rsidRPr="00C6309C">
        <w:rPr>
          <w:rFonts w:ascii="Times New Roman" w:eastAsia="Times New Roman" w:hAnsi="Times New Roman" w:cs="Times New Roman"/>
          <w:color w:val="000000"/>
          <w:lang w:val="kk-KZ"/>
        </w:rPr>
        <w:br/>
        <w:t>_____________________________________________________________________</w:t>
      </w:r>
      <w:r w:rsidRPr="00C6309C">
        <w:rPr>
          <w:rFonts w:ascii="Times New Roman" w:eastAsia="Times New Roman" w:hAnsi="Times New Roman" w:cs="Times New Roman"/>
          <w:color w:val="000000"/>
          <w:lang w:val="kk-KZ"/>
        </w:rPr>
        <w:br/>
        <w:t>_____________________________________________________________________</w:t>
      </w:r>
      <w:r w:rsidRPr="00C6309C">
        <w:rPr>
          <w:rFonts w:ascii="Times New Roman" w:eastAsia="Times New Roman" w:hAnsi="Times New Roman" w:cs="Times New Roman"/>
          <w:color w:val="000000"/>
          <w:lang w:val="kk-KZ"/>
        </w:rPr>
        <w:br/>
        <w:t>_____________________________________________________________________</w:t>
      </w:r>
      <w:r w:rsidRPr="00C6309C">
        <w:rPr>
          <w:rFonts w:ascii="Times New Roman" w:eastAsia="Times New Roman" w:hAnsi="Times New Roman" w:cs="Times New Roman"/>
          <w:color w:val="000000"/>
          <w:lang w:val="kk-KZ"/>
        </w:rPr>
        <w:br/>
        <w:t>_____________________________________________________________________</w:t>
      </w:r>
      <w:r w:rsidRPr="00C6309C">
        <w:rPr>
          <w:rFonts w:ascii="Times New Roman" w:eastAsia="Times New Roman" w:hAnsi="Times New Roman" w:cs="Times New Roman"/>
          <w:color w:val="000000"/>
          <w:lang w:val="kk-KZ"/>
        </w:rPr>
        <w:br/>
        <w:t>_____________________________________________________________________</w:t>
      </w:r>
      <w:r w:rsidRPr="00C6309C">
        <w:rPr>
          <w:rFonts w:ascii="Times New Roman" w:eastAsia="Times New Roman" w:hAnsi="Times New Roman" w:cs="Times New Roman"/>
          <w:color w:val="000000"/>
          <w:lang w:val="kk-KZ"/>
        </w:rPr>
        <w:br/>
        <w:t>_____________________________________________________________________</w:t>
      </w:r>
      <w:r w:rsidRPr="00C6309C">
        <w:rPr>
          <w:rFonts w:ascii="Times New Roman" w:eastAsia="Times New Roman" w:hAnsi="Times New Roman" w:cs="Times New Roman"/>
          <w:color w:val="000000"/>
          <w:lang w:val="kk-KZ"/>
        </w:rPr>
        <w:br/>
        <w:t>      Мекен жайы және байланыс телефоны______________________________</w:t>
      </w:r>
      <w:r w:rsidRPr="00C6309C">
        <w:rPr>
          <w:rFonts w:ascii="Times New Roman" w:eastAsia="Times New Roman" w:hAnsi="Times New Roman" w:cs="Times New Roman"/>
          <w:color w:val="000000"/>
          <w:lang w:val="kk-KZ"/>
        </w:rPr>
        <w:br/>
        <w:t>_____________________________________________________________________</w:t>
      </w:r>
    </w:p>
    <w:p w:rsidR="007E5030" w:rsidRPr="00C6309C" w:rsidRDefault="00643B23">
      <w:pPr>
        <w:shd w:val="clear" w:color="auto" w:fill="FFFFFF"/>
        <w:spacing w:after="360" w:line="285" w:lineRule="atLeast"/>
        <w:textAlignment w:val="baseline"/>
        <w:rPr>
          <w:rFonts w:ascii="Times New Roman" w:eastAsia="Times New Roman" w:hAnsi="Times New Roman" w:cs="Times New Roman"/>
          <w:color w:val="000000"/>
          <w:lang w:val="kk-KZ"/>
        </w:rPr>
      </w:pPr>
      <w:r w:rsidRPr="00C6309C">
        <w:rPr>
          <w:rFonts w:ascii="Times New Roman" w:eastAsia="Times New Roman" w:hAnsi="Times New Roman" w:cs="Times New Roman"/>
          <w:color w:val="000000"/>
          <w:lang w:val="kk-KZ"/>
        </w:rPr>
        <w:t>________                               ______________________________</w:t>
      </w:r>
      <w:r w:rsidRPr="00C6309C">
        <w:rPr>
          <w:rFonts w:ascii="Times New Roman" w:eastAsia="Times New Roman" w:hAnsi="Times New Roman" w:cs="Times New Roman"/>
          <w:color w:val="000000"/>
          <w:lang w:val="kk-KZ"/>
        </w:rPr>
        <w:br/>
        <w:t>  қолы                                    (Т.А.Ә. (болған жағдайда)</w:t>
      </w:r>
    </w:p>
    <w:p w:rsidR="007E5030" w:rsidRPr="00C6309C" w:rsidRDefault="00643B23">
      <w:pPr>
        <w:shd w:val="clear" w:color="auto" w:fill="FFFFFF"/>
        <w:spacing w:after="360" w:line="285" w:lineRule="atLeast"/>
        <w:textAlignment w:val="baseline"/>
        <w:rPr>
          <w:rFonts w:ascii="Times New Roman" w:eastAsia="Times New Roman" w:hAnsi="Times New Roman" w:cs="Times New Roman"/>
          <w:color w:val="000000"/>
          <w:lang w:val="kk-KZ"/>
        </w:rPr>
      </w:pPr>
      <w:r w:rsidRPr="00C6309C">
        <w:rPr>
          <w:rFonts w:ascii="Times New Roman" w:eastAsia="Times New Roman" w:hAnsi="Times New Roman" w:cs="Times New Roman"/>
          <w:color w:val="000000"/>
          <w:lang w:val="kk-KZ"/>
        </w:rPr>
        <w:t>«___»_______________ 20 __ ж.</w:t>
      </w:r>
    </w:p>
    <w:p w:rsidR="007E5030" w:rsidRPr="00C6309C" w:rsidRDefault="00643B23">
      <w:pPr>
        <w:spacing w:after="0" w:line="240" w:lineRule="auto"/>
        <w:jc w:val="right"/>
        <w:rPr>
          <w:rFonts w:ascii="Times New Roman" w:hAnsi="Times New Roman" w:cs="Times New Roman"/>
          <w:lang w:val="kk-KZ"/>
        </w:rPr>
      </w:pPr>
      <w:r w:rsidRPr="00C6309C">
        <w:rPr>
          <w:rFonts w:ascii="Times New Roman" w:hAnsi="Times New Roman" w:cs="Times New Roman"/>
          <w:lang w:val="kk-KZ"/>
        </w:rPr>
        <w:t>«Б» корпусының мемлекеттік</w:t>
      </w:r>
    </w:p>
    <w:p w:rsidR="007E5030" w:rsidRPr="00C6309C" w:rsidRDefault="00643B23">
      <w:pPr>
        <w:spacing w:after="0" w:line="240" w:lineRule="auto"/>
        <w:jc w:val="right"/>
        <w:rPr>
          <w:rFonts w:ascii="Times New Roman" w:hAnsi="Times New Roman" w:cs="Times New Roman"/>
          <w:lang w:val="kk-KZ"/>
        </w:rPr>
      </w:pPr>
      <w:r w:rsidRPr="00C6309C">
        <w:rPr>
          <w:rFonts w:ascii="Times New Roman" w:hAnsi="Times New Roman" w:cs="Times New Roman"/>
          <w:lang w:val="kk-KZ"/>
        </w:rPr>
        <w:t>әкімшілік лауазымына</w:t>
      </w:r>
    </w:p>
    <w:p w:rsidR="007E5030" w:rsidRPr="00C6309C" w:rsidRDefault="00643B23">
      <w:pPr>
        <w:spacing w:after="0" w:line="240" w:lineRule="auto"/>
        <w:jc w:val="right"/>
        <w:rPr>
          <w:rFonts w:ascii="Times New Roman" w:hAnsi="Times New Roman" w:cs="Times New Roman"/>
          <w:lang w:val="kk-KZ"/>
        </w:rPr>
      </w:pPr>
      <w:r w:rsidRPr="00C6309C">
        <w:rPr>
          <w:rFonts w:ascii="Times New Roman" w:hAnsi="Times New Roman" w:cs="Times New Roman"/>
          <w:lang w:val="kk-KZ"/>
        </w:rPr>
        <w:t>орналасуға конкурс өткізу</w:t>
      </w:r>
    </w:p>
    <w:p w:rsidR="007E5030" w:rsidRPr="00C6309C" w:rsidRDefault="00643B23">
      <w:pPr>
        <w:spacing w:after="0" w:line="240" w:lineRule="auto"/>
        <w:jc w:val="right"/>
        <w:rPr>
          <w:rFonts w:ascii="Times New Roman" w:hAnsi="Times New Roman" w:cs="Times New Roman"/>
          <w:lang w:val="kk-KZ"/>
        </w:rPr>
      </w:pPr>
      <w:r w:rsidRPr="00C6309C">
        <w:rPr>
          <w:rFonts w:ascii="Times New Roman" w:hAnsi="Times New Roman" w:cs="Times New Roman"/>
          <w:lang w:val="kk-KZ"/>
        </w:rPr>
        <w:t>қағидаларының 3-қосымшасы</w:t>
      </w:r>
    </w:p>
    <w:p w:rsidR="007E5030" w:rsidRPr="00C6309C" w:rsidRDefault="00643B23">
      <w:pPr>
        <w:spacing w:after="0" w:line="240" w:lineRule="auto"/>
        <w:jc w:val="right"/>
        <w:rPr>
          <w:rFonts w:ascii="Times New Roman" w:hAnsi="Times New Roman" w:cs="Times New Roman"/>
          <w:lang w:val="kk-KZ"/>
        </w:rPr>
      </w:pPr>
      <w:r w:rsidRPr="00C6309C">
        <w:rPr>
          <w:rFonts w:ascii="Times New Roman" w:hAnsi="Times New Roman" w:cs="Times New Roman"/>
          <w:lang w:val="kk-KZ"/>
        </w:rPr>
        <w:t>Нысан</w:t>
      </w:r>
    </w:p>
    <w:p w:rsidR="007E5030" w:rsidRPr="00C6309C" w:rsidRDefault="007E5030">
      <w:pPr>
        <w:spacing w:after="0" w:line="240" w:lineRule="auto"/>
        <w:jc w:val="right"/>
        <w:rPr>
          <w:rFonts w:ascii="Times New Roman" w:hAnsi="Times New Roman" w:cs="Times New Roman"/>
          <w:lang w:val="kk-KZ"/>
        </w:rPr>
      </w:pPr>
    </w:p>
    <w:p w:rsidR="007E5030" w:rsidRPr="00C6309C" w:rsidRDefault="00643B23">
      <w:pPr>
        <w:spacing w:after="0" w:line="240" w:lineRule="auto"/>
        <w:jc w:val="center"/>
        <w:rPr>
          <w:rFonts w:ascii="Times New Roman" w:hAnsi="Times New Roman" w:cs="Times New Roman"/>
          <w:b/>
          <w:bCs/>
          <w:lang w:val="kk-KZ"/>
        </w:rPr>
      </w:pPr>
      <w:r w:rsidRPr="00C6309C">
        <w:rPr>
          <w:rFonts w:ascii="Times New Roman" w:hAnsi="Times New Roman" w:cs="Times New Roman"/>
          <w:b/>
          <w:bCs/>
          <w:lang w:val="kk-KZ"/>
        </w:rPr>
        <w:t>«Б» КОРПУСЫНЫҢ ӘКІМШІЛІК МЕМЛЕКЕТТІК ЛАУАЗЫМЫНА</w:t>
      </w:r>
    </w:p>
    <w:p w:rsidR="007E5030" w:rsidRPr="00C6309C" w:rsidRDefault="00643B23">
      <w:pPr>
        <w:spacing w:after="0" w:line="240" w:lineRule="auto"/>
        <w:jc w:val="center"/>
        <w:rPr>
          <w:rFonts w:ascii="Times New Roman" w:hAnsi="Times New Roman" w:cs="Times New Roman"/>
          <w:b/>
          <w:bCs/>
          <w:lang w:val="kk-KZ"/>
        </w:rPr>
      </w:pPr>
      <w:r w:rsidRPr="00C6309C">
        <w:rPr>
          <w:rFonts w:ascii="Times New Roman" w:hAnsi="Times New Roman" w:cs="Times New Roman"/>
          <w:b/>
          <w:bCs/>
          <w:lang w:val="kk-KZ"/>
        </w:rPr>
        <w:t>КАНДИДАТТЫҢ ҚЫЗМЕТТIК ТIЗIМІ</w:t>
      </w:r>
    </w:p>
    <w:p w:rsidR="007E5030" w:rsidRPr="00C6309C" w:rsidRDefault="00643B23">
      <w:pPr>
        <w:spacing w:after="0" w:line="240" w:lineRule="auto"/>
        <w:jc w:val="center"/>
        <w:rPr>
          <w:rFonts w:ascii="Times New Roman" w:hAnsi="Times New Roman" w:cs="Times New Roman"/>
          <w:b/>
          <w:bCs/>
        </w:rPr>
      </w:pPr>
      <w:r w:rsidRPr="00C6309C">
        <w:rPr>
          <w:rFonts w:ascii="Times New Roman" w:hAnsi="Times New Roman" w:cs="Times New Roman"/>
          <w:b/>
          <w:bCs/>
        </w:rPr>
        <w:t xml:space="preserve">ПОСЛУЖНОЙ СПИСОК КАНДИДАТА НА </w:t>
      </w:r>
      <w:proofErr w:type="gramStart"/>
      <w:r w:rsidRPr="00C6309C">
        <w:rPr>
          <w:rFonts w:ascii="Times New Roman" w:hAnsi="Times New Roman" w:cs="Times New Roman"/>
          <w:b/>
          <w:bCs/>
        </w:rPr>
        <w:t>АДМИНИСТРАТИВНУЮ</w:t>
      </w:r>
      <w:proofErr w:type="gramEnd"/>
    </w:p>
    <w:p w:rsidR="007E5030" w:rsidRPr="00C6309C" w:rsidRDefault="00643B23">
      <w:pPr>
        <w:spacing w:after="0" w:line="240" w:lineRule="auto"/>
        <w:jc w:val="center"/>
        <w:rPr>
          <w:rFonts w:ascii="Times New Roman" w:hAnsi="Times New Roman" w:cs="Times New Roman"/>
          <w:b/>
          <w:bCs/>
        </w:rPr>
      </w:pPr>
      <w:r w:rsidRPr="00C6309C">
        <w:rPr>
          <w:rFonts w:ascii="Times New Roman" w:hAnsi="Times New Roman" w:cs="Times New Roman"/>
          <w:b/>
          <w:bCs/>
        </w:rPr>
        <w:t>ГОСУДАРСТВЕННУЮ ДОЛЖНОСТЬ КОРПУСА «Б»</w:t>
      </w:r>
    </w:p>
    <w:p w:rsidR="007E5030" w:rsidRPr="00C6309C" w:rsidRDefault="00643B23">
      <w:pPr>
        <w:spacing w:after="0" w:line="240" w:lineRule="auto"/>
        <w:jc w:val="right"/>
        <w:rPr>
          <w:rFonts w:ascii="Times New Roman" w:hAnsi="Times New Roman" w:cs="Times New Roman"/>
          <w:b/>
          <w:bCs/>
        </w:rPr>
      </w:pPr>
      <w:r w:rsidRPr="00C6309C">
        <w:rPr>
          <w:rFonts w:ascii="Times New Roman" w:hAnsi="Times New Roman" w:cs="Times New Roman"/>
          <w:b/>
          <w:bCs/>
        </w:rPr>
        <w:lastRenderedPageBreak/>
        <w:t xml:space="preserve">                                                                                                                                                                                                     </w:t>
      </w:r>
    </w:p>
    <w:p w:rsidR="007E5030" w:rsidRPr="00C6309C" w:rsidRDefault="00643B23">
      <w:pPr>
        <w:spacing w:after="0" w:line="240" w:lineRule="auto"/>
        <w:rPr>
          <w:rFonts w:ascii="Times New Roman" w:hAnsi="Times New Roman" w:cs="Times New Roman"/>
        </w:rPr>
      </w:pPr>
      <w:r w:rsidRPr="00C6309C">
        <w:rPr>
          <w:rFonts w:ascii="Times New Roman" w:hAnsi="Times New Roman" w:cs="Times New Roman"/>
          <w:noProof/>
          <w:lang w:eastAsia="ru-RU"/>
        </w:rPr>
        <w:drawing>
          <wp:anchor distT="0" distB="0" distL="133350" distR="115570" simplePos="0" relativeHeight="8" behindDoc="0" locked="0" layoutInCell="1" allowOverlap="1" wp14:anchorId="7693CBBB" wp14:editId="1EFBC92F">
            <wp:simplePos x="0" y="0"/>
            <wp:positionH relativeFrom="column">
              <wp:posOffset>5067300</wp:posOffset>
            </wp:positionH>
            <wp:positionV relativeFrom="paragraph">
              <wp:posOffset>-2540</wp:posOffset>
            </wp:positionV>
            <wp:extent cx="1141730" cy="1076325"/>
            <wp:effectExtent l="0" t="0" r="0" b="0"/>
            <wp:wrapTight wrapText="bothSides">
              <wp:wrapPolygon edited="0">
                <wp:start x="-432" y="0"/>
                <wp:lineTo x="-432" y="21326"/>
                <wp:lineTo x="21620" y="21326"/>
                <wp:lineTo x="21620" y="0"/>
                <wp:lineTo x="-432"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8"/>
                    <a:stretch>
                      <a:fillRect/>
                    </a:stretch>
                  </pic:blipFill>
                  <pic:spPr bwMode="auto">
                    <a:xfrm>
                      <a:off x="0" y="0"/>
                      <a:ext cx="1141730" cy="1076325"/>
                    </a:xfrm>
                    <a:prstGeom prst="rect">
                      <a:avLst/>
                    </a:prstGeom>
                  </pic:spPr>
                </pic:pic>
              </a:graphicData>
            </a:graphic>
          </wp:anchor>
        </w:drawing>
      </w:r>
      <w:r w:rsidRPr="00C6309C">
        <w:rPr>
          <w:rFonts w:ascii="Times New Roman" w:hAnsi="Times New Roman" w:cs="Times New Roman"/>
        </w:rPr>
        <w:t xml:space="preserve">________________________________________                                                                                 </w:t>
      </w:r>
    </w:p>
    <w:p w:rsidR="007E5030" w:rsidRPr="00C6309C" w:rsidRDefault="00643B23">
      <w:pPr>
        <w:spacing w:after="0" w:line="240" w:lineRule="auto"/>
        <w:rPr>
          <w:rFonts w:ascii="Times New Roman" w:hAnsi="Times New Roman" w:cs="Times New Roman"/>
        </w:rPr>
      </w:pPr>
      <w:proofErr w:type="spellStart"/>
      <w:r w:rsidRPr="00C6309C">
        <w:rPr>
          <w:rFonts w:ascii="Times New Roman" w:hAnsi="Times New Roman" w:cs="Times New Roman"/>
        </w:rPr>
        <w:t>тегі</w:t>
      </w:r>
      <w:proofErr w:type="spellEnd"/>
      <w:r w:rsidRPr="00C6309C">
        <w:rPr>
          <w:rFonts w:ascii="Times New Roman" w:hAnsi="Times New Roman" w:cs="Times New Roman"/>
        </w:rPr>
        <w:t xml:space="preserve">, </w:t>
      </w:r>
      <w:proofErr w:type="spellStart"/>
      <w:r w:rsidRPr="00C6309C">
        <w:rPr>
          <w:rFonts w:ascii="Times New Roman" w:hAnsi="Times New Roman" w:cs="Times New Roman"/>
        </w:rPr>
        <w:t>аты</w:t>
      </w:r>
      <w:proofErr w:type="spellEnd"/>
      <w:r w:rsidRPr="00C6309C">
        <w:rPr>
          <w:rFonts w:ascii="Times New Roman" w:hAnsi="Times New Roman" w:cs="Times New Roman"/>
        </w:rPr>
        <w:t xml:space="preserve"> </w:t>
      </w:r>
      <w:proofErr w:type="spellStart"/>
      <w:r w:rsidRPr="00C6309C">
        <w:rPr>
          <w:rFonts w:ascii="Times New Roman" w:hAnsi="Times New Roman" w:cs="Times New Roman"/>
        </w:rPr>
        <w:t>және</w:t>
      </w:r>
      <w:proofErr w:type="spellEnd"/>
      <w:r w:rsidRPr="00C6309C">
        <w:rPr>
          <w:rFonts w:ascii="Times New Roman" w:hAnsi="Times New Roman" w:cs="Times New Roman"/>
        </w:rPr>
        <w:t xml:space="preserve"> </w:t>
      </w:r>
      <w:proofErr w:type="spellStart"/>
      <w:r w:rsidRPr="00C6309C">
        <w:rPr>
          <w:rFonts w:ascii="Times New Roman" w:hAnsi="Times New Roman" w:cs="Times New Roman"/>
        </w:rPr>
        <w:t>әкесінің</w:t>
      </w:r>
      <w:proofErr w:type="spellEnd"/>
      <w:r w:rsidRPr="00C6309C">
        <w:rPr>
          <w:rFonts w:ascii="Times New Roman" w:hAnsi="Times New Roman" w:cs="Times New Roman"/>
        </w:rPr>
        <w:t xml:space="preserve"> </w:t>
      </w:r>
      <w:proofErr w:type="spellStart"/>
      <w:r w:rsidRPr="00C6309C">
        <w:rPr>
          <w:rFonts w:ascii="Times New Roman" w:hAnsi="Times New Roman" w:cs="Times New Roman"/>
        </w:rPr>
        <w:t>аты</w:t>
      </w:r>
      <w:proofErr w:type="spellEnd"/>
      <w:r w:rsidRPr="00C6309C">
        <w:rPr>
          <w:rFonts w:ascii="Times New Roman" w:hAnsi="Times New Roman" w:cs="Times New Roman"/>
        </w:rPr>
        <w:t xml:space="preserve"> (</w:t>
      </w:r>
      <w:proofErr w:type="spellStart"/>
      <w:r w:rsidRPr="00C6309C">
        <w:rPr>
          <w:rFonts w:ascii="Times New Roman" w:hAnsi="Times New Roman" w:cs="Times New Roman"/>
        </w:rPr>
        <w:t>болған</w:t>
      </w:r>
      <w:proofErr w:type="spellEnd"/>
      <w:r w:rsidRPr="00C6309C">
        <w:rPr>
          <w:rFonts w:ascii="Times New Roman" w:hAnsi="Times New Roman" w:cs="Times New Roman"/>
        </w:rPr>
        <w:t xml:space="preserve"> </w:t>
      </w:r>
      <w:proofErr w:type="spellStart"/>
      <w:r w:rsidRPr="00C6309C">
        <w:rPr>
          <w:rFonts w:ascii="Times New Roman" w:hAnsi="Times New Roman" w:cs="Times New Roman"/>
        </w:rPr>
        <w:t>жағдайда</w:t>
      </w:r>
      <w:proofErr w:type="spellEnd"/>
      <w:r w:rsidRPr="00C6309C">
        <w:rPr>
          <w:rFonts w:ascii="Times New Roman" w:hAnsi="Times New Roman" w:cs="Times New Roman"/>
        </w:rPr>
        <w:t>) /</w:t>
      </w:r>
    </w:p>
    <w:p w:rsidR="007E5030" w:rsidRPr="00C6309C" w:rsidRDefault="00643B23">
      <w:pPr>
        <w:spacing w:after="0" w:line="240" w:lineRule="auto"/>
        <w:rPr>
          <w:rFonts w:ascii="Times New Roman" w:hAnsi="Times New Roman" w:cs="Times New Roman"/>
        </w:rPr>
      </w:pPr>
      <w:r w:rsidRPr="00C6309C">
        <w:rPr>
          <w:rFonts w:ascii="Times New Roman" w:hAnsi="Times New Roman" w:cs="Times New Roman"/>
        </w:rPr>
        <w:t>фамилия, имя, отчество (при наличии)</w:t>
      </w:r>
    </w:p>
    <w:p w:rsidR="007E5030" w:rsidRPr="00C6309C" w:rsidRDefault="00643B23">
      <w:pPr>
        <w:spacing w:after="0" w:line="240" w:lineRule="auto"/>
        <w:rPr>
          <w:rFonts w:ascii="Times New Roman" w:hAnsi="Times New Roman" w:cs="Times New Roman"/>
        </w:rPr>
      </w:pPr>
      <w:r w:rsidRPr="00C6309C">
        <w:rPr>
          <w:rFonts w:ascii="Times New Roman" w:hAnsi="Times New Roman" w:cs="Times New Roman"/>
        </w:rPr>
        <w:t>______________________________________</w:t>
      </w:r>
    </w:p>
    <w:p w:rsidR="007E5030" w:rsidRPr="00C6309C" w:rsidRDefault="00643B23">
      <w:pPr>
        <w:spacing w:after="0" w:line="240" w:lineRule="auto"/>
        <w:rPr>
          <w:rFonts w:ascii="Times New Roman" w:hAnsi="Times New Roman" w:cs="Times New Roman"/>
        </w:rPr>
      </w:pPr>
      <w:proofErr w:type="spellStart"/>
      <w:r w:rsidRPr="00C6309C">
        <w:rPr>
          <w:rFonts w:ascii="Times New Roman" w:hAnsi="Times New Roman" w:cs="Times New Roman"/>
        </w:rPr>
        <w:t>лауазымы</w:t>
      </w:r>
      <w:proofErr w:type="spellEnd"/>
      <w:r w:rsidRPr="00C6309C">
        <w:rPr>
          <w:rFonts w:ascii="Times New Roman" w:hAnsi="Times New Roman" w:cs="Times New Roman"/>
        </w:rPr>
        <w:t xml:space="preserve">/должность, </w:t>
      </w:r>
      <w:proofErr w:type="spellStart"/>
      <w:r w:rsidRPr="00C6309C">
        <w:rPr>
          <w:rFonts w:ascii="Times New Roman" w:hAnsi="Times New Roman" w:cs="Times New Roman"/>
        </w:rPr>
        <w:t>санаты</w:t>
      </w:r>
      <w:proofErr w:type="spellEnd"/>
      <w:r w:rsidRPr="00C6309C">
        <w:rPr>
          <w:rFonts w:ascii="Times New Roman" w:hAnsi="Times New Roman" w:cs="Times New Roman"/>
        </w:rPr>
        <w:t>/категория</w:t>
      </w:r>
    </w:p>
    <w:p w:rsidR="007E5030" w:rsidRPr="00C6309C" w:rsidRDefault="00643B23">
      <w:pPr>
        <w:spacing w:after="0" w:line="240" w:lineRule="auto"/>
        <w:rPr>
          <w:rFonts w:ascii="Times New Roman" w:hAnsi="Times New Roman" w:cs="Times New Roman"/>
        </w:rPr>
      </w:pPr>
      <w:r w:rsidRPr="00C6309C">
        <w:rPr>
          <w:rFonts w:ascii="Times New Roman" w:hAnsi="Times New Roman" w:cs="Times New Roman"/>
        </w:rPr>
        <w:t>(</w:t>
      </w:r>
      <w:proofErr w:type="spellStart"/>
      <w:r w:rsidRPr="00C6309C">
        <w:rPr>
          <w:rFonts w:ascii="Times New Roman" w:hAnsi="Times New Roman" w:cs="Times New Roman"/>
        </w:rPr>
        <w:t>болған</w:t>
      </w:r>
      <w:proofErr w:type="spellEnd"/>
      <w:r w:rsidRPr="00C6309C">
        <w:rPr>
          <w:rFonts w:ascii="Times New Roman" w:hAnsi="Times New Roman" w:cs="Times New Roman"/>
        </w:rPr>
        <w:t xml:space="preserve"> </w:t>
      </w:r>
      <w:proofErr w:type="spellStart"/>
      <w:r w:rsidRPr="00C6309C">
        <w:rPr>
          <w:rFonts w:ascii="Times New Roman" w:hAnsi="Times New Roman" w:cs="Times New Roman"/>
        </w:rPr>
        <w:t>жағдайда</w:t>
      </w:r>
      <w:proofErr w:type="spellEnd"/>
      <w:r w:rsidRPr="00C6309C">
        <w:rPr>
          <w:rFonts w:ascii="Times New Roman" w:hAnsi="Times New Roman" w:cs="Times New Roman"/>
        </w:rPr>
        <w:t>/при наличии)</w:t>
      </w:r>
    </w:p>
    <w:p w:rsidR="007E5030" w:rsidRPr="00C6309C" w:rsidRDefault="007E5030">
      <w:pPr>
        <w:spacing w:after="0" w:line="240" w:lineRule="auto"/>
        <w:jc w:val="right"/>
        <w:rPr>
          <w:rFonts w:ascii="Times New Roman" w:hAnsi="Times New Roman" w:cs="Times New Roman"/>
        </w:rPr>
      </w:pPr>
    </w:p>
    <w:tbl>
      <w:tblPr>
        <w:tblStyle w:val="af6"/>
        <w:tblW w:w="5000" w:type="pct"/>
        <w:tblLook w:val="04A0" w:firstRow="1" w:lastRow="0" w:firstColumn="1" w:lastColumn="0" w:noHBand="0" w:noVBand="1"/>
      </w:tblPr>
      <w:tblGrid>
        <w:gridCol w:w="787"/>
        <w:gridCol w:w="5057"/>
        <w:gridCol w:w="4009"/>
      </w:tblGrid>
      <w:tr w:rsidR="007E5030" w:rsidRPr="00C6309C">
        <w:trPr>
          <w:trHeight w:val="495"/>
        </w:trPr>
        <w:tc>
          <w:tcPr>
            <w:tcW w:w="9637" w:type="dxa"/>
            <w:gridSpan w:val="3"/>
            <w:shd w:val="clear" w:color="auto" w:fill="auto"/>
            <w:tcMar>
              <w:left w:w="108" w:type="dxa"/>
            </w:tcMar>
          </w:tcPr>
          <w:p w:rsidR="007E5030" w:rsidRPr="00C6309C" w:rsidRDefault="00643B23">
            <w:pPr>
              <w:spacing w:after="0"/>
              <w:rPr>
                <w:rFonts w:ascii="Times New Roman" w:eastAsia="Times New Roman" w:hAnsi="Times New Roman" w:cs="Times New Roman"/>
                <w:b/>
              </w:rPr>
            </w:pPr>
            <w:r w:rsidRPr="00C6309C">
              <w:rPr>
                <w:rFonts w:ascii="Times New Roman" w:hAnsi="Times New Roman" w:cs="Times New Roman"/>
                <w:b/>
              </w:rPr>
              <w:t>ЖЕКЕ МӘЛІМЕТТЕР / ЛИЧНЫЕ ДАННЫЕ</w:t>
            </w:r>
          </w:p>
        </w:tc>
      </w:tr>
      <w:tr w:rsidR="007E5030" w:rsidRPr="00C6309C">
        <w:trPr>
          <w:trHeight w:val="495"/>
        </w:trPr>
        <w:tc>
          <w:tcPr>
            <w:tcW w:w="770" w:type="dxa"/>
            <w:shd w:val="clear" w:color="auto" w:fill="auto"/>
            <w:tcMar>
              <w:left w:w="108" w:type="dxa"/>
            </w:tcMar>
          </w:tcPr>
          <w:p w:rsidR="007E5030" w:rsidRPr="00C6309C" w:rsidRDefault="00643B23">
            <w:pPr>
              <w:spacing w:after="0"/>
              <w:rPr>
                <w:rFonts w:ascii="Times New Roman" w:hAnsi="Times New Roman" w:cs="Times New Roman"/>
              </w:rPr>
            </w:pPr>
            <w:r w:rsidRPr="00C6309C">
              <w:rPr>
                <w:rFonts w:ascii="Times New Roman" w:hAnsi="Times New Roman" w:cs="Times New Roman"/>
              </w:rPr>
              <w:t>1</w:t>
            </w:r>
          </w:p>
        </w:tc>
        <w:tc>
          <w:tcPr>
            <w:tcW w:w="4946" w:type="dxa"/>
            <w:shd w:val="clear" w:color="auto" w:fill="auto"/>
            <w:tcMar>
              <w:left w:w="108" w:type="dxa"/>
            </w:tcMar>
          </w:tcPr>
          <w:p w:rsidR="007E5030" w:rsidRPr="00C6309C" w:rsidRDefault="00643B23">
            <w:pPr>
              <w:spacing w:after="0"/>
              <w:rPr>
                <w:rFonts w:ascii="Times New Roman" w:hAnsi="Times New Roman" w:cs="Times New Roman"/>
              </w:rPr>
            </w:pPr>
            <w:r w:rsidRPr="00C6309C">
              <w:rPr>
                <w:rFonts w:ascii="Times New Roman" w:hAnsi="Times New Roman" w:cs="Times New Roman"/>
              </w:rPr>
              <w:t xml:space="preserve">1. </w:t>
            </w:r>
            <w:proofErr w:type="spellStart"/>
            <w:r w:rsidRPr="00C6309C">
              <w:rPr>
                <w:rFonts w:ascii="Times New Roman" w:hAnsi="Times New Roman" w:cs="Times New Roman"/>
              </w:rPr>
              <w:t>Туған</w:t>
            </w:r>
            <w:proofErr w:type="spellEnd"/>
            <w:r w:rsidRPr="00C6309C">
              <w:rPr>
                <w:rFonts w:ascii="Times New Roman" w:hAnsi="Times New Roman" w:cs="Times New Roman"/>
              </w:rPr>
              <w:t xml:space="preserve"> </w:t>
            </w:r>
            <w:proofErr w:type="spellStart"/>
            <w:r w:rsidRPr="00C6309C">
              <w:rPr>
                <w:rFonts w:ascii="Times New Roman" w:hAnsi="Times New Roman" w:cs="Times New Roman"/>
              </w:rPr>
              <w:t>кү</w:t>
            </w:r>
            <w:proofErr w:type="gramStart"/>
            <w:r w:rsidRPr="00C6309C">
              <w:rPr>
                <w:rFonts w:ascii="Times New Roman" w:hAnsi="Times New Roman" w:cs="Times New Roman"/>
              </w:rPr>
              <w:t>ні</w:t>
            </w:r>
            <w:proofErr w:type="spellEnd"/>
            <w:r w:rsidRPr="00C6309C">
              <w:rPr>
                <w:rFonts w:ascii="Times New Roman" w:hAnsi="Times New Roman" w:cs="Times New Roman"/>
              </w:rPr>
              <w:t xml:space="preserve"> </w:t>
            </w:r>
            <w:proofErr w:type="spellStart"/>
            <w:r w:rsidRPr="00C6309C">
              <w:rPr>
                <w:rFonts w:ascii="Times New Roman" w:hAnsi="Times New Roman" w:cs="Times New Roman"/>
              </w:rPr>
              <w:t>ж</w:t>
            </w:r>
            <w:proofErr w:type="gramEnd"/>
            <w:r w:rsidRPr="00C6309C">
              <w:rPr>
                <w:rFonts w:ascii="Times New Roman" w:hAnsi="Times New Roman" w:cs="Times New Roman"/>
              </w:rPr>
              <w:t>әне</w:t>
            </w:r>
            <w:proofErr w:type="spellEnd"/>
            <w:r w:rsidRPr="00C6309C">
              <w:rPr>
                <w:rFonts w:ascii="Times New Roman" w:hAnsi="Times New Roman" w:cs="Times New Roman"/>
              </w:rPr>
              <w:t xml:space="preserve"> </w:t>
            </w:r>
            <w:proofErr w:type="spellStart"/>
            <w:r w:rsidRPr="00C6309C">
              <w:rPr>
                <w:rFonts w:ascii="Times New Roman" w:hAnsi="Times New Roman" w:cs="Times New Roman"/>
              </w:rPr>
              <w:t>жері</w:t>
            </w:r>
            <w:proofErr w:type="spellEnd"/>
            <w:r w:rsidRPr="00C6309C">
              <w:rPr>
                <w:rFonts w:ascii="Times New Roman" w:hAnsi="Times New Roman" w:cs="Times New Roman"/>
              </w:rPr>
              <w:t>/</w:t>
            </w:r>
          </w:p>
        </w:tc>
        <w:tc>
          <w:tcPr>
            <w:tcW w:w="3921" w:type="dxa"/>
            <w:shd w:val="clear" w:color="auto" w:fill="auto"/>
            <w:tcMar>
              <w:left w:w="108" w:type="dxa"/>
            </w:tcMar>
          </w:tcPr>
          <w:p w:rsidR="007E5030" w:rsidRPr="00C6309C" w:rsidRDefault="007E5030">
            <w:pPr>
              <w:spacing w:after="0"/>
              <w:rPr>
                <w:rFonts w:ascii="Times New Roman" w:eastAsia="Times New Roman" w:hAnsi="Times New Roman" w:cs="Times New Roman"/>
              </w:rPr>
            </w:pPr>
          </w:p>
        </w:tc>
      </w:tr>
      <w:tr w:rsidR="007E5030" w:rsidRPr="00C6309C">
        <w:trPr>
          <w:trHeight w:val="150"/>
        </w:trPr>
        <w:tc>
          <w:tcPr>
            <w:tcW w:w="770" w:type="dxa"/>
            <w:shd w:val="clear" w:color="auto" w:fill="auto"/>
            <w:tcMar>
              <w:left w:w="108" w:type="dxa"/>
            </w:tcMar>
          </w:tcPr>
          <w:p w:rsidR="007E5030" w:rsidRPr="00C6309C" w:rsidRDefault="00643B23">
            <w:pPr>
              <w:spacing w:after="0"/>
              <w:rPr>
                <w:rFonts w:ascii="Times New Roman" w:hAnsi="Times New Roman" w:cs="Times New Roman"/>
              </w:rPr>
            </w:pPr>
            <w:r w:rsidRPr="00C6309C">
              <w:rPr>
                <w:rFonts w:ascii="Times New Roman" w:hAnsi="Times New Roman" w:cs="Times New Roman"/>
              </w:rPr>
              <w:t>2</w:t>
            </w:r>
          </w:p>
        </w:tc>
        <w:tc>
          <w:tcPr>
            <w:tcW w:w="4946" w:type="dxa"/>
            <w:shd w:val="clear" w:color="auto" w:fill="auto"/>
            <w:tcMar>
              <w:left w:w="108" w:type="dxa"/>
            </w:tcMar>
          </w:tcPr>
          <w:p w:rsidR="007E5030" w:rsidRPr="00C6309C" w:rsidRDefault="00643B23">
            <w:pPr>
              <w:spacing w:after="0"/>
              <w:rPr>
                <w:rFonts w:ascii="Times New Roman" w:hAnsi="Times New Roman" w:cs="Times New Roman"/>
              </w:rPr>
            </w:pPr>
            <w:r w:rsidRPr="00C6309C">
              <w:rPr>
                <w:rFonts w:ascii="Times New Roman" w:hAnsi="Times New Roman" w:cs="Times New Roman"/>
              </w:rPr>
              <w:t xml:space="preserve">2. </w:t>
            </w:r>
            <w:proofErr w:type="spellStart"/>
            <w:r w:rsidRPr="00C6309C">
              <w:rPr>
                <w:rFonts w:ascii="Times New Roman" w:hAnsi="Times New Roman" w:cs="Times New Roman"/>
              </w:rPr>
              <w:t>Ұлты</w:t>
            </w:r>
            <w:proofErr w:type="spellEnd"/>
            <w:r w:rsidRPr="00C6309C">
              <w:rPr>
                <w:rFonts w:ascii="Times New Roman" w:hAnsi="Times New Roman" w:cs="Times New Roman"/>
              </w:rPr>
              <w:t xml:space="preserve"> (</w:t>
            </w:r>
            <w:proofErr w:type="spellStart"/>
            <w:r w:rsidRPr="00C6309C">
              <w:rPr>
                <w:rFonts w:ascii="Times New Roman" w:hAnsi="Times New Roman" w:cs="Times New Roman"/>
              </w:rPr>
              <w:t>қалауы</w:t>
            </w:r>
            <w:proofErr w:type="spellEnd"/>
            <w:r w:rsidRPr="00C6309C">
              <w:rPr>
                <w:rFonts w:ascii="Times New Roman" w:hAnsi="Times New Roman" w:cs="Times New Roman"/>
              </w:rPr>
              <w:t xml:space="preserve"> </w:t>
            </w:r>
            <w:proofErr w:type="spellStart"/>
            <w:r w:rsidRPr="00C6309C">
              <w:rPr>
                <w:rFonts w:ascii="Times New Roman" w:hAnsi="Times New Roman" w:cs="Times New Roman"/>
              </w:rPr>
              <w:t>бойынша</w:t>
            </w:r>
            <w:proofErr w:type="spellEnd"/>
            <w:r w:rsidRPr="00C6309C">
              <w:rPr>
                <w:rFonts w:ascii="Times New Roman" w:hAnsi="Times New Roman" w:cs="Times New Roman"/>
              </w:rPr>
              <w:t>)/ Национальность (по желанию)</w:t>
            </w:r>
          </w:p>
        </w:tc>
        <w:tc>
          <w:tcPr>
            <w:tcW w:w="3921" w:type="dxa"/>
            <w:shd w:val="clear" w:color="auto" w:fill="auto"/>
            <w:tcMar>
              <w:left w:w="108" w:type="dxa"/>
            </w:tcMar>
          </w:tcPr>
          <w:p w:rsidR="007E5030" w:rsidRPr="00C6309C" w:rsidRDefault="007E5030">
            <w:pPr>
              <w:spacing w:after="0"/>
              <w:rPr>
                <w:rFonts w:ascii="Times New Roman" w:eastAsia="Times New Roman" w:hAnsi="Times New Roman" w:cs="Times New Roman"/>
                <w:lang w:val="kk-KZ"/>
              </w:rPr>
            </w:pPr>
          </w:p>
        </w:tc>
      </w:tr>
      <w:tr w:rsidR="007E5030" w:rsidRPr="00C6309C">
        <w:trPr>
          <w:trHeight w:val="445"/>
        </w:trPr>
        <w:tc>
          <w:tcPr>
            <w:tcW w:w="770" w:type="dxa"/>
            <w:shd w:val="clear" w:color="auto" w:fill="auto"/>
            <w:tcMar>
              <w:left w:w="108" w:type="dxa"/>
            </w:tcMar>
          </w:tcPr>
          <w:p w:rsidR="007E5030" w:rsidRPr="00C6309C" w:rsidRDefault="00643B23">
            <w:pPr>
              <w:spacing w:after="0"/>
              <w:rPr>
                <w:rFonts w:ascii="Times New Roman" w:hAnsi="Times New Roman" w:cs="Times New Roman"/>
              </w:rPr>
            </w:pPr>
            <w:r w:rsidRPr="00C6309C">
              <w:rPr>
                <w:rFonts w:ascii="Times New Roman" w:hAnsi="Times New Roman" w:cs="Times New Roman"/>
              </w:rPr>
              <w:t>3</w:t>
            </w:r>
          </w:p>
        </w:tc>
        <w:tc>
          <w:tcPr>
            <w:tcW w:w="4946" w:type="dxa"/>
            <w:shd w:val="clear" w:color="auto" w:fill="auto"/>
            <w:tcMar>
              <w:left w:w="108" w:type="dxa"/>
            </w:tcMar>
          </w:tcPr>
          <w:p w:rsidR="007E5030" w:rsidRPr="00C6309C" w:rsidRDefault="00643B23">
            <w:pPr>
              <w:spacing w:after="0"/>
              <w:rPr>
                <w:rFonts w:ascii="Times New Roman" w:hAnsi="Times New Roman" w:cs="Times New Roman"/>
              </w:rPr>
            </w:pPr>
            <w:proofErr w:type="spellStart"/>
            <w:r w:rsidRPr="00C6309C">
              <w:rPr>
                <w:rFonts w:ascii="Times New Roman" w:hAnsi="Times New Roman" w:cs="Times New Roman"/>
              </w:rPr>
              <w:t>Оқу</w:t>
            </w:r>
            <w:proofErr w:type="spellEnd"/>
            <w:r w:rsidRPr="00C6309C">
              <w:rPr>
                <w:rFonts w:ascii="Times New Roman" w:hAnsi="Times New Roman" w:cs="Times New Roman"/>
              </w:rPr>
              <w:t xml:space="preserve"> </w:t>
            </w:r>
            <w:proofErr w:type="spellStart"/>
            <w:r w:rsidRPr="00C6309C">
              <w:rPr>
                <w:rFonts w:ascii="Times New Roman" w:hAnsi="Times New Roman" w:cs="Times New Roman"/>
              </w:rPr>
              <w:t>орнын</w:t>
            </w:r>
            <w:proofErr w:type="spellEnd"/>
            <w:r w:rsidRPr="00C6309C">
              <w:rPr>
                <w:rFonts w:ascii="Times New Roman" w:hAnsi="Times New Roman" w:cs="Times New Roman"/>
              </w:rPr>
              <w:t xml:space="preserve"> </w:t>
            </w:r>
            <w:proofErr w:type="spellStart"/>
            <w:r w:rsidRPr="00C6309C">
              <w:rPr>
                <w:rFonts w:ascii="Times New Roman" w:hAnsi="Times New Roman" w:cs="Times New Roman"/>
              </w:rPr>
              <w:t>бітірген</w:t>
            </w:r>
            <w:proofErr w:type="spellEnd"/>
            <w:r w:rsidRPr="00C6309C">
              <w:rPr>
                <w:rFonts w:ascii="Times New Roman" w:hAnsi="Times New Roman" w:cs="Times New Roman"/>
              </w:rPr>
              <w:t xml:space="preserve"> </w:t>
            </w:r>
            <w:proofErr w:type="spellStart"/>
            <w:r w:rsidRPr="00C6309C">
              <w:rPr>
                <w:rFonts w:ascii="Times New Roman" w:hAnsi="Times New Roman" w:cs="Times New Roman"/>
              </w:rPr>
              <w:t>жылы</w:t>
            </w:r>
            <w:proofErr w:type="spellEnd"/>
            <w:r w:rsidRPr="00C6309C">
              <w:rPr>
                <w:rFonts w:ascii="Times New Roman" w:hAnsi="Times New Roman" w:cs="Times New Roman"/>
              </w:rPr>
              <w:t xml:space="preserve"> </w:t>
            </w:r>
            <w:proofErr w:type="spellStart"/>
            <w:r w:rsidRPr="00C6309C">
              <w:rPr>
                <w:rFonts w:ascii="Times New Roman" w:hAnsi="Times New Roman" w:cs="Times New Roman"/>
              </w:rPr>
              <w:t>және</w:t>
            </w:r>
            <w:proofErr w:type="spellEnd"/>
            <w:r w:rsidRPr="00C6309C">
              <w:rPr>
                <w:rFonts w:ascii="Times New Roman" w:hAnsi="Times New Roman" w:cs="Times New Roman"/>
              </w:rPr>
              <w:t xml:space="preserve"> </w:t>
            </w:r>
            <w:proofErr w:type="spellStart"/>
            <w:r w:rsidRPr="00C6309C">
              <w:rPr>
                <w:rFonts w:ascii="Times New Roman" w:hAnsi="Times New Roman" w:cs="Times New Roman"/>
              </w:rPr>
              <w:t>оныңатауы</w:t>
            </w:r>
            <w:proofErr w:type="spellEnd"/>
            <w:r w:rsidRPr="00C6309C">
              <w:rPr>
                <w:rFonts w:ascii="Times New Roman" w:hAnsi="Times New Roman" w:cs="Times New Roman"/>
              </w:rPr>
              <w:t>/ Год окончания и наименование учебного заведения</w:t>
            </w:r>
          </w:p>
        </w:tc>
        <w:tc>
          <w:tcPr>
            <w:tcW w:w="3921" w:type="dxa"/>
            <w:shd w:val="clear" w:color="auto" w:fill="auto"/>
            <w:tcMar>
              <w:left w:w="108" w:type="dxa"/>
            </w:tcMar>
          </w:tcPr>
          <w:p w:rsidR="007E5030" w:rsidRPr="00C6309C" w:rsidRDefault="007E5030">
            <w:pPr>
              <w:spacing w:after="0"/>
              <w:rPr>
                <w:rFonts w:ascii="Times New Roman" w:eastAsia="Times New Roman" w:hAnsi="Times New Roman" w:cs="Times New Roman"/>
                <w:lang w:val="kk-KZ"/>
              </w:rPr>
            </w:pPr>
          </w:p>
        </w:tc>
      </w:tr>
      <w:tr w:rsidR="007E5030" w:rsidRPr="00C6309C">
        <w:trPr>
          <w:trHeight w:val="75"/>
        </w:trPr>
        <w:tc>
          <w:tcPr>
            <w:tcW w:w="770" w:type="dxa"/>
            <w:shd w:val="clear" w:color="auto" w:fill="auto"/>
            <w:tcMar>
              <w:left w:w="108" w:type="dxa"/>
            </w:tcMar>
          </w:tcPr>
          <w:p w:rsidR="007E5030" w:rsidRPr="00C6309C" w:rsidRDefault="00643B23">
            <w:pPr>
              <w:spacing w:after="0"/>
              <w:rPr>
                <w:rFonts w:ascii="Times New Roman" w:hAnsi="Times New Roman" w:cs="Times New Roman"/>
              </w:rPr>
            </w:pPr>
            <w:r w:rsidRPr="00C6309C">
              <w:rPr>
                <w:rFonts w:ascii="Times New Roman" w:hAnsi="Times New Roman" w:cs="Times New Roman"/>
              </w:rPr>
              <w:t>4</w:t>
            </w:r>
          </w:p>
        </w:tc>
        <w:tc>
          <w:tcPr>
            <w:tcW w:w="4946" w:type="dxa"/>
            <w:shd w:val="clear" w:color="auto" w:fill="auto"/>
            <w:tcMar>
              <w:left w:w="108" w:type="dxa"/>
            </w:tcMar>
          </w:tcPr>
          <w:p w:rsidR="007E5030" w:rsidRPr="00C6309C" w:rsidRDefault="00643B23">
            <w:pPr>
              <w:spacing w:after="0"/>
              <w:rPr>
                <w:rFonts w:ascii="Times New Roman" w:hAnsi="Times New Roman" w:cs="Times New Roman"/>
              </w:rPr>
            </w:pPr>
            <w:r w:rsidRPr="00C6309C">
              <w:rPr>
                <w:rFonts w:ascii="Times New Roman" w:hAnsi="Times New Roman" w:cs="Times New Roman"/>
              </w:rPr>
              <w:t xml:space="preserve"> </w:t>
            </w:r>
            <w:proofErr w:type="spellStart"/>
            <w:r w:rsidRPr="00C6309C">
              <w:rPr>
                <w:rFonts w:ascii="Times New Roman" w:hAnsi="Times New Roman" w:cs="Times New Roman"/>
              </w:rPr>
              <w:t>Мамандығы</w:t>
            </w:r>
            <w:proofErr w:type="spellEnd"/>
            <w:r w:rsidRPr="00C6309C">
              <w:rPr>
                <w:rFonts w:ascii="Times New Roman" w:hAnsi="Times New Roman" w:cs="Times New Roman"/>
              </w:rPr>
              <w:t xml:space="preserve"> </w:t>
            </w:r>
            <w:proofErr w:type="spellStart"/>
            <w:r w:rsidRPr="00C6309C">
              <w:rPr>
                <w:rFonts w:ascii="Times New Roman" w:hAnsi="Times New Roman" w:cs="Times New Roman"/>
              </w:rPr>
              <w:t>бойынша</w:t>
            </w:r>
            <w:proofErr w:type="spellEnd"/>
            <w:r w:rsidRPr="00C6309C">
              <w:rPr>
                <w:rFonts w:ascii="Times New Roman" w:hAnsi="Times New Roman" w:cs="Times New Roman"/>
              </w:rPr>
              <w:t xml:space="preserve"> </w:t>
            </w:r>
            <w:proofErr w:type="spellStart"/>
            <w:r w:rsidRPr="00C6309C">
              <w:rPr>
                <w:rFonts w:ascii="Times New Roman" w:hAnsi="Times New Roman" w:cs="Times New Roman"/>
              </w:rPr>
              <w:t>бі</w:t>
            </w:r>
            <w:proofErr w:type="gramStart"/>
            <w:r w:rsidRPr="00C6309C">
              <w:rPr>
                <w:rFonts w:ascii="Times New Roman" w:hAnsi="Times New Roman" w:cs="Times New Roman"/>
              </w:rPr>
              <w:t>л</w:t>
            </w:r>
            <w:proofErr w:type="gramEnd"/>
            <w:r w:rsidRPr="00C6309C">
              <w:rPr>
                <w:rFonts w:ascii="Times New Roman" w:hAnsi="Times New Roman" w:cs="Times New Roman"/>
              </w:rPr>
              <w:t>іктілігі</w:t>
            </w:r>
            <w:proofErr w:type="spellEnd"/>
            <w:r w:rsidRPr="00C6309C">
              <w:rPr>
                <w:rFonts w:ascii="Times New Roman" w:hAnsi="Times New Roman" w:cs="Times New Roman"/>
              </w:rPr>
              <w:t xml:space="preserve">, </w:t>
            </w:r>
            <w:proofErr w:type="spellStart"/>
            <w:r w:rsidRPr="00C6309C">
              <w:rPr>
                <w:rFonts w:ascii="Times New Roman" w:hAnsi="Times New Roman" w:cs="Times New Roman"/>
              </w:rPr>
              <w:t>ғылыми</w:t>
            </w:r>
            <w:proofErr w:type="spellEnd"/>
            <w:r w:rsidRPr="00C6309C">
              <w:rPr>
                <w:rFonts w:ascii="Times New Roman" w:hAnsi="Times New Roman" w:cs="Times New Roman"/>
              </w:rPr>
              <w:t xml:space="preserve"> </w:t>
            </w:r>
            <w:proofErr w:type="spellStart"/>
            <w:r w:rsidRPr="00C6309C">
              <w:rPr>
                <w:rFonts w:ascii="Times New Roman" w:hAnsi="Times New Roman" w:cs="Times New Roman"/>
              </w:rPr>
              <w:t>дәрежесі</w:t>
            </w:r>
            <w:proofErr w:type="spellEnd"/>
            <w:r w:rsidRPr="00C6309C">
              <w:rPr>
                <w:rFonts w:ascii="Times New Roman" w:hAnsi="Times New Roman" w:cs="Times New Roman"/>
              </w:rPr>
              <w:t xml:space="preserve">, </w:t>
            </w:r>
            <w:proofErr w:type="spellStart"/>
            <w:r w:rsidRPr="00C6309C">
              <w:rPr>
                <w:rFonts w:ascii="Times New Roman" w:hAnsi="Times New Roman" w:cs="Times New Roman"/>
              </w:rPr>
              <w:t>ғылыми</w:t>
            </w:r>
            <w:proofErr w:type="spellEnd"/>
            <w:r w:rsidRPr="00C6309C">
              <w:rPr>
                <w:rFonts w:ascii="Times New Roman" w:hAnsi="Times New Roman" w:cs="Times New Roman"/>
              </w:rPr>
              <w:t xml:space="preserve"> </w:t>
            </w:r>
            <w:proofErr w:type="spellStart"/>
            <w:r w:rsidRPr="00C6309C">
              <w:rPr>
                <w:rFonts w:ascii="Times New Roman" w:hAnsi="Times New Roman" w:cs="Times New Roman"/>
              </w:rPr>
              <w:t>атағы</w:t>
            </w:r>
            <w:proofErr w:type="spellEnd"/>
            <w:r w:rsidRPr="00C6309C">
              <w:rPr>
                <w:rFonts w:ascii="Times New Roman" w:hAnsi="Times New Roman" w:cs="Times New Roman"/>
              </w:rPr>
              <w:t xml:space="preserve"> (</w:t>
            </w:r>
            <w:proofErr w:type="spellStart"/>
            <w:r w:rsidRPr="00C6309C">
              <w:rPr>
                <w:rFonts w:ascii="Times New Roman" w:hAnsi="Times New Roman" w:cs="Times New Roman"/>
              </w:rPr>
              <w:t>болған</w:t>
            </w:r>
            <w:proofErr w:type="spellEnd"/>
            <w:r w:rsidRPr="00C6309C">
              <w:rPr>
                <w:rFonts w:ascii="Times New Roman" w:hAnsi="Times New Roman" w:cs="Times New Roman"/>
              </w:rPr>
              <w:t xml:space="preserve"> </w:t>
            </w:r>
            <w:proofErr w:type="spellStart"/>
            <w:r w:rsidRPr="00C6309C">
              <w:rPr>
                <w:rFonts w:ascii="Times New Roman" w:hAnsi="Times New Roman" w:cs="Times New Roman"/>
              </w:rPr>
              <w:t>жағдайда</w:t>
            </w:r>
            <w:proofErr w:type="spellEnd"/>
            <w:r w:rsidRPr="00C6309C">
              <w:rPr>
                <w:rFonts w:ascii="Times New Roman" w:hAnsi="Times New Roman" w:cs="Times New Roman"/>
              </w:rPr>
              <w:t>) /   Квалификация по специальности, ученая степень, ученое звание (при наличии)</w:t>
            </w:r>
          </w:p>
        </w:tc>
        <w:tc>
          <w:tcPr>
            <w:tcW w:w="3921" w:type="dxa"/>
            <w:shd w:val="clear" w:color="auto" w:fill="auto"/>
            <w:tcMar>
              <w:left w:w="108" w:type="dxa"/>
            </w:tcMar>
          </w:tcPr>
          <w:p w:rsidR="007E5030" w:rsidRPr="00C6309C" w:rsidRDefault="007E5030">
            <w:pPr>
              <w:spacing w:after="0"/>
              <w:rPr>
                <w:rFonts w:ascii="Times New Roman" w:eastAsia="Times New Roman" w:hAnsi="Times New Roman" w:cs="Times New Roman"/>
                <w:lang w:val="kk-KZ"/>
              </w:rPr>
            </w:pPr>
          </w:p>
        </w:tc>
      </w:tr>
      <w:tr w:rsidR="007E5030" w:rsidRPr="00C6309C">
        <w:trPr>
          <w:trHeight w:val="420"/>
        </w:trPr>
        <w:tc>
          <w:tcPr>
            <w:tcW w:w="770" w:type="dxa"/>
            <w:shd w:val="clear" w:color="auto" w:fill="auto"/>
            <w:tcMar>
              <w:left w:w="108" w:type="dxa"/>
            </w:tcMar>
          </w:tcPr>
          <w:p w:rsidR="007E5030" w:rsidRPr="00C6309C" w:rsidRDefault="00643B23">
            <w:pPr>
              <w:spacing w:after="0"/>
              <w:rPr>
                <w:rFonts w:ascii="Times New Roman" w:hAnsi="Times New Roman" w:cs="Times New Roman"/>
              </w:rPr>
            </w:pPr>
            <w:r w:rsidRPr="00C6309C">
              <w:rPr>
                <w:rFonts w:ascii="Times New Roman" w:hAnsi="Times New Roman" w:cs="Times New Roman"/>
              </w:rPr>
              <w:t>5</w:t>
            </w:r>
          </w:p>
        </w:tc>
        <w:tc>
          <w:tcPr>
            <w:tcW w:w="4946" w:type="dxa"/>
            <w:shd w:val="clear" w:color="auto" w:fill="auto"/>
            <w:tcMar>
              <w:left w:w="108" w:type="dxa"/>
            </w:tcMar>
          </w:tcPr>
          <w:p w:rsidR="007E5030" w:rsidRPr="00C6309C" w:rsidRDefault="00643B23">
            <w:pPr>
              <w:spacing w:after="0"/>
              <w:rPr>
                <w:rFonts w:ascii="Times New Roman" w:hAnsi="Times New Roman" w:cs="Times New Roman"/>
              </w:rPr>
            </w:pPr>
            <w:proofErr w:type="spellStart"/>
            <w:r w:rsidRPr="00C6309C">
              <w:rPr>
                <w:rFonts w:ascii="Times New Roman" w:hAnsi="Times New Roman" w:cs="Times New Roman"/>
              </w:rPr>
              <w:t>Шетел</w:t>
            </w:r>
            <w:proofErr w:type="spellEnd"/>
            <w:r w:rsidRPr="00C6309C">
              <w:rPr>
                <w:rFonts w:ascii="Times New Roman" w:hAnsi="Times New Roman" w:cs="Times New Roman"/>
              </w:rPr>
              <w:t xml:space="preserve"> </w:t>
            </w:r>
            <w:proofErr w:type="spellStart"/>
            <w:r w:rsidRPr="00C6309C">
              <w:rPr>
                <w:rFonts w:ascii="Times New Roman" w:hAnsi="Times New Roman" w:cs="Times New Roman"/>
              </w:rPr>
              <w:t>тілдері</w:t>
            </w:r>
            <w:proofErr w:type="gramStart"/>
            <w:r w:rsidRPr="00C6309C">
              <w:rPr>
                <w:rFonts w:ascii="Times New Roman" w:hAnsi="Times New Roman" w:cs="Times New Roman"/>
              </w:rPr>
              <w:t>н</w:t>
            </w:r>
            <w:proofErr w:type="spellEnd"/>
            <w:r w:rsidRPr="00C6309C">
              <w:rPr>
                <w:rFonts w:ascii="Times New Roman" w:hAnsi="Times New Roman" w:cs="Times New Roman"/>
              </w:rPr>
              <w:t xml:space="preserve"> </w:t>
            </w:r>
            <w:proofErr w:type="spellStart"/>
            <w:r w:rsidRPr="00C6309C">
              <w:rPr>
                <w:rFonts w:ascii="Times New Roman" w:hAnsi="Times New Roman" w:cs="Times New Roman"/>
              </w:rPr>
              <w:t>б</w:t>
            </w:r>
            <w:proofErr w:type="gramEnd"/>
            <w:r w:rsidRPr="00C6309C">
              <w:rPr>
                <w:rFonts w:ascii="Times New Roman" w:hAnsi="Times New Roman" w:cs="Times New Roman"/>
              </w:rPr>
              <w:t>ілуі</w:t>
            </w:r>
            <w:proofErr w:type="spellEnd"/>
            <w:r w:rsidRPr="00C6309C">
              <w:rPr>
                <w:rFonts w:ascii="Times New Roman" w:hAnsi="Times New Roman" w:cs="Times New Roman"/>
              </w:rPr>
              <w:t>/ Владение иностранными языками</w:t>
            </w:r>
          </w:p>
        </w:tc>
        <w:tc>
          <w:tcPr>
            <w:tcW w:w="3921" w:type="dxa"/>
            <w:shd w:val="clear" w:color="auto" w:fill="auto"/>
            <w:tcMar>
              <w:left w:w="108" w:type="dxa"/>
            </w:tcMar>
          </w:tcPr>
          <w:p w:rsidR="007E5030" w:rsidRPr="00C6309C" w:rsidRDefault="007E5030">
            <w:pPr>
              <w:spacing w:after="0"/>
              <w:rPr>
                <w:rFonts w:ascii="Times New Roman" w:hAnsi="Times New Roman" w:cs="Times New Roman"/>
                <w:bCs/>
                <w:lang w:val="kk-KZ"/>
              </w:rPr>
            </w:pPr>
          </w:p>
        </w:tc>
      </w:tr>
      <w:tr w:rsidR="007E5030" w:rsidRPr="00C6309C">
        <w:trPr>
          <w:trHeight w:val="450"/>
        </w:trPr>
        <w:tc>
          <w:tcPr>
            <w:tcW w:w="770" w:type="dxa"/>
            <w:shd w:val="clear" w:color="auto" w:fill="auto"/>
            <w:tcMar>
              <w:left w:w="108" w:type="dxa"/>
            </w:tcMar>
          </w:tcPr>
          <w:p w:rsidR="007E5030" w:rsidRPr="00C6309C" w:rsidRDefault="00643B23">
            <w:pPr>
              <w:spacing w:after="0"/>
              <w:rPr>
                <w:rFonts w:ascii="Times New Roman" w:hAnsi="Times New Roman" w:cs="Times New Roman"/>
              </w:rPr>
            </w:pPr>
            <w:r w:rsidRPr="00C6309C">
              <w:rPr>
                <w:rFonts w:ascii="Times New Roman" w:hAnsi="Times New Roman" w:cs="Times New Roman"/>
              </w:rPr>
              <w:t>6</w:t>
            </w:r>
          </w:p>
        </w:tc>
        <w:tc>
          <w:tcPr>
            <w:tcW w:w="4946" w:type="dxa"/>
            <w:shd w:val="clear" w:color="auto" w:fill="auto"/>
            <w:tcMar>
              <w:left w:w="108" w:type="dxa"/>
            </w:tcMar>
          </w:tcPr>
          <w:p w:rsidR="007E5030" w:rsidRPr="00C6309C" w:rsidRDefault="00643B23">
            <w:pPr>
              <w:spacing w:after="0"/>
              <w:jc w:val="both"/>
              <w:rPr>
                <w:rFonts w:ascii="Times New Roman" w:hAnsi="Times New Roman" w:cs="Times New Roman"/>
              </w:rPr>
            </w:pPr>
            <w:proofErr w:type="spellStart"/>
            <w:r w:rsidRPr="00C6309C">
              <w:rPr>
                <w:rFonts w:ascii="Times New Roman" w:hAnsi="Times New Roman" w:cs="Times New Roman"/>
              </w:rPr>
              <w:t>Мемлекеттік</w:t>
            </w:r>
            <w:proofErr w:type="spellEnd"/>
            <w:r w:rsidRPr="00C6309C">
              <w:rPr>
                <w:rFonts w:ascii="Times New Roman" w:hAnsi="Times New Roman" w:cs="Times New Roman"/>
              </w:rPr>
              <w:t xml:space="preserve"> </w:t>
            </w:r>
            <w:proofErr w:type="spellStart"/>
            <w:r w:rsidRPr="00C6309C">
              <w:rPr>
                <w:rFonts w:ascii="Times New Roman" w:hAnsi="Times New Roman" w:cs="Times New Roman"/>
              </w:rPr>
              <w:t>наградалары</w:t>
            </w:r>
            <w:proofErr w:type="spellEnd"/>
            <w:r w:rsidRPr="00C6309C">
              <w:rPr>
                <w:rFonts w:ascii="Times New Roman" w:hAnsi="Times New Roman" w:cs="Times New Roman"/>
              </w:rPr>
              <w:t xml:space="preserve">, </w:t>
            </w:r>
            <w:proofErr w:type="spellStart"/>
            <w:r w:rsidRPr="00C6309C">
              <w:rPr>
                <w:rFonts w:ascii="Times New Roman" w:hAnsi="Times New Roman" w:cs="Times New Roman"/>
              </w:rPr>
              <w:t>құрметті</w:t>
            </w:r>
            <w:proofErr w:type="spellEnd"/>
            <w:r w:rsidRPr="00C6309C">
              <w:rPr>
                <w:rFonts w:ascii="Times New Roman" w:hAnsi="Times New Roman" w:cs="Times New Roman"/>
              </w:rPr>
              <w:t xml:space="preserve"> </w:t>
            </w:r>
            <w:proofErr w:type="spellStart"/>
            <w:r w:rsidRPr="00C6309C">
              <w:rPr>
                <w:rFonts w:ascii="Times New Roman" w:hAnsi="Times New Roman" w:cs="Times New Roman"/>
              </w:rPr>
              <w:t>атақтары</w:t>
            </w:r>
            <w:proofErr w:type="spellEnd"/>
            <w:r w:rsidRPr="00C6309C">
              <w:rPr>
                <w:rFonts w:ascii="Times New Roman" w:hAnsi="Times New Roman" w:cs="Times New Roman"/>
              </w:rPr>
              <w:t xml:space="preserve"> (</w:t>
            </w:r>
            <w:proofErr w:type="spellStart"/>
            <w:r w:rsidRPr="00C6309C">
              <w:rPr>
                <w:rFonts w:ascii="Times New Roman" w:hAnsi="Times New Roman" w:cs="Times New Roman"/>
              </w:rPr>
              <w:t>болған</w:t>
            </w:r>
            <w:proofErr w:type="spellEnd"/>
            <w:r w:rsidRPr="00C6309C">
              <w:rPr>
                <w:rFonts w:ascii="Times New Roman" w:hAnsi="Times New Roman" w:cs="Times New Roman"/>
              </w:rPr>
              <w:t xml:space="preserve"> </w:t>
            </w:r>
            <w:proofErr w:type="spellStart"/>
            <w:r w:rsidRPr="00C6309C">
              <w:rPr>
                <w:rFonts w:ascii="Times New Roman" w:hAnsi="Times New Roman" w:cs="Times New Roman"/>
              </w:rPr>
              <w:t>жағдайда</w:t>
            </w:r>
            <w:proofErr w:type="spellEnd"/>
            <w:r w:rsidRPr="00C6309C">
              <w:rPr>
                <w:rFonts w:ascii="Times New Roman" w:hAnsi="Times New Roman" w:cs="Times New Roman"/>
              </w:rPr>
              <w:t>) /</w:t>
            </w:r>
          </w:p>
          <w:p w:rsidR="007E5030" w:rsidRPr="00C6309C" w:rsidRDefault="00643B23">
            <w:pPr>
              <w:spacing w:after="0"/>
              <w:jc w:val="both"/>
              <w:rPr>
                <w:rFonts w:ascii="Times New Roman" w:hAnsi="Times New Roman" w:cs="Times New Roman"/>
              </w:rPr>
            </w:pPr>
            <w:r w:rsidRPr="00C6309C">
              <w:rPr>
                <w:rFonts w:ascii="Times New Roman" w:hAnsi="Times New Roman" w:cs="Times New Roman"/>
              </w:rPr>
              <w:t>Государственные награды, почетные звания (при наличии)</w:t>
            </w:r>
          </w:p>
          <w:p w:rsidR="007E5030" w:rsidRPr="00C6309C" w:rsidRDefault="007E5030">
            <w:pPr>
              <w:spacing w:after="0"/>
              <w:rPr>
                <w:rFonts w:ascii="Times New Roman" w:hAnsi="Times New Roman" w:cs="Times New Roman"/>
              </w:rPr>
            </w:pPr>
          </w:p>
        </w:tc>
        <w:tc>
          <w:tcPr>
            <w:tcW w:w="3921" w:type="dxa"/>
            <w:shd w:val="clear" w:color="auto" w:fill="auto"/>
            <w:tcMar>
              <w:left w:w="108" w:type="dxa"/>
            </w:tcMar>
          </w:tcPr>
          <w:p w:rsidR="007E5030" w:rsidRPr="00C6309C" w:rsidRDefault="007E5030">
            <w:pPr>
              <w:spacing w:after="0"/>
              <w:rPr>
                <w:rFonts w:ascii="Times New Roman" w:hAnsi="Times New Roman" w:cs="Times New Roman"/>
                <w:bCs/>
                <w:lang w:val="kk-KZ"/>
              </w:rPr>
            </w:pPr>
          </w:p>
        </w:tc>
      </w:tr>
      <w:tr w:rsidR="007E5030" w:rsidRPr="00C6309C">
        <w:trPr>
          <w:trHeight w:val="540"/>
        </w:trPr>
        <w:tc>
          <w:tcPr>
            <w:tcW w:w="770" w:type="dxa"/>
            <w:shd w:val="clear" w:color="auto" w:fill="auto"/>
            <w:tcMar>
              <w:left w:w="108" w:type="dxa"/>
            </w:tcMar>
          </w:tcPr>
          <w:p w:rsidR="007E5030" w:rsidRPr="00C6309C" w:rsidRDefault="00643B23">
            <w:pPr>
              <w:spacing w:after="0"/>
              <w:rPr>
                <w:rFonts w:ascii="Times New Roman" w:hAnsi="Times New Roman" w:cs="Times New Roman"/>
              </w:rPr>
            </w:pPr>
            <w:r w:rsidRPr="00C6309C">
              <w:rPr>
                <w:rFonts w:ascii="Times New Roman" w:hAnsi="Times New Roman" w:cs="Times New Roman"/>
              </w:rPr>
              <w:t>7</w:t>
            </w:r>
          </w:p>
        </w:tc>
        <w:tc>
          <w:tcPr>
            <w:tcW w:w="4946" w:type="dxa"/>
            <w:shd w:val="clear" w:color="auto" w:fill="auto"/>
            <w:tcMar>
              <w:left w:w="108" w:type="dxa"/>
            </w:tcMar>
          </w:tcPr>
          <w:p w:rsidR="007E5030" w:rsidRPr="00C6309C" w:rsidRDefault="00643B23">
            <w:pPr>
              <w:spacing w:after="0"/>
              <w:jc w:val="both"/>
              <w:rPr>
                <w:rFonts w:ascii="Times New Roman" w:hAnsi="Times New Roman" w:cs="Times New Roman"/>
              </w:rPr>
            </w:pPr>
            <w:proofErr w:type="spellStart"/>
            <w:r w:rsidRPr="00C6309C">
              <w:rPr>
                <w:rFonts w:ascii="Times New Roman" w:hAnsi="Times New Roman" w:cs="Times New Roman"/>
              </w:rPr>
              <w:t>Дипломатиялық</w:t>
            </w:r>
            <w:proofErr w:type="spellEnd"/>
            <w:r w:rsidRPr="00C6309C">
              <w:rPr>
                <w:rFonts w:ascii="Times New Roman" w:hAnsi="Times New Roman" w:cs="Times New Roman"/>
              </w:rPr>
              <w:t xml:space="preserve"> </w:t>
            </w:r>
            <w:proofErr w:type="spellStart"/>
            <w:r w:rsidRPr="00C6309C">
              <w:rPr>
                <w:rFonts w:ascii="Times New Roman" w:hAnsi="Times New Roman" w:cs="Times New Roman"/>
              </w:rPr>
              <w:t>дәрежесі</w:t>
            </w:r>
            <w:proofErr w:type="spellEnd"/>
            <w:r w:rsidRPr="00C6309C">
              <w:rPr>
                <w:rFonts w:ascii="Times New Roman" w:hAnsi="Times New Roman" w:cs="Times New Roman"/>
              </w:rPr>
              <w:t xml:space="preserve">, </w:t>
            </w:r>
            <w:proofErr w:type="spellStart"/>
            <w:r w:rsidRPr="00C6309C">
              <w:rPr>
                <w:rFonts w:ascii="Times New Roman" w:hAnsi="Times New Roman" w:cs="Times New Roman"/>
              </w:rPr>
              <w:t>әскери</w:t>
            </w:r>
            <w:proofErr w:type="spellEnd"/>
            <w:r w:rsidRPr="00C6309C">
              <w:rPr>
                <w:rFonts w:ascii="Times New Roman" w:hAnsi="Times New Roman" w:cs="Times New Roman"/>
              </w:rPr>
              <w:t xml:space="preserve">, </w:t>
            </w:r>
            <w:proofErr w:type="spellStart"/>
            <w:r w:rsidRPr="00C6309C">
              <w:rPr>
                <w:rFonts w:ascii="Times New Roman" w:hAnsi="Times New Roman" w:cs="Times New Roman"/>
              </w:rPr>
              <w:t>арнайы</w:t>
            </w:r>
            <w:proofErr w:type="spellEnd"/>
            <w:r w:rsidRPr="00C6309C">
              <w:rPr>
                <w:rFonts w:ascii="Times New Roman" w:hAnsi="Times New Roman" w:cs="Times New Roman"/>
              </w:rPr>
              <w:t xml:space="preserve"> </w:t>
            </w:r>
            <w:proofErr w:type="spellStart"/>
            <w:r w:rsidRPr="00C6309C">
              <w:rPr>
                <w:rFonts w:ascii="Times New Roman" w:hAnsi="Times New Roman" w:cs="Times New Roman"/>
              </w:rPr>
              <w:t>атақтары</w:t>
            </w:r>
            <w:proofErr w:type="spellEnd"/>
            <w:r w:rsidRPr="00C6309C">
              <w:rPr>
                <w:rFonts w:ascii="Times New Roman" w:hAnsi="Times New Roman" w:cs="Times New Roman"/>
              </w:rPr>
              <w:t xml:space="preserve">, </w:t>
            </w:r>
            <w:proofErr w:type="spellStart"/>
            <w:r w:rsidRPr="00C6309C">
              <w:rPr>
                <w:rFonts w:ascii="Times New Roman" w:hAnsi="Times New Roman" w:cs="Times New Roman"/>
              </w:rPr>
              <w:t>сыныптық</w:t>
            </w:r>
            <w:proofErr w:type="spellEnd"/>
            <w:r w:rsidRPr="00C6309C">
              <w:rPr>
                <w:rFonts w:ascii="Times New Roman" w:hAnsi="Times New Roman" w:cs="Times New Roman"/>
              </w:rPr>
              <w:t xml:space="preserve"> </w:t>
            </w:r>
            <w:proofErr w:type="spellStart"/>
            <w:r w:rsidRPr="00C6309C">
              <w:rPr>
                <w:rFonts w:ascii="Times New Roman" w:hAnsi="Times New Roman" w:cs="Times New Roman"/>
              </w:rPr>
              <w:t>шені</w:t>
            </w:r>
            <w:proofErr w:type="spellEnd"/>
            <w:r w:rsidRPr="00C6309C">
              <w:rPr>
                <w:rFonts w:ascii="Times New Roman" w:hAnsi="Times New Roman" w:cs="Times New Roman"/>
              </w:rPr>
              <w:t xml:space="preserve"> (</w:t>
            </w:r>
            <w:proofErr w:type="spellStart"/>
            <w:r w:rsidRPr="00C6309C">
              <w:rPr>
                <w:rFonts w:ascii="Times New Roman" w:hAnsi="Times New Roman" w:cs="Times New Roman"/>
              </w:rPr>
              <w:t>болған</w:t>
            </w:r>
            <w:proofErr w:type="spellEnd"/>
            <w:r w:rsidRPr="00C6309C">
              <w:rPr>
                <w:rFonts w:ascii="Times New Roman" w:hAnsi="Times New Roman" w:cs="Times New Roman"/>
              </w:rPr>
              <w:t xml:space="preserve"> </w:t>
            </w:r>
            <w:proofErr w:type="spellStart"/>
            <w:r w:rsidRPr="00C6309C">
              <w:rPr>
                <w:rFonts w:ascii="Times New Roman" w:hAnsi="Times New Roman" w:cs="Times New Roman"/>
              </w:rPr>
              <w:t>жағдайда</w:t>
            </w:r>
            <w:proofErr w:type="spellEnd"/>
            <w:r w:rsidRPr="00C6309C">
              <w:rPr>
                <w:rFonts w:ascii="Times New Roman" w:hAnsi="Times New Roman" w:cs="Times New Roman"/>
              </w:rPr>
              <w:t>) /</w:t>
            </w:r>
          </w:p>
          <w:p w:rsidR="007E5030" w:rsidRPr="00C6309C" w:rsidRDefault="00643B23">
            <w:pPr>
              <w:spacing w:after="0"/>
              <w:jc w:val="both"/>
              <w:rPr>
                <w:rFonts w:ascii="Times New Roman" w:hAnsi="Times New Roman" w:cs="Times New Roman"/>
              </w:rPr>
            </w:pPr>
            <w:r w:rsidRPr="00C6309C">
              <w:rPr>
                <w:rFonts w:ascii="Times New Roman" w:hAnsi="Times New Roman" w:cs="Times New Roman"/>
              </w:rPr>
              <w:t>Дипломатический ранг, воинское, специальное звание, классный чин (при наличии)</w:t>
            </w:r>
          </w:p>
          <w:p w:rsidR="007E5030" w:rsidRPr="00C6309C" w:rsidRDefault="007E5030">
            <w:pPr>
              <w:spacing w:after="0"/>
              <w:rPr>
                <w:rFonts w:ascii="Times New Roman" w:hAnsi="Times New Roman" w:cs="Times New Roman"/>
              </w:rPr>
            </w:pPr>
          </w:p>
        </w:tc>
        <w:tc>
          <w:tcPr>
            <w:tcW w:w="3921" w:type="dxa"/>
            <w:shd w:val="clear" w:color="auto" w:fill="auto"/>
            <w:tcMar>
              <w:left w:w="108" w:type="dxa"/>
            </w:tcMar>
          </w:tcPr>
          <w:p w:rsidR="007E5030" w:rsidRPr="00C6309C" w:rsidRDefault="007E5030">
            <w:pPr>
              <w:spacing w:after="0"/>
              <w:rPr>
                <w:rFonts w:ascii="Times New Roman" w:eastAsia="Times New Roman" w:hAnsi="Times New Roman" w:cs="Times New Roman"/>
                <w:lang w:val="kk-KZ"/>
              </w:rPr>
            </w:pPr>
          </w:p>
        </w:tc>
      </w:tr>
      <w:tr w:rsidR="007E5030" w:rsidRPr="00C6309C">
        <w:trPr>
          <w:trHeight w:val="210"/>
        </w:trPr>
        <w:tc>
          <w:tcPr>
            <w:tcW w:w="770" w:type="dxa"/>
            <w:shd w:val="clear" w:color="auto" w:fill="auto"/>
            <w:tcMar>
              <w:left w:w="108" w:type="dxa"/>
            </w:tcMar>
          </w:tcPr>
          <w:p w:rsidR="007E5030" w:rsidRPr="00C6309C" w:rsidRDefault="00643B23">
            <w:pPr>
              <w:spacing w:after="0"/>
              <w:rPr>
                <w:rFonts w:ascii="Times New Roman" w:hAnsi="Times New Roman" w:cs="Times New Roman"/>
              </w:rPr>
            </w:pPr>
            <w:r w:rsidRPr="00C6309C">
              <w:rPr>
                <w:rFonts w:ascii="Times New Roman" w:hAnsi="Times New Roman" w:cs="Times New Roman"/>
              </w:rPr>
              <w:t>8</w:t>
            </w:r>
          </w:p>
        </w:tc>
        <w:tc>
          <w:tcPr>
            <w:tcW w:w="4946" w:type="dxa"/>
            <w:shd w:val="clear" w:color="auto" w:fill="auto"/>
            <w:tcMar>
              <w:left w:w="108" w:type="dxa"/>
            </w:tcMar>
          </w:tcPr>
          <w:p w:rsidR="007E5030" w:rsidRPr="00C6309C" w:rsidRDefault="00643B23">
            <w:pPr>
              <w:spacing w:after="0"/>
              <w:rPr>
                <w:rFonts w:ascii="Times New Roman" w:hAnsi="Times New Roman" w:cs="Times New Roman"/>
              </w:rPr>
            </w:pPr>
            <w:proofErr w:type="spellStart"/>
            <w:r w:rsidRPr="00C6309C">
              <w:rPr>
                <w:rFonts w:ascii="Times New Roman" w:hAnsi="Times New Roman" w:cs="Times New Roman"/>
              </w:rPr>
              <w:t>Жаза</w:t>
            </w:r>
            <w:proofErr w:type="spellEnd"/>
            <w:r w:rsidRPr="00C6309C">
              <w:rPr>
                <w:rFonts w:ascii="Times New Roman" w:hAnsi="Times New Roman" w:cs="Times New Roman"/>
              </w:rPr>
              <w:t xml:space="preserve"> </w:t>
            </w:r>
            <w:proofErr w:type="spellStart"/>
            <w:r w:rsidRPr="00C6309C">
              <w:rPr>
                <w:rFonts w:ascii="Times New Roman" w:hAnsi="Times New Roman" w:cs="Times New Roman"/>
              </w:rPr>
              <w:t>тү</w:t>
            </w:r>
            <w:proofErr w:type="gramStart"/>
            <w:r w:rsidRPr="00C6309C">
              <w:rPr>
                <w:rFonts w:ascii="Times New Roman" w:hAnsi="Times New Roman" w:cs="Times New Roman"/>
              </w:rPr>
              <w:t>р</w:t>
            </w:r>
            <w:proofErr w:type="gramEnd"/>
            <w:r w:rsidRPr="00C6309C">
              <w:rPr>
                <w:rFonts w:ascii="Times New Roman" w:hAnsi="Times New Roman" w:cs="Times New Roman"/>
              </w:rPr>
              <w:t>і</w:t>
            </w:r>
            <w:proofErr w:type="spellEnd"/>
            <w:r w:rsidRPr="00C6309C">
              <w:rPr>
                <w:rFonts w:ascii="Times New Roman" w:hAnsi="Times New Roman" w:cs="Times New Roman"/>
              </w:rPr>
              <w:t xml:space="preserve">, оны </w:t>
            </w:r>
            <w:proofErr w:type="spellStart"/>
            <w:r w:rsidRPr="00C6309C">
              <w:rPr>
                <w:rFonts w:ascii="Times New Roman" w:hAnsi="Times New Roman" w:cs="Times New Roman"/>
              </w:rPr>
              <w:t>тағайындау</w:t>
            </w:r>
            <w:proofErr w:type="spellEnd"/>
            <w:r w:rsidRPr="00C6309C">
              <w:rPr>
                <w:rFonts w:ascii="Times New Roman" w:hAnsi="Times New Roman" w:cs="Times New Roman"/>
              </w:rPr>
              <w:t xml:space="preserve"> </w:t>
            </w:r>
            <w:proofErr w:type="spellStart"/>
            <w:r w:rsidRPr="00C6309C">
              <w:rPr>
                <w:rFonts w:ascii="Times New Roman" w:hAnsi="Times New Roman" w:cs="Times New Roman"/>
              </w:rPr>
              <w:t>күні</w:t>
            </w:r>
            <w:proofErr w:type="spellEnd"/>
            <w:r w:rsidRPr="00C6309C">
              <w:rPr>
                <w:rFonts w:ascii="Times New Roman" w:hAnsi="Times New Roman" w:cs="Times New Roman"/>
              </w:rPr>
              <w:t xml:space="preserve"> мен </w:t>
            </w:r>
            <w:proofErr w:type="spellStart"/>
            <w:r w:rsidRPr="00C6309C">
              <w:rPr>
                <w:rFonts w:ascii="Times New Roman" w:hAnsi="Times New Roman" w:cs="Times New Roman"/>
              </w:rPr>
              <w:t>негізі</w:t>
            </w:r>
            <w:proofErr w:type="spellEnd"/>
            <w:r w:rsidRPr="00C6309C">
              <w:rPr>
                <w:rFonts w:ascii="Times New Roman" w:hAnsi="Times New Roman" w:cs="Times New Roman"/>
              </w:rPr>
              <w:t xml:space="preserve"> (</w:t>
            </w:r>
            <w:proofErr w:type="spellStart"/>
            <w:r w:rsidRPr="00C6309C">
              <w:rPr>
                <w:rFonts w:ascii="Times New Roman" w:hAnsi="Times New Roman" w:cs="Times New Roman"/>
              </w:rPr>
              <w:t>болған</w:t>
            </w:r>
            <w:proofErr w:type="spellEnd"/>
            <w:r w:rsidRPr="00C6309C">
              <w:rPr>
                <w:rFonts w:ascii="Times New Roman" w:hAnsi="Times New Roman" w:cs="Times New Roman"/>
              </w:rPr>
              <w:t xml:space="preserve"> </w:t>
            </w:r>
            <w:proofErr w:type="spellStart"/>
            <w:r w:rsidRPr="00C6309C">
              <w:rPr>
                <w:rFonts w:ascii="Times New Roman" w:hAnsi="Times New Roman" w:cs="Times New Roman"/>
              </w:rPr>
              <w:t>жағдайда</w:t>
            </w:r>
            <w:proofErr w:type="spellEnd"/>
            <w:r w:rsidRPr="00C6309C">
              <w:rPr>
                <w:rFonts w:ascii="Times New Roman" w:hAnsi="Times New Roman" w:cs="Times New Roman"/>
              </w:rPr>
              <w:t>) /Вид взыскания, дата и основания его наложения (при наличии)</w:t>
            </w:r>
          </w:p>
        </w:tc>
        <w:tc>
          <w:tcPr>
            <w:tcW w:w="3921" w:type="dxa"/>
            <w:shd w:val="clear" w:color="auto" w:fill="auto"/>
            <w:tcMar>
              <w:left w:w="108" w:type="dxa"/>
            </w:tcMar>
          </w:tcPr>
          <w:p w:rsidR="007E5030" w:rsidRPr="00C6309C" w:rsidRDefault="007E5030">
            <w:pPr>
              <w:spacing w:after="0"/>
              <w:rPr>
                <w:rFonts w:ascii="Times New Roman" w:eastAsia="Times New Roman" w:hAnsi="Times New Roman" w:cs="Times New Roman"/>
                <w:lang w:val="kk-KZ"/>
              </w:rPr>
            </w:pPr>
          </w:p>
        </w:tc>
      </w:tr>
      <w:tr w:rsidR="007E5030" w:rsidRPr="00C6309C">
        <w:trPr>
          <w:trHeight w:val="360"/>
        </w:trPr>
        <w:tc>
          <w:tcPr>
            <w:tcW w:w="770" w:type="dxa"/>
            <w:shd w:val="clear" w:color="auto" w:fill="auto"/>
            <w:tcMar>
              <w:left w:w="108" w:type="dxa"/>
            </w:tcMar>
          </w:tcPr>
          <w:p w:rsidR="007E5030" w:rsidRPr="00C6309C" w:rsidRDefault="00643B23">
            <w:pPr>
              <w:spacing w:after="0"/>
              <w:rPr>
                <w:rFonts w:ascii="Times New Roman" w:hAnsi="Times New Roman" w:cs="Times New Roman"/>
              </w:rPr>
            </w:pPr>
            <w:r w:rsidRPr="00C6309C">
              <w:rPr>
                <w:rFonts w:ascii="Times New Roman" w:hAnsi="Times New Roman" w:cs="Times New Roman"/>
              </w:rPr>
              <w:t>9</w:t>
            </w:r>
          </w:p>
        </w:tc>
        <w:tc>
          <w:tcPr>
            <w:tcW w:w="4946" w:type="dxa"/>
            <w:shd w:val="clear" w:color="auto" w:fill="auto"/>
            <w:tcMar>
              <w:left w:w="108" w:type="dxa"/>
            </w:tcMar>
          </w:tcPr>
          <w:p w:rsidR="007E5030" w:rsidRPr="00C6309C" w:rsidRDefault="00643B23">
            <w:pPr>
              <w:spacing w:after="0"/>
              <w:rPr>
                <w:rFonts w:ascii="Times New Roman" w:hAnsi="Times New Roman" w:cs="Times New Roman"/>
              </w:rPr>
            </w:pPr>
            <w:proofErr w:type="spellStart"/>
            <w:r w:rsidRPr="00C6309C">
              <w:rPr>
                <w:rFonts w:ascii="Times New Roman" w:hAnsi="Times New Roman" w:cs="Times New Roman"/>
              </w:rPr>
              <w:t>Соңғы</w:t>
            </w:r>
            <w:proofErr w:type="spellEnd"/>
            <w:r w:rsidRPr="00C6309C">
              <w:rPr>
                <w:rFonts w:ascii="Times New Roman" w:hAnsi="Times New Roman" w:cs="Times New Roman"/>
              </w:rPr>
              <w:t xml:space="preserve"> </w:t>
            </w:r>
            <w:proofErr w:type="spellStart"/>
            <w:r w:rsidRPr="00C6309C">
              <w:rPr>
                <w:rFonts w:ascii="Times New Roman" w:hAnsi="Times New Roman" w:cs="Times New Roman"/>
              </w:rPr>
              <w:t>үш</w:t>
            </w:r>
            <w:proofErr w:type="spellEnd"/>
            <w:r w:rsidRPr="00C6309C">
              <w:rPr>
                <w:rFonts w:ascii="Times New Roman" w:hAnsi="Times New Roman" w:cs="Times New Roman"/>
              </w:rPr>
              <w:t xml:space="preserve"> </w:t>
            </w:r>
            <w:proofErr w:type="spellStart"/>
            <w:r w:rsidRPr="00C6309C">
              <w:rPr>
                <w:rFonts w:ascii="Times New Roman" w:hAnsi="Times New Roman" w:cs="Times New Roman"/>
              </w:rPr>
              <w:t>жылдағы</w:t>
            </w:r>
            <w:proofErr w:type="spellEnd"/>
            <w:r w:rsidRPr="00C6309C">
              <w:rPr>
                <w:rFonts w:ascii="Times New Roman" w:hAnsi="Times New Roman" w:cs="Times New Roman"/>
              </w:rPr>
              <w:t xml:space="preserve"> </w:t>
            </w:r>
            <w:proofErr w:type="spellStart"/>
            <w:r w:rsidRPr="00C6309C">
              <w:rPr>
                <w:rFonts w:ascii="Times New Roman" w:hAnsi="Times New Roman" w:cs="Times New Roman"/>
              </w:rPr>
              <w:t>қызметінің</w:t>
            </w:r>
            <w:proofErr w:type="spellEnd"/>
            <w:r w:rsidRPr="00C6309C">
              <w:rPr>
                <w:rFonts w:ascii="Times New Roman" w:hAnsi="Times New Roman" w:cs="Times New Roman"/>
              </w:rPr>
              <w:t xml:space="preserve"> </w:t>
            </w:r>
            <w:proofErr w:type="spellStart"/>
            <w:r w:rsidRPr="00C6309C">
              <w:rPr>
                <w:rFonts w:ascii="Times New Roman" w:hAnsi="Times New Roman" w:cs="Times New Roman"/>
              </w:rPr>
              <w:t>тиімділігін</w:t>
            </w:r>
            <w:proofErr w:type="spellEnd"/>
            <w:r w:rsidRPr="00C6309C">
              <w:rPr>
                <w:rFonts w:ascii="Times New Roman" w:hAnsi="Times New Roman" w:cs="Times New Roman"/>
              </w:rPr>
              <w:t xml:space="preserve"> </w:t>
            </w:r>
            <w:proofErr w:type="spellStart"/>
            <w:r w:rsidRPr="00C6309C">
              <w:rPr>
                <w:rFonts w:ascii="Times New Roman" w:hAnsi="Times New Roman" w:cs="Times New Roman"/>
              </w:rPr>
              <w:t>жыл</w:t>
            </w:r>
            <w:proofErr w:type="spellEnd"/>
            <w:r w:rsidRPr="00C6309C">
              <w:rPr>
                <w:rFonts w:ascii="Times New Roman" w:hAnsi="Times New Roman" w:cs="Times New Roman"/>
              </w:rPr>
              <w:t xml:space="preserve"> </w:t>
            </w:r>
            <w:proofErr w:type="spellStart"/>
            <w:r w:rsidRPr="00C6309C">
              <w:rPr>
                <w:rFonts w:ascii="Times New Roman" w:hAnsi="Times New Roman" w:cs="Times New Roman"/>
              </w:rPr>
              <w:t>сайынғы</w:t>
            </w:r>
            <w:proofErr w:type="spellEnd"/>
            <w:r w:rsidRPr="00C6309C">
              <w:rPr>
                <w:rFonts w:ascii="Times New Roman" w:hAnsi="Times New Roman" w:cs="Times New Roman"/>
              </w:rPr>
              <w:t xml:space="preserve"> </w:t>
            </w:r>
            <w:proofErr w:type="spellStart"/>
            <w:proofErr w:type="gramStart"/>
            <w:r w:rsidRPr="00C6309C">
              <w:rPr>
                <w:rFonts w:ascii="Times New Roman" w:hAnsi="Times New Roman" w:cs="Times New Roman"/>
              </w:rPr>
              <w:t>ба</w:t>
            </w:r>
            <w:proofErr w:type="gramEnd"/>
            <w:r w:rsidRPr="00C6309C">
              <w:rPr>
                <w:rFonts w:ascii="Times New Roman" w:hAnsi="Times New Roman" w:cs="Times New Roman"/>
              </w:rPr>
              <w:t>ғалау</w:t>
            </w:r>
            <w:proofErr w:type="spellEnd"/>
            <w:r w:rsidRPr="00C6309C">
              <w:rPr>
                <w:rFonts w:ascii="Times New Roman" w:hAnsi="Times New Roman" w:cs="Times New Roman"/>
              </w:rPr>
              <w:t xml:space="preserve"> </w:t>
            </w:r>
            <w:proofErr w:type="spellStart"/>
            <w:r w:rsidRPr="00C6309C">
              <w:rPr>
                <w:rFonts w:ascii="Times New Roman" w:hAnsi="Times New Roman" w:cs="Times New Roman"/>
              </w:rPr>
              <w:t>күні</w:t>
            </w:r>
            <w:proofErr w:type="spellEnd"/>
            <w:r w:rsidRPr="00C6309C">
              <w:rPr>
                <w:rFonts w:ascii="Times New Roman" w:hAnsi="Times New Roman" w:cs="Times New Roman"/>
              </w:rPr>
              <w:t xml:space="preserve"> мен </w:t>
            </w:r>
            <w:proofErr w:type="spellStart"/>
            <w:r w:rsidRPr="00C6309C">
              <w:rPr>
                <w:rFonts w:ascii="Times New Roman" w:hAnsi="Times New Roman" w:cs="Times New Roman"/>
              </w:rPr>
              <w:t>нәтижесі</w:t>
            </w:r>
            <w:proofErr w:type="spellEnd"/>
            <w:r w:rsidRPr="00C6309C">
              <w:rPr>
                <w:rFonts w:ascii="Times New Roman" w:hAnsi="Times New Roman" w:cs="Times New Roman"/>
              </w:rPr>
              <w:t xml:space="preserve">, </w:t>
            </w:r>
            <w:proofErr w:type="spellStart"/>
            <w:r w:rsidRPr="00C6309C">
              <w:rPr>
                <w:rFonts w:ascii="Times New Roman" w:hAnsi="Times New Roman" w:cs="Times New Roman"/>
              </w:rPr>
              <w:t>егер</w:t>
            </w:r>
            <w:proofErr w:type="spellEnd"/>
            <w:r w:rsidRPr="00C6309C">
              <w:rPr>
                <w:rFonts w:ascii="Times New Roman" w:hAnsi="Times New Roman" w:cs="Times New Roman"/>
              </w:rPr>
              <w:t xml:space="preserve"> </w:t>
            </w:r>
            <w:proofErr w:type="spellStart"/>
            <w:r w:rsidRPr="00C6309C">
              <w:rPr>
                <w:rFonts w:ascii="Times New Roman" w:hAnsi="Times New Roman" w:cs="Times New Roman"/>
              </w:rPr>
              <w:t>үш</w:t>
            </w:r>
            <w:proofErr w:type="spellEnd"/>
            <w:r w:rsidRPr="00C6309C">
              <w:rPr>
                <w:rFonts w:ascii="Times New Roman" w:hAnsi="Times New Roman" w:cs="Times New Roman"/>
              </w:rPr>
              <w:t xml:space="preserve"> </w:t>
            </w:r>
            <w:proofErr w:type="spellStart"/>
            <w:r w:rsidRPr="00C6309C">
              <w:rPr>
                <w:rFonts w:ascii="Times New Roman" w:hAnsi="Times New Roman" w:cs="Times New Roman"/>
              </w:rPr>
              <w:t>жыл</w:t>
            </w:r>
            <w:proofErr w:type="spellEnd"/>
            <w:r w:rsidRPr="00C6309C">
              <w:rPr>
                <w:rFonts w:ascii="Times New Roman" w:hAnsi="Times New Roman" w:cs="Times New Roman"/>
              </w:rPr>
              <w:t>-</w:t>
            </w:r>
          </w:p>
          <w:p w:rsidR="007E5030" w:rsidRPr="00C6309C" w:rsidRDefault="00643B23">
            <w:pPr>
              <w:spacing w:after="0"/>
              <w:rPr>
                <w:rFonts w:ascii="Times New Roman" w:hAnsi="Times New Roman" w:cs="Times New Roman"/>
              </w:rPr>
            </w:pPr>
            <w:r w:rsidRPr="00C6309C">
              <w:rPr>
                <w:rFonts w:ascii="Times New Roman" w:hAnsi="Times New Roman" w:cs="Times New Roman"/>
              </w:rPr>
              <w:t xml:space="preserve">дан кем </w:t>
            </w:r>
            <w:proofErr w:type="spellStart"/>
            <w:r w:rsidRPr="00C6309C">
              <w:rPr>
                <w:rFonts w:ascii="Times New Roman" w:hAnsi="Times New Roman" w:cs="Times New Roman"/>
              </w:rPr>
              <w:t>жұмыс</w:t>
            </w:r>
            <w:proofErr w:type="spellEnd"/>
            <w:r w:rsidRPr="00C6309C">
              <w:rPr>
                <w:rFonts w:ascii="Times New Roman" w:hAnsi="Times New Roman" w:cs="Times New Roman"/>
              </w:rPr>
              <w:t xml:space="preserve"> </w:t>
            </w:r>
            <w:proofErr w:type="spellStart"/>
            <w:r w:rsidRPr="00C6309C">
              <w:rPr>
                <w:rFonts w:ascii="Times New Roman" w:hAnsi="Times New Roman" w:cs="Times New Roman"/>
              </w:rPr>
              <w:t>істеген</w:t>
            </w:r>
            <w:proofErr w:type="spellEnd"/>
            <w:r w:rsidRPr="00C6309C">
              <w:rPr>
                <w:rFonts w:ascii="Times New Roman" w:hAnsi="Times New Roman" w:cs="Times New Roman"/>
              </w:rPr>
              <w:t xml:space="preserve"> </w:t>
            </w:r>
            <w:proofErr w:type="spellStart"/>
            <w:r w:rsidRPr="00C6309C">
              <w:rPr>
                <w:rFonts w:ascii="Times New Roman" w:hAnsi="Times New Roman" w:cs="Times New Roman"/>
              </w:rPr>
              <w:t>жағдайда</w:t>
            </w:r>
            <w:proofErr w:type="spellEnd"/>
            <w:r w:rsidRPr="00C6309C">
              <w:rPr>
                <w:rFonts w:ascii="Times New Roman" w:hAnsi="Times New Roman" w:cs="Times New Roman"/>
              </w:rPr>
              <w:t xml:space="preserve">, </w:t>
            </w:r>
            <w:proofErr w:type="spellStart"/>
            <w:r w:rsidRPr="00C6309C">
              <w:rPr>
                <w:rFonts w:ascii="Times New Roman" w:hAnsi="Times New Roman" w:cs="Times New Roman"/>
              </w:rPr>
              <w:t>нақты</w:t>
            </w:r>
            <w:proofErr w:type="spellEnd"/>
            <w:r w:rsidRPr="00C6309C">
              <w:rPr>
                <w:rFonts w:ascii="Times New Roman" w:hAnsi="Times New Roman" w:cs="Times New Roman"/>
              </w:rPr>
              <w:t xml:space="preserve"> </w:t>
            </w:r>
            <w:proofErr w:type="spellStart"/>
            <w:r w:rsidRPr="00C6309C">
              <w:rPr>
                <w:rFonts w:ascii="Times New Roman" w:hAnsi="Times New Roman" w:cs="Times New Roman"/>
              </w:rPr>
              <w:t>жұмыс</w:t>
            </w:r>
            <w:proofErr w:type="spellEnd"/>
            <w:r w:rsidRPr="00C6309C">
              <w:rPr>
                <w:rFonts w:ascii="Times New Roman" w:hAnsi="Times New Roman" w:cs="Times New Roman"/>
              </w:rPr>
              <w:t xml:space="preserve"> </w:t>
            </w:r>
            <w:proofErr w:type="spellStart"/>
            <w:r w:rsidRPr="00C6309C">
              <w:rPr>
                <w:rFonts w:ascii="Times New Roman" w:hAnsi="Times New Roman" w:cs="Times New Roman"/>
              </w:rPr>
              <w:t>істеген</w:t>
            </w:r>
            <w:proofErr w:type="spellEnd"/>
            <w:r w:rsidRPr="00C6309C">
              <w:rPr>
                <w:rFonts w:ascii="Times New Roman" w:hAnsi="Times New Roman" w:cs="Times New Roman"/>
              </w:rPr>
              <w:t xml:space="preserve"> </w:t>
            </w:r>
            <w:proofErr w:type="spellStart"/>
            <w:r w:rsidRPr="00C6309C">
              <w:rPr>
                <w:rFonts w:ascii="Times New Roman" w:hAnsi="Times New Roman" w:cs="Times New Roman"/>
              </w:rPr>
              <w:t>кезеңіндегі</w:t>
            </w:r>
            <w:proofErr w:type="spellEnd"/>
            <w:r w:rsidRPr="00C6309C">
              <w:rPr>
                <w:rFonts w:ascii="Times New Roman" w:hAnsi="Times New Roman" w:cs="Times New Roman"/>
              </w:rPr>
              <w:t xml:space="preserve"> </w:t>
            </w:r>
            <w:proofErr w:type="spellStart"/>
            <w:r w:rsidRPr="00C6309C">
              <w:rPr>
                <w:rFonts w:ascii="Times New Roman" w:hAnsi="Times New Roman" w:cs="Times New Roman"/>
              </w:rPr>
              <w:t>бағасы</w:t>
            </w:r>
            <w:proofErr w:type="spellEnd"/>
            <w:r w:rsidRPr="00C6309C">
              <w:rPr>
                <w:rFonts w:ascii="Times New Roman" w:hAnsi="Times New Roman" w:cs="Times New Roman"/>
              </w:rPr>
              <w:t xml:space="preserve"> </w:t>
            </w:r>
            <w:proofErr w:type="spellStart"/>
            <w:r w:rsidRPr="00C6309C">
              <w:rPr>
                <w:rFonts w:ascii="Times New Roman" w:hAnsi="Times New Roman" w:cs="Times New Roman"/>
              </w:rPr>
              <w:t>көрсетіледі</w:t>
            </w:r>
            <w:proofErr w:type="spellEnd"/>
            <w:r w:rsidRPr="00C6309C">
              <w:rPr>
                <w:rFonts w:ascii="Times New Roman" w:hAnsi="Times New Roman" w:cs="Times New Roman"/>
              </w:rPr>
              <w:t xml:space="preserve"> (</w:t>
            </w:r>
            <w:proofErr w:type="spellStart"/>
            <w:r w:rsidRPr="00C6309C">
              <w:rPr>
                <w:rFonts w:ascii="Times New Roman" w:hAnsi="Times New Roman" w:cs="Times New Roman"/>
              </w:rPr>
              <w:t>мемлекеттік</w:t>
            </w:r>
            <w:proofErr w:type="spellEnd"/>
            <w:r w:rsidRPr="00C6309C">
              <w:rPr>
                <w:rFonts w:ascii="Times New Roman" w:hAnsi="Times New Roman" w:cs="Times New Roman"/>
              </w:rPr>
              <w:t xml:space="preserve"> </w:t>
            </w:r>
            <w:proofErr w:type="spellStart"/>
            <w:r w:rsidRPr="00C6309C">
              <w:rPr>
                <w:rFonts w:ascii="Times New Roman" w:hAnsi="Times New Roman" w:cs="Times New Roman"/>
              </w:rPr>
              <w:t>ә</w:t>
            </w:r>
            <w:proofErr w:type="gramStart"/>
            <w:r w:rsidRPr="00C6309C">
              <w:rPr>
                <w:rFonts w:ascii="Times New Roman" w:hAnsi="Times New Roman" w:cs="Times New Roman"/>
              </w:rPr>
              <w:t>к</w:t>
            </w:r>
            <w:proofErr w:type="gramEnd"/>
            <w:r w:rsidRPr="00C6309C">
              <w:rPr>
                <w:rFonts w:ascii="Times New Roman" w:hAnsi="Times New Roman" w:cs="Times New Roman"/>
              </w:rPr>
              <w:t>імшілік</w:t>
            </w:r>
            <w:proofErr w:type="spellEnd"/>
            <w:r w:rsidRPr="00C6309C">
              <w:rPr>
                <w:rFonts w:ascii="Times New Roman" w:hAnsi="Times New Roman" w:cs="Times New Roman"/>
              </w:rPr>
              <w:t xml:space="preserve"> </w:t>
            </w:r>
            <w:proofErr w:type="spellStart"/>
            <w:r w:rsidRPr="00C6309C">
              <w:rPr>
                <w:rFonts w:ascii="Times New Roman" w:hAnsi="Times New Roman" w:cs="Times New Roman"/>
              </w:rPr>
              <w:t>қызметшілер</w:t>
            </w:r>
            <w:proofErr w:type="spellEnd"/>
            <w:r w:rsidRPr="00C6309C">
              <w:rPr>
                <w:rFonts w:ascii="Times New Roman" w:hAnsi="Times New Roman" w:cs="Times New Roman"/>
              </w:rPr>
              <w:t xml:space="preserve"> </w:t>
            </w:r>
            <w:proofErr w:type="spellStart"/>
            <w:r w:rsidRPr="00C6309C">
              <w:rPr>
                <w:rFonts w:ascii="Times New Roman" w:hAnsi="Times New Roman" w:cs="Times New Roman"/>
              </w:rPr>
              <w:t>толтырады</w:t>
            </w:r>
            <w:proofErr w:type="spellEnd"/>
            <w:r w:rsidRPr="00C6309C">
              <w:rPr>
                <w:rFonts w:ascii="Times New Roman" w:hAnsi="Times New Roman" w:cs="Times New Roman"/>
              </w:rPr>
              <w:t>)</w:t>
            </w:r>
          </w:p>
        </w:tc>
        <w:tc>
          <w:tcPr>
            <w:tcW w:w="3921" w:type="dxa"/>
            <w:shd w:val="clear" w:color="auto" w:fill="auto"/>
            <w:tcMar>
              <w:left w:w="108" w:type="dxa"/>
            </w:tcMar>
          </w:tcPr>
          <w:p w:rsidR="007E5030" w:rsidRPr="00C6309C" w:rsidRDefault="007E5030">
            <w:pPr>
              <w:spacing w:after="0"/>
              <w:rPr>
                <w:rFonts w:ascii="Times New Roman" w:eastAsia="Times New Roman" w:hAnsi="Times New Roman" w:cs="Times New Roman"/>
                <w:lang w:val="kk-KZ"/>
              </w:rPr>
            </w:pPr>
          </w:p>
        </w:tc>
      </w:tr>
      <w:tr w:rsidR="007E5030" w:rsidRPr="00C6309C">
        <w:trPr>
          <w:trHeight w:val="540"/>
        </w:trPr>
        <w:tc>
          <w:tcPr>
            <w:tcW w:w="770" w:type="dxa"/>
            <w:shd w:val="clear" w:color="auto" w:fill="auto"/>
            <w:tcMar>
              <w:left w:w="108" w:type="dxa"/>
            </w:tcMar>
          </w:tcPr>
          <w:p w:rsidR="007E5030" w:rsidRPr="00C6309C" w:rsidRDefault="00643B23">
            <w:pPr>
              <w:spacing w:after="0"/>
              <w:rPr>
                <w:rFonts w:ascii="Times New Roman" w:hAnsi="Times New Roman" w:cs="Times New Roman"/>
              </w:rPr>
            </w:pPr>
            <w:r w:rsidRPr="00C6309C">
              <w:rPr>
                <w:rFonts w:ascii="Times New Roman" w:hAnsi="Times New Roman" w:cs="Times New Roman"/>
              </w:rPr>
              <w:t>10</w:t>
            </w:r>
          </w:p>
        </w:tc>
        <w:tc>
          <w:tcPr>
            <w:tcW w:w="4946" w:type="dxa"/>
            <w:shd w:val="clear" w:color="auto" w:fill="auto"/>
            <w:tcMar>
              <w:left w:w="108" w:type="dxa"/>
            </w:tcMar>
          </w:tcPr>
          <w:p w:rsidR="007E5030" w:rsidRPr="00C6309C" w:rsidRDefault="00643B23">
            <w:pPr>
              <w:spacing w:after="0"/>
              <w:rPr>
                <w:rFonts w:ascii="Times New Roman" w:hAnsi="Times New Roman" w:cs="Times New Roman"/>
              </w:rPr>
            </w:pPr>
            <w:r w:rsidRPr="00C6309C">
              <w:rPr>
                <w:rFonts w:ascii="Times New Roman" w:hAnsi="Times New Roman" w:cs="Times New Roman"/>
              </w:rPr>
              <w:t xml:space="preserve">Дата и результаты ежегодной оценки эффективности деятельности за последние три года, в </w:t>
            </w:r>
            <w:proofErr w:type="spellStart"/>
            <w:r w:rsidRPr="00C6309C">
              <w:rPr>
                <w:rFonts w:ascii="Times New Roman" w:hAnsi="Times New Roman" w:cs="Times New Roman"/>
              </w:rPr>
              <w:t>случае</w:t>
            </w:r>
            <w:proofErr w:type="gramStart"/>
            <w:r w:rsidRPr="00C6309C">
              <w:rPr>
                <w:rFonts w:ascii="Times New Roman" w:hAnsi="Times New Roman" w:cs="Times New Roman"/>
              </w:rPr>
              <w:t>,е</w:t>
            </w:r>
            <w:proofErr w:type="gramEnd"/>
            <w:r w:rsidRPr="00C6309C">
              <w:rPr>
                <w:rFonts w:ascii="Times New Roman" w:hAnsi="Times New Roman" w:cs="Times New Roman"/>
              </w:rPr>
              <w:t>сли</w:t>
            </w:r>
            <w:proofErr w:type="spellEnd"/>
            <w:r w:rsidRPr="00C6309C">
              <w:rPr>
                <w:rFonts w:ascii="Times New Roman" w:hAnsi="Times New Roman" w:cs="Times New Roman"/>
              </w:rPr>
              <w:t xml:space="preserve"> проработал менее трех лет, указываются оценки за фактически отработанный период (заполняется государственными служащими)</w:t>
            </w:r>
          </w:p>
        </w:tc>
        <w:tc>
          <w:tcPr>
            <w:tcW w:w="3921" w:type="dxa"/>
            <w:shd w:val="clear" w:color="auto" w:fill="auto"/>
            <w:tcMar>
              <w:left w:w="108" w:type="dxa"/>
            </w:tcMar>
          </w:tcPr>
          <w:p w:rsidR="007E5030" w:rsidRPr="00C6309C" w:rsidRDefault="007E5030">
            <w:pPr>
              <w:spacing w:after="0"/>
              <w:rPr>
                <w:rFonts w:ascii="Times New Roman" w:eastAsia="Times New Roman" w:hAnsi="Times New Roman" w:cs="Times New Roman"/>
                <w:lang w:val="kk-KZ"/>
              </w:rPr>
            </w:pPr>
          </w:p>
        </w:tc>
      </w:tr>
    </w:tbl>
    <w:p w:rsidR="007E5030" w:rsidRPr="00C6309C" w:rsidRDefault="007E5030">
      <w:pPr>
        <w:spacing w:after="0" w:line="240" w:lineRule="auto"/>
        <w:jc w:val="both"/>
        <w:rPr>
          <w:rFonts w:ascii="Times New Roman" w:hAnsi="Times New Roman" w:cs="Times New Roman"/>
        </w:rPr>
      </w:pPr>
    </w:p>
    <w:p w:rsidR="007E5030" w:rsidRPr="00C6309C" w:rsidRDefault="00643B23">
      <w:pPr>
        <w:jc w:val="center"/>
        <w:rPr>
          <w:rFonts w:ascii="Times New Roman" w:hAnsi="Times New Roman" w:cs="Times New Roman"/>
          <w:b/>
        </w:rPr>
      </w:pPr>
      <w:r w:rsidRPr="00C6309C">
        <w:rPr>
          <w:rFonts w:ascii="Times New Roman" w:hAnsi="Times New Roman" w:cs="Times New Roman"/>
          <w:b/>
        </w:rPr>
        <w:t>ЕҢБЕК ЖОЛЫ</w:t>
      </w:r>
      <w:r w:rsidRPr="00C6309C">
        <w:rPr>
          <w:rFonts w:ascii="Times New Roman" w:hAnsi="Times New Roman" w:cs="Times New Roman"/>
        </w:rPr>
        <w:br/>
      </w:r>
      <w:r w:rsidRPr="00C6309C">
        <w:rPr>
          <w:rFonts w:ascii="Times New Roman" w:hAnsi="Times New Roman" w:cs="Times New Roman"/>
          <w:b/>
        </w:rPr>
        <w:t>      ТРУДОВАЯ ДЕЯТЕЛЬНОСТЬ</w:t>
      </w:r>
    </w:p>
    <w:tbl>
      <w:tblPr>
        <w:tblStyle w:val="af6"/>
        <w:tblW w:w="9889" w:type="dxa"/>
        <w:tblLook w:val="04A0" w:firstRow="1" w:lastRow="0" w:firstColumn="1" w:lastColumn="0" w:noHBand="0" w:noVBand="1"/>
      </w:tblPr>
      <w:tblGrid>
        <w:gridCol w:w="1505"/>
        <w:gridCol w:w="1414"/>
        <w:gridCol w:w="4862"/>
        <w:gridCol w:w="2108"/>
      </w:tblGrid>
      <w:tr w:rsidR="007E5030" w:rsidRPr="00C6309C">
        <w:trPr>
          <w:trHeight w:val="30"/>
        </w:trPr>
        <w:tc>
          <w:tcPr>
            <w:tcW w:w="2798" w:type="dxa"/>
            <w:gridSpan w:val="2"/>
            <w:shd w:val="clear" w:color="auto" w:fill="auto"/>
            <w:tcMar>
              <w:left w:w="108" w:type="dxa"/>
            </w:tcMar>
          </w:tcPr>
          <w:p w:rsidR="007E5030" w:rsidRPr="00C6309C" w:rsidRDefault="00643B23">
            <w:pPr>
              <w:pStyle w:val="af0"/>
              <w:rPr>
                <w:rFonts w:ascii="Times New Roman" w:eastAsia="Arial Unicode MS" w:hAnsi="Times New Roman"/>
              </w:rPr>
            </w:pPr>
            <w:proofErr w:type="spellStart"/>
            <w:r w:rsidRPr="00C6309C">
              <w:rPr>
                <w:rFonts w:ascii="Times New Roman" w:hAnsi="Times New Roman"/>
              </w:rPr>
              <w:t>Күні</w:t>
            </w:r>
            <w:proofErr w:type="spellEnd"/>
            <w:r w:rsidRPr="00C6309C">
              <w:rPr>
                <w:rFonts w:ascii="Times New Roman" w:hAnsi="Times New Roman"/>
              </w:rPr>
              <w:t>/ Дата</w:t>
            </w:r>
          </w:p>
        </w:tc>
        <w:tc>
          <w:tcPr>
            <w:tcW w:w="4964" w:type="dxa"/>
            <w:shd w:val="clear" w:color="auto" w:fill="auto"/>
            <w:tcMar>
              <w:left w:w="108" w:type="dxa"/>
            </w:tcMar>
          </w:tcPr>
          <w:p w:rsidR="007E5030" w:rsidRPr="00C6309C" w:rsidRDefault="007E5030">
            <w:pPr>
              <w:pStyle w:val="af0"/>
              <w:ind w:right="95"/>
              <w:rPr>
                <w:rFonts w:ascii="Times New Roman" w:eastAsia="Arial Unicode MS" w:hAnsi="Times New Roman"/>
              </w:rPr>
            </w:pPr>
          </w:p>
        </w:tc>
        <w:tc>
          <w:tcPr>
            <w:tcW w:w="2126" w:type="dxa"/>
            <w:shd w:val="clear" w:color="auto" w:fill="auto"/>
            <w:tcMar>
              <w:left w:w="108" w:type="dxa"/>
            </w:tcMar>
          </w:tcPr>
          <w:p w:rsidR="007E5030" w:rsidRPr="00C6309C" w:rsidRDefault="007E5030">
            <w:pPr>
              <w:pStyle w:val="af0"/>
              <w:ind w:right="95"/>
              <w:rPr>
                <w:rFonts w:ascii="Times New Roman" w:eastAsia="Arial Unicode MS" w:hAnsi="Times New Roman"/>
              </w:rPr>
            </w:pPr>
          </w:p>
        </w:tc>
      </w:tr>
      <w:tr w:rsidR="007E5030" w:rsidRPr="00C6309C">
        <w:trPr>
          <w:trHeight w:val="2216"/>
        </w:trPr>
        <w:tc>
          <w:tcPr>
            <w:tcW w:w="1382" w:type="dxa"/>
            <w:shd w:val="clear" w:color="auto" w:fill="auto"/>
            <w:tcMar>
              <w:left w:w="108" w:type="dxa"/>
            </w:tcMar>
            <w:vAlign w:val="center"/>
          </w:tcPr>
          <w:p w:rsidR="007E5030" w:rsidRPr="00C6309C" w:rsidRDefault="00643B23">
            <w:pPr>
              <w:spacing w:after="0"/>
              <w:ind w:left="20"/>
              <w:rPr>
                <w:rFonts w:ascii="Times New Roman" w:eastAsia="Consolas" w:hAnsi="Times New Roman" w:cs="Times New Roman"/>
                <w:lang w:val="en-US"/>
              </w:rPr>
            </w:pPr>
            <w:proofErr w:type="spellStart"/>
            <w:r w:rsidRPr="00C6309C">
              <w:rPr>
                <w:rFonts w:ascii="Times New Roman" w:hAnsi="Times New Roman" w:cs="Times New Roman"/>
              </w:rPr>
              <w:lastRenderedPageBreak/>
              <w:t>қабылданған</w:t>
            </w:r>
            <w:proofErr w:type="spellEnd"/>
            <w:r w:rsidRPr="00C6309C">
              <w:rPr>
                <w:rFonts w:ascii="Times New Roman" w:hAnsi="Times New Roman" w:cs="Times New Roman"/>
              </w:rPr>
              <w:t>/ приема</w:t>
            </w:r>
          </w:p>
        </w:tc>
        <w:tc>
          <w:tcPr>
            <w:tcW w:w="1416" w:type="dxa"/>
            <w:shd w:val="clear" w:color="auto" w:fill="auto"/>
            <w:tcMar>
              <w:left w:w="108" w:type="dxa"/>
            </w:tcMar>
            <w:vAlign w:val="center"/>
          </w:tcPr>
          <w:p w:rsidR="007E5030" w:rsidRPr="00C6309C" w:rsidRDefault="00643B23">
            <w:pPr>
              <w:spacing w:after="0"/>
              <w:ind w:left="20"/>
              <w:rPr>
                <w:rFonts w:ascii="Times New Roman" w:eastAsia="Consolas" w:hAnsi="Times New Roman" w:cs="Times New Roman"/>
                <w:lang w:val="en-US"/>
              </w:rPr>
            </w:pPr>
            <w:proofErr w:type="spellStart"/>
            <w:r w:rsidRPr="00C6309C">
              <w:rPr>
                <w:rFonts w:ascii="Times New Roman" w:hAnsi="Times New Roman" w:cs="Times New Roman"/>
              </w:rPr>
              <w:t>босатылған</w:t>
            </w:r>
            <w:proofErr w:type="spellEnd"/>
            <w:r w:rsidRPr="00C6309C">
              <w:rPr>
                <w:rFonts w:ascii="Times New Roman" w:hAnsi="Times New Roman" w:cs="Times New Roman"/>
              </w:rPr>
              <w:t>/ увольнения</w:t>
            </w:r>
          </w:p>
        </w:tc>
        <w:tc>
          <w:tcPr>
            <w:tcW w:w="4964" w:type="dxa"/>
            <w:shd w:val="clear" w:color="auto" w:fill="auto"/>
            <w:tcMar>
              <w:left w:w="108" w:type="dxa"/>
            </w:tcMar>
          </w:tcPr>
          <w:p w:rsidR="007E5030" w:rsidRPr="00C6309C" w:rsidRDefault="007E5030">
            <w:pPr>
              <w:spacing w:after="0"/>
              <w:rPr>
                <w:rFonts w:ascii="Times New Roman" w:hAnsi="Times New Roman" w:cs="Times New Roman"/>
              </w:rPr>
            </w:pPr>
          </w:p>
          <w:p w:rsidR="007E5030" w:rsidRPr="00C6309C" w:rsidRDefault="00643B23">
            <w:pPr>
              <w:spacing w:after="0"/>
              <w:rPr>
                <w:rFonts w:ascii="Times New Roman" w:eastAsia="Times New Roman" w:hAnsi="Times New Roman" w:cs="Times New Roman"/>
                <w:lang w:val="kk-KZ"/>
              </w:rPr>
            </w:pPr>
            <w:proofErr w:type="spellStart"/>
            <w:r w:rsidRPr="00C6309C">
              <w:rPr>
                <w:rFonts w:ascii="Times New Roman" w:hAnsi="Times New Roman" w:cs="Times New Roman"/>
              </w:rPr>
              <w:t>Лауазымы</w:t>
            </w:r>
            <w:proofErr w:type="spellEnd"/>
            <w:r w:rsidRPr="00C6309C">
              <w:rPr>
                <w:rFonts w:ascii="Times New Roman" w:hAnsi="Times New Roman" w:cs="Times New Roman"/>
              </w:rPr>
              <w:t>/должность</w:t>
            </w:r>
          </w:p>
        </w:tc>
        <w:tc>
          <w:tcPr>
            <w:tcW w:w="2126" w:type="dxa"/>
            <w:shd w:val="clear" w:color="auto" w:fill="auto"/>
            <w:tcMar>
              <w:left w:w="108" w:type="dxa"/>
            </w:tcMar>
          </w:tcPr>
          <w:p w:rsidR="007E5030" w:rsidRPr="00C6309C" w:rsidRDefault="00643B23">
            <w:pPr>
              <w:pStyle w:val="af"/>
              <w:rPr>
                <w:rStyle w:val="a6"/>
                <w:rFonts w:ascii="Times New Roman" w:hAnsi="Times New Roman"/>
                <w:sz w:val="22"/>
                <w:szCs w:val="22"/>
                <w:lang w:val="kk-KZ"/>
              </w:rPr>
            </w:pPr>
            <w:r w:rsidRPr="00C6309C">
              <w:rPr>
                <w:rStyle w:val="a6"/>
                <w:rFonts w:ascii="Times New Roman" w:hAnsi="Times New Roman"/>
                <w:sz w:val="22"/>
                <w:szCs w:val="22"/>
                <w:lang w:val="kk-KZ"/>
              </w:rPr>
              <w:t>қызметі, жұмыс</w:t>
            </w:r>
          </w:p>
          <w:p w:rsidR="007E5030" w:rsidRPr="00C6309C" w:rsidRDefault="00643B23">
            <w:pPr>
              <w:pStyle w:val="af"/>
              <w:rPr>
                <w:rStyle w:val="a6"/>
                <w:rFonts w:ascii="Times New Roman" w:hAnsi="Times New Roman"/>
                <w:sz w:val="22"/>
                <w:szCs w:val="22"/>
                <w:lang w:val="kk-KZ"/>
              </w:rPr>
            </w:pPr>
            <w:r w:rsidRPr="00C6309C">
              <w:rPr>
                <w:rStyle w:val="a6"/>
                <w:rFonts w:ascii="Times New Roman" w:hAnsi="Times New Roman"/>
                <w:sz w:val="22"/>
                <w:szCs w:val="22"/>
                <w:lang w:val="kk-KZ"/>
              </w:rPr>
              <w:t>орны, мекеменің</w:t>
            </w:r>
          </w:p>
          <w:p w:rsidR="007E5030" w:rsidRPr="00C6309C" w:rsidRDefault="00643B23">
            <w:pPr>
              <w:pStyle w:val="af"/>
              <w:rPr>
                <w:rStyle w:val="a6"/>
                <w:rFonts w:ascii="Times New Roman" w:hAnsi="Times New Roman"/>
                <w:sz w:val="22"/>
                <w:szCs w:val="22"/>
                <w:lang w:val="kk-KZ"/>
              </w:rPr>
            </w:pPr>
            <w:r w:rsidRPr="00C6309C">
              <w:rPr>
                <w:rStyle w:val="a6"/>
                <w:rFonts w:ascii="Times New Roman" w:hAnsi="Times New Roman"/>
                <w:sz w:val="22"/>
                <w:szCs w:val="22"/>
                <w:lang w:val="kk-KZ"/>
              </w:rPr>
              <w:t>орналасқан жері</w:t>
            </w:r>
          </w:p>
          <w:p w:rsidR="007E5030" w:rsidRPr="00C6309C" w:rsidRDefault="00643B23">
            <w:pPr>
              <w:pStyle w:val="af"/>
              <w:rPr>
                <w:rStyle w:val="a6"/>
                <w:rFonts w:ascii="Times New Roman" w:hAnsi="Times New Roman"/>
                <w:sz w:val="22"/>
                <w:szCs w:val="22"/>
              </w:rPr>
            </w:pPr>
            <w:r w:rsidRPr="00C6309C">
              <w:rPr>
                <w:rStyle w:val="a6"/>
                <w:rFonts w:ascii="Times New Roman" w:hAnsi="Times New Roman"/>
                <w:sz w:val="22"/>
                <w:szCs w:val="22"/>
              </w:rPr>
              <w:t xml:space="preserve">/должность, </w:t>
            </w:r>
            <w:proofErr w:type="spellStart"/>
            <w:r w:rsidRPr="00C6309C">
              <w:rPr>
                <w:rStyle w:val="a6"/>
                <w:rFonts w:ascii="Times New Roman" w:hAnsi="Times New Roman"/>
                <w:sz w:val="22"/>
                <w:szCs w:val="22"/>
              </w:rPr>
              <w:t>ме</w:t>
            </w:r>
            <w:proofErr w:type="spellEnd"/>
            <w:r w:rsidRPr="00C6309C">
              <w:rPr>
                <w:rStyle w:val="a6"/>
                <w:rFonts w:ascii="Times New Roman" w:hAnsi="Times New Roman"/>
                <w:sz w:val="22"/>
                <w:szCs w:val="22"/>
              </w:rPr>
              <w:t>-</w:t>
            </w:r>
          </w:p>
          <w:p w:rsidR="007E5030" w:rsidRPr="00C6309C" w:rsidRDefault="00643B23">
            <w:pPr>
              <w:pStyle w:val="af"/>
              <w:rPr>
                <w:rStyle w:val="a6"/>
                <w:rFonts w:ascii="Times New Roman" w:hAnsi="Times New Roman"/>
                <w:sz w:val="22"/>
                <w:szCs w:val="22"/>
              </w:rPr>
            </w:pPr>
            <w:r w:rsidRPr="00C6309C">
              <w:rPr>
                <w:rStyle w:val="a6"/>
                <w:rFonts w:ascii="Times New Roman" w:hAnsi="Times New Roman"/>
                <w:sz w:val="22"/>
                <w:szCs w:val="22"/>
              </w:rPr>
              <w:t xml:space="preserve">сто работы, </w:t>
            </w:r>
            <w:proofErr w:type="spellStart"/>
            <w:r w:rsidRPr="00C6309C">
              <w:rPr>
                <w:rStyle w:val="a6"/>
                <w:rFonts w:ascii="Times New Roman" w:hAnsi="Times New Roman"/>
                <w:sz w:val="22"/>
                <w:szCs w:val="22"/>
              </w:rPr>
              <w:t>ме</w:t>
            </w:r>
            <w:proofErr w:type="spellEnd"/>
            <w:r w:rsidRPr="00C6309C">
              <w:rPr>
                <w:rStyle w:val="a6"/>
                <w:rFonts w:ascii="Times New Roman" w:hAnsi="Times New Roman"/>
                <w:sz w:val="22"/>
                <w:szCs w:val="22"/>
              </w:rPr>
              <w:t>-</w:t>
            </w:r>
          </w:p>
          <w:p w:rsidR="007E5030" w:rsidRPr="00C6309C" w:rsidRDefault="00643B23">
            <w:pPr>
              <w:pStyle w:val="af"/>
              <w:rPr>
                <w:rStyle w:val="a6"/>
                <w:rFonts w:ascii="Times New Roman" w:hAnsi="Times New Roman"/>
                <w:sz w:val="22"/>
                <w:szCs w:val="22"/>
              </w:rPr>
            </w:pPr>
            <w:proofErr w:type="spellStart"/>
            <w:r w:rsidRPr="00C6309C">
              <w:rPr>
                <w:rStyle w:val="a6"/>
                <w:rFonts w:ascii="Times New Roman" w:hAnsi="Times New Roman"/>
                <w:sz w:val="22"/>
                <w:szCs w:val="22"/>
              </w:rPr>
              <w:t>стонахождение</w:t>
            </w:r>
            <w:proofErr w:type="spellEnd"/>
          </w:p>
          <w:p w:rsidR="007E5030" w:rsidRPr="00C6309C" w:rsidRDefault="00643B23">
            <w:pPr>
              <w:pStyle w:val="af"/>
              <w:rPr>
                <w:rStyle w:val="a6"/>
                <w:rFonts w:ascii="Times New Roman" w:hAnsi="Times New Roman"/>
                <w:sz w:val="22"/>
                <w:szCs w:val="22"/>
              </w:rPr>
            </w:pPr>
            <w:r w:rsidRPr="00C6309C">
              <w:rPr>
                <w:rStyle w:val="a6"/>
                <w:rFonts w:ascii="Times New Roman" w:hAnsi="Times New Roman"/>
                <w:sz w:val="22"/>
                <w:szCs w:val="22"/>
              </w:rPr>
              <w:t>организации</w:t>
            </w:r>
          </w:p>
          <w:p w:rsidR="007E5030" w:rsidRPr="00C6309C" w:rsidRDefault="007E5030">
            <w:pPr>
              <w:spacing w:after="0"/>
              <w:rPr>
                <w:rFonts w:ascii="Times New Roman" w:eastAsia="Times New Roman" w:hAnsi="Times New Roman" w:cs="Times New Roman"/>
                <w:lang w:val="kk-KZ"/>
              </w:rPr>
            </w:pPr>
          </w:p>
        </w:tc>
      </w:tr>
      <w:tr w:rsidR="007E5030" w:rsidRPr="00C6309C">
        <w:trPr>
          <w:trHeight w:val="540"/>
        </w:trPr>
        <w:tc>
          <w:tcPr>
            <w:tcW w:w="1382" w:type="dxa"/>
            <w:shd w:val="clear" w:color="auto" w:fill="auto"/>
            <w:tcMar>
              <w:left w:w="108" w:type="dxa"/>
            </w:tcMar>
            <w:vAlign w:val="center"/>
          </w:tcPr>
          <w:p w:rsidR="007E5030" w:rsidRPr="00C6309C" w:rsidRDefault="007E5030">
            <w:pPr>
              <w:spacing w:after="0"/>
              <w:ind w:left="20"/>
              <w:rPr>
                <w:rFonts w:ascii="Times New Roman" w:hAnsi="Times New Roman" w:cs="Times New Roman"/>
              </w:rPr>
            </w:pPr>
          </w:p>
        </w:tc>
        <w:tc>
          <w:tcPr>
            <w:tcW w:w="1416" w:type="dxa"/>
            <w:shd w:val="clear" w:color="auto" w:fill="auto"/>
            <w:tcMar>
              <w:left w:w="108" w:type="dxa"/>
            </w:tcMar>
            <w:vAlign w:val="center"/>
          </w:tcPr>
          <w:p w:rsidR="007E5030" w:rsidRPr="00C6309C" w:rsidRDefault="007E5030">
            <w:pPr>
              <w:spacing w:after="0"/>
              <w:ind w:left="20"/>
              <w:rPr>
                <w:rFonts w:ascii="Times New Roman" w:hAnsi="Times New Roman" w:cs="Times New Roman"/>
              </w:rPr>
            </w:pPr>
          </w:p>
        </w:tc>
        <w:tc>
          <w:tcPr>
            <w:tcW w:w="4964" w:type="dxa"/>
            <w:shd w:val="clear" w:color="auto" w:fill="auto"/>
            <w:tcMar>
              <w:left w:w="108" w:type="dxa"/>
            </w:tcMar>
          </w:tcPr>
          <w:p w:rsidR="007E5030" w:rsidRPr="00C6309C" w:rsidRDefault="007E5030">
            <w:pPr>
              <w:spacing w:after="0"/>
              <w:rPr>
                <w:rFonts w:ascii="Times New Roman" w:hAnsi="Times New Roman" w:cs="Times New Roman"/>
              </w:rPr>
            </w:pPr>
          </w:p>
        </w:tc>
        <w:tc>
          <w:tcPr>
            <w:tcW w:w="2126" w:type="dxa"/>
            <w:shd w:val="clear" w:color="auto" w:fill="auto"/>
            <w:tcMar>
              <w:left w:w="108" w:type="dxa"/>
            </w:tcMar>
          </w:tcPr>
          <w:p w:rsidR="007E5030" w:rsidRPr="00C6309C" w:rsidRDefault="007E5030">
            <w:pPr>
              <w:spacing w:after="0"/>
              <w:rPr>
                <w:rFonts w:ascii="Times New Roman" w:hAnsi="Times New Roman" w:cs="Times New Roman"/>
                <w:lang w:val="kk-KZ"/>
              </w:rPr>
            </w:pPr>
          </w:p>
        </w:tc>
      </w:tr>
      <w:tr w:rsidR="00C6309C" w:rsidRPr="00C6309C">
        <w:trPr>
          <w:trHeight w:val="540"/>
        </w:trPr>
        <w:tc>
          <w:tcPr>
            <w:tcW w:w="1382" w:type="dxa"/>
            <w:shd w:val="clear" w:color="auto" w:fill="auto"/>
            <w:tcMar>
              <w:left w:w="108" w:type="dxa"/>
            </w:tcMar>
            <w:vAlign w:val="center"/>
          </w:tcPr>
          <w:p w:rsidR="00C6309C" w:rsidRPr="00C6309C" w:rsidRDefault="00C6309C">
            <w:pPr>
              <w:spacing w:after="0"/>
              <w:ind w:left="20"/>
              <w:rPr>
                <w:rFonts w:ascii="Times New Roman" w:hAnsi="Times New Roman" w:cs="Times New Roman"/>
              </w:rPr>
            </w:pPr>
          </w:p>
        </w:tc>
        <w:tc>
          <w:tcPr>
            <w:tcW w:w="1416" w:type="dxa"/>
            <w:shd w:val="clear" w:color="auto" w:fill="auto"/>
            <w:tcMar>
              <w:left w:w="108" w:type="dxa"/>
            </w:tcMar>
            <w:vAlign w:val="center"/>
          </w:tcPr>
          <w:p w:rsidR="00C6309C" w:rsidRPr="00C6309C" w:rsidRDefault="00C6309C">
            <w:pPr>
              <w:spacing w:after="0"/>
              <w:ind w:left="20"/>
              <w:rPr>
                <w:rFonts w:ascii="Times New Roman" w:hAnsi="Times New Roman" w:cs="Times New Roman"/>
              </w:rPr>
            </w:pPr>
          </w:p>
        </w:tc>
        <w:tc>
          <w:tcPr>
            <w:tcW w:w="4964" w:type="dxa"/>
            <w:shd w:val="clear" w:color="auto" w:fill="auto"/>
            <w:tcMar>
              <w:left w:w="108" w:type="dxa"/>
            </w:tcMar>
          </w:tcPr>
          <w:p w:rsidR="00C6309C" w:rsidRPr="00C6309C" w:rsidRDefault="00C6309C">
            <w:pPr>
              <w:spacing w:after="0"/>
              <w:rPr>
                <w:rFonts w:ascii="Times New Roman" w:hAnsi="Times New Roman" w:cs="Times New Roman"/>
              </w:rPr>
            </w:pPr>
          </w:p>
        </w:tc>
        <w:tc>
          <w:tcPr>
            <w:tcW w:w="2126" w:type="dxa"/>
            <w:shd w:val="clear" w:color="auto" w:fill="auto"/>
            <w:tcMar>
              <w:left w:w="108" w:type="dxa"/>
            </w:tcMar>
          </w:tcPr>
          <w:p w:rsidR="00C6309C" w:rsidRPr="00C6309C" w:rsidRDefault="00C6309C">
            <w:pPr>
              <w:spacing w:after="0"/>
              <w:rPr>
                <w:rFonts w:ascii="Times New Roman" w:hAnsi="Times New Roman" w:cs="Times New Roman"/>
                <w:lang w:val="kk-KZ"/>
              </w:rPr>
            </w:pPr>
          </w:p>
        </w:tc>
      </w:tr>
      <w:tr w:rsidR="00C6309C" w:rsidRPr="00C6309C">
        <w:trPr>
          <w:trHeight w:val="540"/>
        </w:trPr>
        <w:tc>
          <w:tcPr>
            <w:tcW w:w="1382" w:type="dxa"/>
            <w:shd w:val="clear" w:color="auto" w:fill="auto"/>
            <w:tcMar>
              <w:left w:w="108" w:type="dxa"/>
            </w:tcMar>
            <w:vAlign w:val="center"/>
          </w:tcPr>
          <w:p w:rsidR="00C6309C" w:rsidRPr="00C6309C" w:rsidRDefault="00C6309C">
            <w:pPr>
              <w:spacing w:after="0"/>
              <w:ind w:left="20"/>
              <w:rPr>
                <w:rFonts w:ascii="Times New Roman" w:hAnsi="Times New Roman" w:cs="Times New Roman"/>
              </w:rPr>
            </w:pPr>
          </w:p>
        </w:tc>
        <w:tc>
          <w:tcPr>
            <w:tcW w:w="1416" w:type="dxa"/>
            <w:shd w:val="clear" w:color="auto" w:fill="auto"/>
            <w:tcMar>
              <w:left w:w="108" w:type="dxa"/>
            </w:tcMar>
            <w:vAlign w:val="center"/>
          </w:tcPr>
          <w:p w:rsidR="00C6309C" w:rsidRPr="00C6309C" w:rsidRDefault="00C6309C">
            <w:pPr>
              <w:spacing w:after="0"/>
              <w:ind w:left="20"/>
              <w:rPr>
                <w:rFonts w:ascii="Times New Roman" w:hAnsi="Times New Roman" w:cs="Times New Roman"/>
              </w:rPr>
            </w:pPr>
          </w:p>
        </w:tc>
        <w:tc>
          <w:tcPr>
            <w:tcW w:w="4964" w:type="dxa"/>
            <w:shd w:val="clear" w:color="auto" w:fill="auto"/>
            <w:tcMar>
              <w:left w:w="108" w:type="dxa"/>
            </w:tcMar>
          </w:tcPr>
          <w:p w:rsidR="00C6309C" w:rsidRPr="00C6309C" w:rsidRDefault="00C6309C">
            <w:pPr>
              <w:spacing w:after="0"/>
              <w:rPr>
                <w:rFonts w:ascii="Times New Roman" w:hAnsi="Times New Roman" w:cs="Times New Roman"/>
              </w:rPr>
            </w:pPr>
          </w:p>
        </w:tc>
        <w:tc>
          <w:tcPr>
            <w:tcW w:w="2126" w:type="dxa"/>
            <w:shd w:val="clear" w:color="auto" w:fill="auto"/>
            <w:tcMar>
              <w:left w:w="108" w:type="dxa"/>
            </w:tcMar>
          </w:tcPr>
          <w:p w:rsidR="00C6309C" w:rsidRPr="00C6309C" w:rsidRDefault="00C6309C">
            <w:pPr>
              <w:spacing w:after="0"/>
              <w:rPr>
                <w:rFonts w:ascii="Times New Roman" w:hAnsi="Times New Roman" w:cs="Times New Roman"/>
                <w:lang w:val="kk-KZ"/>
              </w:rPr>
            </w:pPr>
          </w:p>
        </w:tc>
      </w:tr>
      <w:tr w:rsidR="00C6309C" w:rsidRPr="00C6309C">
        <w:trPr>
          <w:trHeight w:val="540"/>
        </w:trPr>
        <w:tc>
          <w:tcPr>
            <w:tcW w:w="1382" w:type="dxa"/>
            <w:shd w:val="clear" w:color="auto" w:fill="auto"/>
            <w:tcMar>
              <w:left w:w="108" w:type="dxa"/>
            </w:tcMar>
            <w:vAlign w:val="center"/>
          </w:tcPr>
          <w:p w:rsidR="00C6309C" w:rsidRPr="00C6309C" w:rsidRDefault="00C6309C">
            <w:pPr>
              <w:spacing w:after="0"/>
              <w:ind w:left="20"/>
              <w:rPr>
                <w:rFonts w:ascii="Times New Roman" w:hAnsi="Times New Roman" w:cs="Times New Roman"/>
              </w:rPr>
            </w:pPr>
          </w:p>
        </w:tc>
        <w:tc>
          <w:tcPr>
            <w:tcW w:w="1416" w:type="dxa"/>
            <w:shd w:val="clear" w:color="auto" w:fill="auto"/>
            <w:tcMar>
              <w:left w:w="108" w:type="dxa"/>
            </w:tcMar>
            <w:vAlign w:val="center"/>
          </w:tcPr>
          <w:p w:rsidR="00C6309C" w:rsidRPr="00C6309C" w:rsidRDefault="00C6309C">
            <w:pPr>
              <w:spacing w:after="0"/>
              <w:ind w:left="20"/>
              <w:rPr>
                <w:rFonts w:ascii="Times New Roman" w:hAnsi="Times New Roman" w:cs="Times New Roman"/>
              </w:rPr>
            </w:pPr>
          </w:p>
        </w:tc>
        <w:tc>
          <w:tcPr>
            <w:tcW w:w="4964" w:type="dxa"/>
            <w:shd w:val="clear" w:color="auto" w:fill="auto"/>
            <w:tcMar>
              <w:left w:w="108" w:type="dxa"/>
            </w:tcMar>
          </w:tcPr>
          <w:p w:rsidR="00C6309C" w:rsidRPr="00C6309C" w:rsidRDefault="00C6309C">
            <w:pPr>
              <w:spacing w:after="0"/>
              <w:rPr>
                <w:rFonts w:ascii="Times New Roman" w:hAnsi="Times New Roman" w:cs="Times New Roman"/>
              </w:rPr>
            </w:pPr>
          </w:p>
        </w:tc>
        <w:tc>
          <w:tcPr>
            <w:tcW w:w="2126" w:type="dxa"/>
            <w:shd w:val="clear" w:color="auto" w:fill="auto"/>
            <w:tcMar>
              <w:left w:w="108" w:type="dxa"/>
            </w:tcMar>
          </w:tcPr>
          <w:p w:rsidR="00C6309C" w:rsidRPr="00C6309C" w:rsidRDefault="00C6309C">
            <w:pPr>
              <w:spacing w:after="0"/>
              <w:rPr>
                <w:rFonts w:ascii="Times New Roman" w:hAnsi="Times New Roman" w:cs="Times New Roman"/>
                <w:lang w:val="kk-KZ"/>
              </w:rPr>
            </w:pPr>
          </w:p>
        </w:tc>
      </w:tr>
      <w:tr w:rsidR="00C6309C" w:rsidRPr="00C6309C">
        <w:trPr>
          <w:trHeight w:val="540"/>
        </w:trPr>
        <w:tc>
          <w:tcPr>
            <w:tcW w:w="1382" w:type="dxa"/>
            <w:shd w:val="clear" w:color="auto" w:fill="auto"/>
            <w:tcMar>
              <w:left w:w="108" w:type="dxa"/>
            </w:tcMar>
            <w:vAlign w:val="center"/>
          </w:tcPr>
          <w:p w:rsidR="00C6309C" w:rsidRPr="00C6309C" w:rsidRDefault="00C6309C">
            <w:pPr>
              <w:spacing w:after="0"/>
              <w:ind w:left="20"/>
              <w:rPr>
                <w:rFonts w:ascii="Times New Roman" w:hAnsi="Times New Roman" w:cs="Times New Roman"/>
              </w:rPr>
            </w:pPr>
          </w:p>
        </w:tc>
        <w:tc>
          <w:tcPr>
            <w:tcW w:w="1416" w:type="dxa"/>
            <w:shd w:val="clear" w:color="auto" w:fill="auto"/>
            <w:tcMar>
              <w:left w:w="108" w:type="dxa"/>
            </w:tcMar>
            <w:vAlign w:val="center"/>
          </w:tcPr>
          <w:p w:rsidR="00C6309C" w:rsidRPr="00C6309C" w:rsidRDefault="00C6309C">
            <w:pPr>
              <w:spacing w:after="0"/>
              <w:ind w:left="20"/>
              <w:rPr>
                <w:rFonts w:ascii="Times New Roman" w:hAnsi="Times New Roman" w:cs="Times New Roman"/>
              </w:rPr>
            </w:pPr>
          </w:p>
        </w:tc>
        <w:tc>
          <w:tcPr>
            <w:tcW w:w="4964" w:type="dxa"/>
            <w:shd w:val="clear" w:color="auto" w:fill="auto"/>
            <w:tcMar>
              <w:left w:w="108" w:type="dxa"/>
            </w:tcMar>
          </w:tcPr>
          <w:p w:rsidR="00C6309C" w:rsidRPr="00C6309C" w:rsidRDefault="00C6309C">
            <w:pPr>
              <w:spacing w:after="0"/>
              <w:rPr>
                <w:rFonts w:ascii="Times New Roman" w:hAnsi="Times New Roman" w:cs="Times New Roman"/>
              </w:rPr>
            </w:pPr>
          </w:p>
        </w:tc>
        <w:tc>
          <w:tcPr>
            <w:tcW w:w="2126" w:type="dxa"/>
            <w:shd w:val="clear" w:color="auto" w:fill="auto"/>
            <w:tcMar>
              <w:left w:w="108" w:type="dxa"/>
            </w:tcMar>
          </w:tcPr>
          <w:p w:rsidR="00C6309C" w:rsidRPr="00C6309C" w:rsidRDefault="00C6309C">
            <w:pPr>
              <w:spacing w:after="0"/>
              <w:rPr>
                <w:rFonts w:ascii="Times New Roman" w:hAnsi="Times New Roman" w:cs="Times New Roman"/>
                <w:lang w:val="kk-KZ"/>
              </w:rPr>
            </w:pPr>
          </w:p>
        </w:tc>
      </w:tr>
      <w:tr w:rsidR="00C6309C" w:rsidRPr="00C6309C">
        <w:trPr>
          <w:trHeight w:val="540"/>
        </w:trPr>
        <w:tc>
          <w:tcPr>
            <w:tcW w:w="1382" w:type="dxa"/>
            <w:shd w:val="clear" w:color="auto" w:fill="auto"/>
            <w:tcMar>
              <w:left w:w="108" w:type="dxa"/>
            </w:tcMar>
            <w:vAlign w:val="center"/>
          </w:tcPr>
          <w:p w:rsidR="00C6309C" w:rsidRPr="00C6309C" w:rsidRDefault="00C6309C">
            <w:pPr>
              <w:spacing w:after="0"/>
              <w:ind w:left="20"/>
              <w:rPr>
                <w:rFonts w:ascii="Times New Roman" w:hAnsi="Times New Roman" w:cs="Times New Roman"/>
              </w:rPr>
            </w:pPr>
          </w:p>
        </w:tc>
        <w:tc>
          <w:tcPr>
            <w:tcW w:w="1416" w:type="dxa"/>
            <w:shd w:val="clear" w:color="auto" w:fill="auto"/>
            <w:tcMar>
              <w:left w:w="108" w:type="dxa"/>
            </w:tcMar>
            <w:vAlign w:val="center"/>
          </w:tcPr>
          <w:p w:rsidR="00C6309C" w:rsidRPr="00C6309C" w:rsidRDefault="00C6309C">
            <w:pPr>
              <w:spacing w:after="0"/>
              <w:ind w:left="20"/>
              <w:rPr>
                <w:rFonts w:ascii="Times New Roman" w:hAnsi="Times New Roman" w:cs="Times New Roman"/>
              </w:rPr>
            </w:pPr>
          </w:p>
        </w:tc>
        <w:tc>
          <w:tcPr>
            <w:tcW w:w="4964" w:type="dxa"/>
            <w:shd w:val="clear" w:color="auto" w:fill="auto"/>
            <w:tcMar>
              <w:left w:w="108" w:type="dxa"/>
            </w:tcMar>
          </w:tcPr>
          <w:p w:rsidR="00C6309C" w:rsidRPr="00C6309C" w:rsidRDefault="00C6309C">
            <w:pPr>
              <w:spacing w:after="0"/>
              <w:rPr>
                <w:rFonts w:ascii="Times New Roman" w:hAnsi="Times New Roman" w:cs="Times New Roman"/>
              </w:rPr>
            </w:pPr>
          </w:p>
        </w:tc>
        <w:tc>
          <w:tcPr>
            <w:tcW w:w="2126" w:type="dxa"/>
            <w:shd w:val="clear" w:color="auto" w:fill="auto"/>
            <w:tcMar>
              <w:left w:w="108" w:type="dxa"/>
            </w:tcMar>
          </w:tcPr>
          <w:p w:rsidR="00C6309C" w:rsidRPr="00C6309C" w:rsidRDefault="00C6309C">
            <w:pPr>
              <w:spacing w:after="0"/>
              <w:rPr>
                <w:rFonts w:ascii="Times New Roman" w:hAnsi="Times New Roman" w:cs="Times New Roman"/>
                <w:lang w:val="kk-KZ"/>
              </w:rPr>
            </w:pPr>
          </w:p>
        </w:tc>
      </w:tr>
      <w:tr w:rsidR="007E5030" w:rsidRPr="00C6309C">
        <w:trPr>
          <w:trHeight w:val="540"/>
        </w:trPr>
        <w:tc>
          <w:tcPr>
            <w:tcW w:w="1382" w:type="dxa"/>
            <w:shd w:val="clear" w:color="auto" w:fill="auto"/>
            <w:tcMar>
              <w:left w:w="108" w:type="dxa"/>
            </w:tcMar>
            <w:vAlign w:val="center"/>
          </w:tcPr>
          <w:p w:rsidR="007E5030" w:rsidRPr="00C6309C" w:rsidRDefault="007E5030">
            <w:pPr>
              <w:spacing w:after="0"/>
              <w:ind w:left="20"/>
              <w:rPr>
                <w:rFonts w:ascii="Times New Roman" w:hAnsi="Times New Roman" w:cs="Times New Roman"/>
              </w:rPr>
            </w:pPr>
          </w:p>
        </w:tc>
        <w:tc>
          <w:tcPr>
            <w:tcW w:w="1416" w:type="dxa"/>
            <w:shd w:val="clear" w:color="auto" w:fill="auto"/>
            <w:tcMar>
              <w:left w:w="108" w:type="dxa"/>
            </w:tcMar>
            <w:vAlign w:val="center"/>
          </w:tcPr>
          <w:p w:rsidR="007E5030" w:rsidRPr="00C6309C" w:rsidRDefault="007E5030">
            <w:pPr>
              <w:spacing w:after="0"/>
              <w:ind w:left="20"/>
              <w:rPr>
                <w:rFonts w:ascii="Times New Roman" w:hAnsi="Times New Roman" w:cs="Times New Roman"/>
              </w:rPr>
            </w:pPr>
          </w:p>
        </w:tc>
        <w:tc>
          <w:tcPr>
            <w:tcW w:w="4964" w:type="dxa"/>
            <w:shd w:val="clear" w:color="auto" w:fill="auto"/>
            <w:tcMar>
              <w:left w:w="108" w:type="dxa"/>
            </w:tcMar>
          </w:tcPr>
          <w:p w:rsidR="007E5030" w:rsidRPr="00C6309C" w:rsidRDefault="007E5030">
            <w:pPr>
              <w:spacing w:after="0"/>
              <w:rPr>
                <w:rFonts w:ascii="Times New Roman" w:hAnsi="Times New Roman" w:cs="Times New Roman"/>
              </w:rPr>
            </w:pPr>
          </w:p>
        </w:tc>
        <w:tc>
          <w:tcPr>
            <w:tcW w:w="2126" w:type="dxa"/>
            <w:shd w:val="clear" w:color="auto" w:fill="auto"/>
            <w:tcMar>
              <w:left w:w="108" w:type="dxa"/>
            </w:tcMar>
          </w:tcPr>
          <w:p w:rsidR="007E5030" w:rsidRPr="00C6309C" w:rsidRDefault="007E5030">
            <w:pPr>
              <w:spacing w:after="0"/>
              <w:rPr>
                <w:rFonts w:ascii="Times New Roman" w:hAnsi="Times New Roman" w:cs="Times New Roman"/>
                <w:lang w:val="kk-KZ"/>
              </w:rPr>
            </w:pPr>
          </w:p>
        </w:tc>
      </w:tr>
      <w:tr w:rsidR="007E5030" w:rsidRPr="00C6309C">
        <w:trPr>
          <w:trHeight w:val="1217"/>
        </w:trPr>
        <w:tc>
          <w:tcPr>
            <w:tcW w:w="9888" w:type="dxa"/>
            <w:gridSpan w:val="4"/>
            <w:shd w:val="clear" w:color="auto" w:fill="auto"/>
            <w:tcMar>
              <w:left w:w="108" w:type="dxa"/>
            </w:tcMar>
            <w:vAlign w:val="center"/>
          </w:tcPr>
          <w:p w:rsidR="007E5030" w:rsidRPr="00C6309C" w:rsidRDefault="00643B23">
            <w:pPr>
              <w:spacing w:after="0"/>
              <w:jc w:val="both"/>
              <w:rPr>
                <w:rFonts w:ascii="Times New Roman" w:hAnsi="Times New Roman" w:cs="Times New Roman"/>
              </w:rPr>
            </w:pPr>
            <w:proofErr w:type="spellStart"/>
            <w:r w:rsidRPr="00C6309C">
              <w:rPr>
                <w:rFonts w:ascii="Times New Roman" w:hAnsi="Times New Roman" w:cs="Times New Roman"/>
              </w:rPr>
              <w:t>Кандидаттың</w:t>
            </w:r>
            <w:proofErr w:type="spellEnd"/>
            <w:r w:rsidRPr="00C6309C">
              <w:rPr>
                <w:rFonts w:ascii="Times New Roman" w:hAnsi="Times New Roman" w:cs="Times New Roman"/>
              </w:rPr>
              <w:t xml:space="preserve"> </w:t>
            </w:r>
            <w:proofErr w:type="spellStart"/>
            <w:r w:rsidRPr="00C6309C">
              <w:rPr>
                <w:rFonts w:ascii="Times New Roman" w:hAnsi="Times New Roman" w:cs="Times New Roman"/>
              </w:rPr>
              <w:t>қолы</w:t>
            </w:r>
            <w:proofErr w:type="spellEnd"/>
            <w:r w:rsidRPr="00C6309C">
              <w:rPr>
                <w:rFonts w:ascii="Times New Roman" w:hAnsi="Times New Roman" w:cs="Times New Roman"/>
              </w:rPr>
              <w:t xml:space="preserve">/Подпись кандидата______________           </w:t>
            </w:r>
            <w:proofErr w:type="spellStart"/>
            <w:r w:rsidRPr="00C6309C">
              <w:rPr>
                <w:rFonts w:ascii="Times New Roman" w:hAnsi="Times New Roman" w:cs="Times New Roman"/>
              </w:rPr>
              <w:t>күні</w:t>
            </w:r>
            <w:proofErr w:type="spellEnd"/>
            <w:r w:rsidRPr="00C6309C">
              <w:rPr>
                <w:rFonts w:ascii="Times New Roman" w:hAnsi="Times New Roman" w:cs="Times New Roman"/>
              </w:rPr>
              <w:t xml:space="preserve">/дата                                                                                                                                                                      </w:t>
            </w:r>
          </w:p>
          <w:p w:rsidR="007E5030" w:rsidRPr="00C6309C" w:rsidRDefault="007E5030">
            <w:pPr>
              <w:spacing w:after="0"/>
              <w:jc w:val="both"/>
              <w:rPr>
                <w:rFonts w:ascii="Times New Roman" w:hAnsi="Times New Roman" w:cs="Times New Roman"/>
              </w:rPr>
            </w:pPr>
          </w:p>
          <w:p w:rsidR="007E5030" w:rsidRPr="00C6309C" w:rsidRDefault="007E5030">
            <w:pPr>
              <w:spacing w:after="0"/>
              <w:jc w:val="right"/>
              <w:rPr>
                <w:rFonts w:ascii="Times New Roman" w:hAnsi="Times New Roman" w:cs="Times New Roman"/>
              </w:rPr>
            </w:pPr>
          </w:p>
          <w:p w:rsidR="007E5030" w:rsidRPr="00C6309C" w:rsidRDefault="007E5030">
            <w:pPr>
              <w:spacing w:after="0"/>
              <w:rPr>
                <w:rFonts w:ascii="Times New Roman" w:hAnsi="Times New Roman" w:cs="Times New Roman"/>
                <w:lang w:val="kk-KZ"/>
              </w:rPr>
            </w:pPr>
          </w:p>
        </w:tc>
      </w:tr>
    </w:tbl>
    <w:p w:rsidR="007E5030" w:rsidRPr="00C6309C" w:rsidRDefault="007E5030">
      <w:pPr>
        <w:spacing w:after="0" w:line="240" w:lineRule="auto"/>
        <w:ind w:firstLine="567"/>
        <w:jc w:val="both"/>
        <w:rPr>
          <w:rFonts w:ascii="Times New Roman" w:hAnsi="Times New Roman" w:cs="Times New Roman"/>
        </w:rPr>
      </w:pPr>
    </w:p>
    <w:sectPr w:rsidR="007E5030" w:rsidRPr="00C6309C">
      <w:footerReference w:type="default" r:id="rId9"/>
      <w:pgSz w:w="11906" w:h="16838"/>
      <w:pgMar w:top="851" w:right="851" w:bottom="851" w:left="1418" w:header="0" w:footer="709"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408" w:rsidRDefault="005E0408">
      <w:pPr>
        <w:spacing w:after="0" w:line="240" w:lineRule="auto"/>
      </w:pPr>
      <w:r>
        <w:separator/>
      </w:r>
    </w:p>
  </w:endnote>
  <w:endnote w:type="continuationSeparator" w:id="0">
    <w:p w:rsidR="005E0408" w:rsidRDefault="005E0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Lucida Sans">
    <w:panose1 w:val="020B0702040502020204"/>
    <w:charset w:val="CC"/>
    <w:family w:val="swiss"/>
    <w:pitch w:val="variable"/>
    <w:sig w:usb0="A1002AEF" w:usb1="8000787B" w:usb2="00000008" w:usb3="00000000" w:csb0="000100FF" w:csb1="00000000"/>
  </w:font>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Asylbek MerekeU3+Tms">
    <w:altName w:val="Times New Roman"/>
    <w:charset w:val="CC"/>
    <w:family w:val="roman"/>
    <w:pitch w:val="variable"/>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030" w:rsidRDefault="00643B23">
    <w:pPr>
      <w:pStyle w:val="af2"/>
    </w:pPr>
    <w:r>
      <w:rPr>
        <w:noProof/>
        <w:lang w:eastAsia="ru-RU"/>
      </w:rPr>
      <mc:AlternateContent>
        <mc:Choice Requires="wps">
          <w:drawing>
            <wp:anchor distT="0" distB="0" distL="114300" distR="114300" simplePos="0" relativeHeight="7" behindDoc="1" locked="0" layoutInCell="1" allowOverlap="1">
              <wp:simplePos x="0" y="0"/>
              <wp:positionH relativeFrom="column">
                <wp:posOffset>6278880</wp:posOffset>
              </wp:positionH>
              <wp:positionV relativeFrom="paragraph">
                <wp:posOffset>-9001760</wp:posOffset>
              </wp:positionV>
              <wp:extent cx="381635" cy="8019415"/>
              <wp:effectExtent l="0" t="0" r="0" b="1270"/>
              <wp:wrapNone/>
              <wp:docPr id="2" name="Поле 1"/>
              <wp:cNvGraphicFramePr/>
              <a:graphic xmlns:a="http://schemas.openxmlformats.org/drawingml/2006/main">
                <a:graphicData uri="http://schemas.microsoft.com/office/word/2010/wordprocessingShape">
                  <wps:wsp>
                    <wps:cNvSpPr/>
                    <wps:spPr>
                      <a:xfrm>
                        <a:off x="0" y="0"/>
                        <a:ext cx="380880" cy="8018640"/>
                      </a:xfrm>
                      <a:prstGeom prst="rect">
                        <a:avLst/>
                      </a:prstGeom>
                      <a:noFill/>
                      <a:ln w="6480">
                        <a:noFill/>
                      </a:ln>
                    </wps:spPr>
                    <wps:style>
                      <a:lnRef idx="0">
                        <a:schemeClr val="accent1"/>
                      </a:lnRef>
                      <a:fillRef idx="0">
                        <a:schemeClr val="accent1"/>
                      </a:fillRef>
                      <a:effectRef idx="0">
                        <a:schemeClr val="accent1"/>
                      </a:effectRef>
                      <a:fontRef idx="minor"/>
                    </wps:style>
                    <wps:txbx>
                      <w:txbxContent>
                        <w:p w:rsidR="007E5030" w:rsidRDefault="00643B23">
                          <w:pPr>
                            <w:pStyle w:val="af3"/>
                            <w:rPr>
                              <w:rFonts w:ascii="Times New Roman" w:hAnsi="Times New Roman" w:cs="Times New Roman"/>
                              <w:color w:val="0C0000"/>
                              <w:sz w:val="14"/>
                            </w:rPr>
                          </w:pPr>
                          <w:r>
                            <w:rPr>
                              <w:rFonts w:ascii="Times New Roman" w:hAnsi="Times New Roman" w:cs="Times New Roman"/>
                              <w:color w:val="0C0000"/>
                              <w:sz w:val="14"/>
                            </w:rPr>
                            <w:t xml:space="preserve">26.01.2018 ЕСЭДО ГО (версия 7.21.2)  Копия электронного документа. Положительный результат проверки ЭЦП. </w:t>
                          </w:r>
                        </w:p>
                      </w:txbxContent>
                    </wps:txbx>
                    <wps:bodyPr vert="vert270">
                      <a:prstTxWarp prst="textNoShape">
                        <a:avLst/>
                      </a:prstTxWarp>
                      <a:noAutofit/>
                    </wps:bodyPr>
                  </wps:wsp>
                </a:graphicData>
              </a:graphic>
            </wp:anchor>
          </w:drawing>
        </mc:Choice>
        <mc:Fallback>
          <w:pict>
            <v:rect id="Поле 1" o:spid="_x0000_s1026" style="position:absolute;margin-left:494.4pt;margin-top:-708.8pt;width:30.05pt;height:631.45pt;z-index:-50331647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" filled="f" stroked="f" strokeweight=".18mm">
              <v:textbox style="layout-flow:vertical;mso-layout-flow-alt:bottom-to-top">
                <w:txbxContent>
                  <w:p w:rsidR="007E5030" w:rsidRDefault="00643B23">
                    <w:pPr>
                      <w:pStyle w:val="af3"/>
                      <w:rPr>
                        <w:rFonts w:ascii="Times New Roman" w:hAnsi="Times New Roman" w:cs="Times New Roman"/>
                        <w:color w:val="0C0000"/>
                        <w:sz w:val="14"/>
                      </w:rPr>
                    </w:pPr>
                    <w:r>
                      <w:rPr>
                        <w:rFonts w:ascii="Times New Roman" w:hAnsi="Times New Roman" w:cs="Times New Roman"/>
                        <w:color w:val="0C0000"/>
                        <w:sz w:val="14"/>
                      </w:rPr>
                      <w:t xml:space="preserve">26.01.2018 ЕСЭДО ГО (версия 7.21.2)  Копия электронного документа. Положительный результат проверки ЭЦП. </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408" w:rsidRDefault="005E0408">
      <w:pPr>
        <w:spacing w:after="0" w:line="240" w:lineRule="auto"/>
      </w:pPr>
      <w:r>
        <w:separator/>
      </w:r>
    </w:p>
  </w:footnote>
  <w:footnote w:type="continuationSeparator" w:id="0">
    <w:p w:rsidR="005E0408" w:rsidRDefault="005E04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030"/>
    <w:rsid w:val="00055BAF"/>
    <w:rsid w:val="00412CEA"/>
    <w:rsid w:val="004476A6"/>
    <w:rsid w:val="004758B0"/>
    <w:rsid w:val="004F2EAC"/>
    <w:rsid w:val="005E0408"/>
    <w:rsid w:val="00643B23"/>
    <w:rsid w:val="00665B1B"/>
    <w:rsid w:val="00744862"/>
    <w:rsid w:val="007E5030"/>
    <w:rsid w:val="00AD1024"/>
    <w:rsid w:val="00C02402"/>
    <w:rsid w:val="00C15152"/>
    <w:rsid w:val="00C6309C"/>
    <w:rsid w:val="00DE7834"/>
    <w:rsid w:val="00E83BC5"/>
    <w:rsid w:val="00F01219"/>
    <w:rsid w:val="00F2455F"/>
    <w:rsid w:val="00F63FAE"/>
    <w:rsid w:val="00F75FBF"/>
    <w:rsid w:val="00F818CD"/>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275"/>
    <w:pPr>
      <w:spacing w:after="200" w:line="276" w:lineRule="auto"/>
      <w:jc w:val="left"/>
    </w:pPr>
  </w:style>
  <w:style w:type="paragraph" w:styleId="1">
    <w:name w:val="heading 1"/>
    <w:basedOn w:val="a0"/>
    <w:pPr>
      <w:outlineLvl w:val="0"/>
    </w:pPr>
  </w:style>
  <w:style w:type="paragraph" w:styleId="2">
    <w:name w:val="heading 2"/>
    <w:basedOn w:val="a"/>
    <w:link w:val="20"/>
    <w:qFormat/>
    <w:rsid w:val="00FA42AF"/>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paragraph" w:styleId="3">
    <w:name w:val="heading 3"/>
    <w:basedOn w:val="a0"/>
    <w:pPr>
      <w:outlineLvl w:val="2"/>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
    <w:name w:val="Интернет-ссылка"/>
    <w:basedOn w:val="a1"/>
    <w:uiPriority w:val="99"/>
    <w:unhideWhenUsed/>
    <w:rsid w:val="00514275"/>
    <w:rPr>
      <w:color w:val="0000FF"/>
      <w:u w:val="single"/>
    </w:rPr>
  </w:style>
  <w:style w:type="character" w:styleId="a4">
    <w:name w:val="Intense Emphasis"/>
    <w:basedOn w:val="a1"/>
    <w:uiPriority w:val="21"/>
    <w:qFormat/>
    <w:rsid w:val="00514275"/>
    <w:rPr>
      <w:b/>
      <w:bCs/>
      <w:i/>
      <w:iCs/>
      <w:color w:val="4F81BD" w:themeColor="accent1"/>
    </w:rPr>
  </w:style>
  <w:style w:type="character" w:customStyle="1" w:styleId="a5">
    <w:name w:val="Основной текст Знак"/>
    <w:basedOn w:val="a1"/>
    <w:qFormat/>
    <w:rsid w:val="00514275"/>
    <w:rPr>
      <w:rFonts w:ascii="Times New Roman" w:eastAsia="Times New Roman" w:hAnsi="Times New Roman" w:cs="Times New Roman"/>
      <w:sz w:val="28"/>
      <w:szCs w:val="20"/>
      <w:lang w:eastAsia="ru-RU"/>
    </w:rPr>
  </w:style>
  <w:style w:type="character" w:styleId="a6">
    <w:name w:val="Strong"/>
    <w:qFormat/>
    <w:rsid w:val="00514275"/>
    <w:rPr>
      <w:b/>
      <w:bCs/>
    </w:rPr>
  </w:style>
  <w:style w:type="character" w:customStyle="1" w:styleId="20">
    <w:name w:val="Заголовок 2 Знак"/>
    <w:basedOn w:val="a1"/>
    <w:link w:val="2"/>
    <w:qFormat/>
    <w:rsid w:val="00FA42AF"/>
    <w:rPr>
      <w:rFonts w:ascii="Cambria" w:eastAsia="Times New Roman" w:hAnsi="Cambria" w:cs="Times New Roman"/>
      <w:b/>
      <w:bCs/>
      <w:color w:val="4F81BD"/>
      <w:sz w:val="26"/>
      <w:szCs w:val="26"/>
      <w:lang w:eastAsia="ru-RU"/>
    </w:rPr>
  </w:style>
  <w:style w:type="character" w:customStyle="1" w:styleId="a7">
    <w:name w:val="Название Знак"/>
    <w:basedOn w:val="a1"/>
    <w:qFormat/>
    <w:rsid w:val="00DD12C9"/>
    <w:rPr>
      <w:rFonts w:ascii="Asylbek MerekeU3+Tms" w:eastAsia="Times New Roman" w:hAnsi="Asylbek MerekeU3+Tms" w:cs="Times New Roman"/>
      <w:b/>
      <w:bCs/>
      <w:sz w:val="28"/>
      <w:szCs w:val="24"/>
      <w:lang w:eastAsia="ru-RU"/>
    </w:rPr>
  </w:style>
  <w:style w:type="character" w:customStyle="1" w:styleId="s0">
    <w:name w:val="s0"/>
    <w:basedOn w:val="a1"/>
    <w:uiPriority w:val="99"/>
    <w:qFormat/>
    <w:rsid w:val="008E318A"/>
    <w:rPr>
      <w:rFonts w:ascii="Times New Roman" w:hAnsi="Times New Roman" w:cs="Times New Roman"/>
      <w:b w:val="0"/>
      <w:bCs w:val="0"/>
      <w:i w:val="0"/>
      <w:iCs w:val="0"/>
      <w:strike w:val="0"/>
      <w:dstrike w:val="0"/>
      <w:color w:val="000000"/>
      <w:sz w:val="20"/>
      <w:szCs w:val="20"/>
      <w:u w:val="none"/>
      <w:effect w:val="blinkBackground"/>
    </w:rPr>
  </w:style>
  <w:style w:type="character" w:customStyle="1" w:styleId="a8">
    <w:name w:val="Верхний колонтитул Знак"/>
    <w:basedOn w:val="a1"/>
    <w:uiPriority w:val="99"/>
    <w:qFormat/>
    <w:rsid w:val="00252C9D"/>
  </w:style>
  <w:style w:type="character" w:customStyle="1" w:styleId="a9">
    <w:name w:val="Нижний колонтитул Знак"/>
    <w:basedOn w:val="a1"/>
    <w:uiPriority w:val="99"/>
    <w:qFormat/>
    <w:rsid w:val="00252C9D"/>
  </w:style>
  <w:style w:type="character" w:customStyle="1" w:styleId="ListLabel1">
    <w:name w:val="ListLabel 1"/>
    <w:qFormat/>
    <w:rPr>
      <w:b w:val="0"/>
    </w:rPr>
  </w:style>
  <w:style w:type="paragraph" w:customStyle="1" w:styleId="a0">
    <w:name w:val="Заголовок"/>
    <w:basedOn w:val="a"/>
    <w:next w:val="aa"/>
    <w:qFormat/>
    <w:pPr>
      <w:keepNext/>
      <w:spacing w:before="240" w:after="120"/>
    </w:pPr>
    <w:rPr>
      <w:rFonts w:ascii="Liberation Sans" w:eastAsia="Microsoft YaHei" w:hAnsi="Liberation Sans" w:cs="Lucida Sans"/>
      <w:sz w:val="28"/>
      <w:szCs w:val="28"/>
    </w:rPr>
  </w:style>
  <w:style w:type="paragraph" w:styleId="aa">
    <w:name w:val="Body Text"/>
    <w:basedOn w:val="a"/>
    <w:rsid w:val="00514275"/>
    <w:pPr>
      <w:spacing w:after="0" w:line="240" w:lineRule="auto"/>
      <w:jc w:val="both"/>
      <w:textAlignment w:val="baseline"/>
    </w:pPr>
    <w:rPr>
      <w:rFonts w:ascii="Times New Roman" w:eastAsia="Times New Roman" w:hAnsi="Times New Roman" w:cs="Times New Roman"/>
      <w:sz w:val="28"/>
      <w:szCs w:val="20"/>
      <w:lang w:eastAsia="ru-RU"/>
    </w:rPr>
  </w:style>
  <w:style w:type="paragraph" w:styleId="ab">
    <w:name w:val="List"/>
    <w:basedOn w:val="aa"/>
    <w:rPr>
      <w:rFonts w:cs="Lucida Sans"/>
    </w:rPr>
  </w:style>
  <w:style w:type="paragraph" w:styleId="ac">
    <w:name w:val="Title"/>
    <w:basedOn w:val="a"/>
    <w:pPr>
      <w:suppressLineNumbers/>
      <w:spacing w:before="120" w:after="120"/>
    </w:pPr>
    <w:rPr>
      <w:rFonts w:cs="Lucida Sans"/>
      <w:i/>
      <w:iCs/>
      <w:sz w:val="24"/>
      <w:szCs w:val="24"/>
    </w:rPr>
  </w:style>
  <w:style w:type="paragraph" w:styleId="ad">
    <w:name w:val="index heading"/>
    <w:basedOn w:val="a"/>
    <w:qFormat/>
    <w:pPr>
      <w:suppressLineNumbers/>
    </w:pPr>
    <w:rPr>
      <w:rFonts w:cs="Lucida Sans"/>
    </w:rPr>
  </w:style>
  <w:style w:type="paragraph" w:styleId="ae">
    <w:name w:val="List Paragraph"/>
    <w:basedOn w:val="a"/>
    <w:uiPriority w:val="34"/>
    <w:qFormat/>
    <w:rsid w:val="00720124"/>
    <w:pPr>
      <w:ind w:left="720"/>
      <w:contextualSpacing/>
    </w:pPr>
  </w:style>
  <w:style w:type="paragraph" w:customStyle="1" w:styleId="af">
    <w:name w:val="Заглавие"/>
    <w:basedOn w:val="a"/>
    <w:qFormat/>
    <w:rsid w:val="00DD12C9"/>
    <w:pPr>
      <w:spacing w:after="0" w:line="240" w:lineRule="auto"/>
      <w:jc w:val="center"/>
    </w:pPr>
    <w:rPr>
      <w:rFonts w:ascii="Asylbek MerekeU3+Tms" w:eastAsia="Times New Roman" w:hAnsi="Asylbek MerekeU3+Tms" w:cs="Times New Roman"/>
      <w:b/>
      <w:bCs/>
      <w:sz w:val="28"/>
      <w:szCs w:val="24"/>
      <w:lang w:eastAsia="ru-RU"/>
    </w:rPr>
  </w:style>
  <w:style w:type="paragraph" w:styleId="af0">
    <w:name w:val="No Spacing"/>
    <w:uiPriority w:val="1"/>
    <w:qFormat/>
    <w:rsid w:val="00B907D6"/>
    <w:pPr>
      <w:jc w:val="left"/>
    </w:pPr>
    <w:rPr>
      <w:rFonts w:cs="Times New Roman"/>
    </w:rPr>
  </w:style>
  <w:style w:type="paragraph" w:styleId="af1">
    <w:name w:val="header"/>
    <w:basedOn w:val="a"/>
    <w:uiPriority w:val="99"/>
    <w:unhideWhenUsed/>
    <w:rsid w:val="00252C9D"/>
    <w:pPr>
      <w:tabs>
        <w:tab w:val="center" w:pos="4677"/>
        <w:tab w:val="right" w:pos="9355"/>
      </w:tabs>
      <w:spacing w:after="0" w:line="240" w:lineRule="auto"/>
    </w:pPr>
  </w:style>
  <w:style w:type="paragraph" w:styleId="af2">
    <w:name w:val="footer"/>
    <w:basedOn w:val="a"/>
    <w:uiPriority w:val="99"/>
    <w:unhideWhenUsed/>
    <w:rsid w:val="00252C9D"/>
    <w:pPr>
      <w:tabs>
        <w:tab w:val="center" w:pos="4677"/>
        <w:tab w:val="right" w:pos="9355"/>
      </w:tabs>
      <w:spacing w:after="0" w:line="240" w:lineRule="auto"/>
    </w:pPr>
  </w:style>
  <w:style w:type="paragraph" w:customStyle="1" w:styleId="af3">
    <w:name w:val="Содержимое врезки"/>
    <w:basedOn w:val="a"/>
    <w:qFormat/>
  </w:style>
  <w:style w:type="paragraph" w:customStyle="1" w:styleId="af4">
    <w:name w:val="Блочная цитата"/>
    <w:basedOn w:val="a"/>
    <w:qFormat/>
  </w:style>
  <w:style w:type="paragraph" w:styleId="af5">
    <w:name w:val="Subtitle"/>
    <w:basedOn w:val="a0"/>
  </w:style>
  <w:style w:type="table" w:styleId="af6">
    <w:name w:val="Table Grid"/>
    <w:basedOn w:val="a2"/>
    <w:uiPriority w:val="59"/>
    <w:rsid w:val="0000031A"/>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275"/>
    <w:pPr>
      <w:spacing w:after="200" w:line="276" w:lineRule="auto"/>
      <w:jc w:val="left"/>
    </w:pPr>
  </w:style>
  <w:style w:type="paragraph" w:styleId="1">
    <w:name w:val="heading 1"/>
    <w:basedOn w:val="a0"/>
    <w:pPr>
      <w:outlineLvl w:val="0"/>
    </w:pPr>
  </w:style>
  <w:style w:type="paragraph" w:styleId="2">
    <w:name w:val="heading 2"/>
    <w:basedOn w:val="a"/>
    <w:link w:val="20"/>
    <w:qFormat/>
    <w:rsid w:val="00FA42AF"/>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paragraph" w:styleId="3">
    <w:name w:val="heading 3"/>
    <w:basedOn w:val="a0"/>
    <w:pPr>
      <w:outlineLvl w:val="2"/>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
    <w:name w:val="Интернет-ссылка"/>
    <w:basedOn w:val="a1"/>
    <w:uiPriority w:val="99"/>
    <w:unhideWhenUsed/>
    <w:rsid w:val="00514275"/>
    <w:rPr>
      <w:color w:val="0000FF"/>
      <w:u w:val="single"/>
    </w:rPr>
  </w:style>
  <w:style w:type="character" w:styleId="a4">
    <w:name w:val="Intense Emphasis"/>
    <w:basedOn w:val="a1"/>
    <w:uiPriority w:val="21"/>
    <w:qFormat/>
    <w:rsid w:val="00514275"/>
    <w:rPr>
      <w:b/>
      <w:bCs/>
      <w:i/>
      <w:iCs/>
      <w:color w:val="4F81BD" w:themeColor="accent1"/>
    </w:rPr>
  </w:style>
  <w:style w:type="character" w:customStyle="1" w:styleId="a5">
    <w:name w:val="Основной текст Знак"/>
    <w:basedOn w:val="a1"/>
    <w:qFormat/>
    <w:rsid w:val="00514275"/>
    <w:rPr>
      <w:rFonts w:ascii="Times New Roman" w:eastAsia="Times New Roman" w:hAnsi="Times New Roman" w:cs="Times New Roman"/>
      <w:sz w:val="28"/>
      <w:szCs w:val="20"/>
      <w:lang w:eastAsia="ru-RU"/>
    </w:rPr>
  </w:style>
  <w:style w:type="character" w:styleId="a6">
    <w:name w:val="Strong"/>
    <w:qFormat/>
    <w:rsid w:val="00514275"/>
    <w:rPr>
      <w:b/>
      <w:bCs/>
    </w:rPr>
  </w:style>
  <w:style w:type="character" w:customStyle="1" w:styleId="20">
    <w:name w:val="Заголовок 2 Знак"/>
    <w:basedOn w:val="a1"/>
    <w:link w:val="2"/>
    <w:qFormat/>
    <w:rsid w:val="00FA42AF"/>
    <w:rPr>
      <w:rFonts w:ascii="Cambria" w:eastAsia="Times New Roman" w:hAnsi="Cambria" w:cs="Times New Roman"/>
      <w:b/>
      <w:bCs/>
      <w:color w:val="4F81BD"/>
      <w:sz w:val="26"/>
      <w:szCs w:val="26"/>
      <w:lang w:eastAsia="ru-RU"/>
    </w:rPr>
  </w:style>
  <w:style w:type="character" w:customStyle="1" w:styleId="a7">
    <w:name w:val="Название Знак"/>
    <w:basedOn w:val="a1"/>
    <w:qFormat/>
    <w:rsid w:val="00DD12C9"/>
    <w:rPr>
      <w:rFonts w:ascii="Asylbek MerekeU3+Tms" w:eastAsia="Times New Roman" w:hAnsi="Asylbek MerekeU3+Tms" w:cs="Times New Roman"/>
      <w:b/>
      <w:bCs/>
      <w:sz w:val="28"/>
      <w:szCs w:val="24"/>
      <w:lang w:eastAsia="ru-RU"/>
    </w:rPr>
  </w:style>
  <w:style w:type="character" w:customStyle="1" w:styleId="s0">
    <w:name w:val="s0"/>
    <w:basedOn w:val="a1"/>
    <w:uiPriority w:val="99"/>
    <w:qFormat/>
    <w:rsid w:val="008E318A"/>
    <w:rPr>
      <w:rFonts w:ascii="Times New Roman" w:hAnsi="Times New Roman" w:cs="Times New Roman"/>
      <w:b w:val="0"/>
      <w:bCs w:val="0"/>
      <w:i w:val="0"/>
      <w:iCs w:val="0"/>
      <w:strike w:val="0"/>
      <w:dstrike w:val="0"/>
      <w:color w:val="000000"/>
      <w:sz w:val="20"/>
      <w:szCs w:val="20"/>
      <w:u w:val="none"/>
      <w:effect w:val="blinkBackground"/>
    </w:rPr>
  </w:style>
  <w:style w:type="character" w:customStyle="1" w:styleId="a8">
    <w:name w:val="Верхний колонтитул Знак"/>
    <w:basedOn w:val="a1"/>
    <w:uiPriority w:val="99"/>
    <w:qFormat/>
    <w:rsid w:val="00252C9D"/>
  </w:style>
  <w:style w:type="character" w:customStyle="1" w:styleId="a9">
    <w:name w:val="Нижний колонтитул Знак"/>
    <w:basedOn w:val="a1"/>
    <w:uiPriority w:val="99"/>
    <w:qFormat/>
    <w:rsid w:val="00252C9D"/>
  </w:style>
  <w:style w:type="character" w:customStyle="1" w:styleId="ListLabel1">
    <w:name w:val="ListLabel 1"/>
    <w:qFormat/>
    <w:rPr>
      <w:b w:val="0"/>
    </w:rPr>
  </w:style>
  <w:style w:type="paragraph" w:customStyle="1" w:styleId="a0">
    <w:name w:val="Заголовок"/>
    <w:basedOn w:val="a"/>
    <w:next w:val="aa"/>
    <w:qFormat/>
    <w:pPr>
      <w:keepNext/>
      <w:spacing w:before="240" w:after="120"/>
    </w:pPr>
    <w:rPr>
      <w:rFonts w:ascii="Liberation Sans" w:eastAsia="Microsoft YaHei" w:hAnsi="Liberation Sans" w:cs="Lucida Sans"/>
      <w:sz w:val="28"/>
      <w:szCs w:val="28"/>
    </w:rPr>
  </w:style>
  <w:style w:type="paragraph" w:styleId="aa">
    <w:name w:val="Body Text"/>
    <w:basedOn w:val="a"/>
    <w:rsid w:val="00514275"/>
    <w:pPr>
      <w:spacing w:after="0" w:line="240" w:lineRule="auto"/>
      <w:jc w:val="both"/>
      <w:textAlignment w:val="baseline"/>
    </w:pPr>
    <w:rPr>
      <w:rFonts w:ascii="Times New Roman" w:eastAsia="Times New Roman" w:hAnsi="Times New Roman" w:cs="Times New Roman"/>
      <w:sz w:val="28"/>
      <w:szCs w:val="20"/>
      <w:lang w:eastAsia="ru-RU"/>
    </w:rPr>
  </w:style>
  <w:style w:type="paragraph" w:styleId="ab">
    <w:name w:val="List"/>
    <w:basedOn w:val="aa"/>
    <w:rPr>
      <w:rFonts w:cs="Lucida Sans"/>
    </w:rPr>
  </w:style>
  <w:style w:type="paragraph" w:styleId="ac">
    <w:name w:val="Title"/>
    <w:basedOn w:val="a"/>
    <w:pPr>
      <w:suppressLineNumbers/>
      <w:spacing w:before="120" w:after="120"/>
    </w:pPr>
    <w:rPr>
      <w:rFonts w:cs="Lucida Sans"/>
      <w:i/>
      <w:iCs/>
      <w:sz w:val="24"/>
      <w:szCs w:val="24"/>
    </w:rPr>
  </w:style>
  <w:style w:type="paragraph" w:styleId="ad">
    <w:name w:val="index heading"/>
    <w:basedOn w:val="a"/>
    <w:qFormat/>
    <w:pPr>
      <w:suppressLineNumbers/>
    </w:pPr>
    <w:rPr>
      <w:rFonts w:cs="Lucida Sans"/>
    </w:rPr>
  </w:style>
  <w:style w:type="paragraph" w:styleId="ae">
    <w:name w:val="List Paragraph"/>
    <w:basedOn w:val="a"/>
    <w:uiPriority w:val="34"/>
    <w:qFormat/>
    <w:rsid w:val="00720124"/>
    <w:pPr>
      <w:ind w:left="720"/>
      <w:contextualSpacing/>
    </w:pPr>
  </w:style>
  <w:style w:type="paragraph" w:customStyle="1" w:styleId="af">
    <w:name w:val="Заглавие"/>
    <w:basedOn w:val="a"/>
    <w:qFormat/>
    <w:rsid w:val="00DD12C9"/>
    <w:pPr>
      <w:spacing w:after="0" w:line="240" w:lineRule="auto"/>
      <w:jc w:val="center"/>
    </w:pPr>
    <w:rPr>
      <w:rFonts w:ascii="Asylbek MerekeU3+Tms" w:eastAsia="Times New Roman" w:hAnsi="Asylbek MerekeU3+Tms" w:cs="Times New Roman"/>
      <w:b/>
      <w:bCs/>
      <w:sz w:val="28"/>
      <w:szCs w:val="24"/>
      <w:lang w:eastAsia="ru-RU"/>
    </w:rPr>
  </w:style>
  <w:style w:type="paragraph" w:styleId="af0">
    <w:name w:val="No Spacing"/>
    <w:uiPriority w:val="1"/>
    <w:qFormat/>
    <w:rsid w:val="00B907D6"/>
    <w:pPr>
      <w:jc w:val="left"/>
    </w:pPr>
    <w:rPr>
      <w:rFonts w:cs="Times New Roman"/>
    </w:rPr>
  </w:style>
  <w:style w:type="paragraph" w:styleId="af1">
    <w:name w:val="header"/>
    <w:basedOn w:val="a"/>
    <w:uiPriority w:val="99"/>
    <w:unhideWhenUsed/>
    <w:rsid w:val="00252C9D"/>
    <w:pPr>
      <w:tabs>
        <w:tab w:val="center" w:pos="4677"/>
        <w:tab w:val="right" w:pos="9355"/>
      </w:tabs>
      <w:spacing w:after="0" w:line="240" w:lineRule="auto"/>
    </w:pPr>
  </w:style>
  <w:style w:type="paragraph" w:styleId="af2">
    <w:name w:val="footer"/>
    <w:basedOn w:val="a"/>
    <w:uiPriority w:val="99"/>
    <w:unhideWhenUsed/>
    <w:rsid w:val="00252C9D"/>
    <w:pPr>
      <w:tabs>
        <w:tab w:val="center" w:pos="4677"/>
        <w:tab w:val="right" w:pos="9355"/>
      </w:tabs>
      <w:spacing w:after="0" w:line="240" w:lineRule="auto"/>
    </w:pPr>
  </w:style>
  <w:style w:type="paragraph" w:customStyle="1" w:styleId="af3">
    <w:name w:val="Содержимое врезки"/>
    <w:basedOn w:val="a"/>
    <w:qFormat/>
  </w:style>
  <w:style w:type="paragraph" w:customStyle="1" w:styleId="af4">
    <w:name w:val="Блочная цитата"/>
    <w:basedOn w:val="a"/>
    <w:qFormat/>
  </w:style>
  <w:style w:type="paragraph" w:styleId="af5">
    <w:name w:val="Subtitle"/>
    <w:basedOn w:val="a0"/>
  </w:style>
  <w:style w:type="table" w:styleId="af6">
    <w:name w:val="Table Grid"/>
    <w:basedOn w:val="a2"/>
    <w:uiPriority w:val="59"/>
    <w:rsid w:val="0000031A"/>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5276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09C92-9E1D-48C3-9C17-0E645689E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6</Pages>
  <Words>2737</Words>
  <Characters>15607</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18308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Comp-1</dc:creator>
  <cp:lastModifiedBy>Кулумбенова Асемгуль</cp:lastModifiedBy>
  <cp:revision>15</cp:revision>
  <cp:lastPrinted>2017-06-12T10:41:00Z</cp:lastPrinted>
  <dcterms:created xsi:type="dcterms:W3CDTF">2018-09-25T06:47:00Z</dcterms:created>
  <dcterms:modified xsi:type="dcterms:W3CDTF">2018-10-04T06:23:00Z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Organization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