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252C9D" w:rsidTr="00252C9D">
        <w:tc>
          <w:tcPr>
            <w:tcW w:w="9853" w:type="dxa"/>
            <w:shd w:val="clear" w:color="auto" w:fill="auto"/>
          </w:tcPr>
          <w:p w:rsidR="00252C9D" w:rsidRPr="00252C9D" w:rsidRDefault="00252C9D" w:rsidP="00DA116D">
            <w:pPr>
              <w:keepNext/>
              <w:keepLines/>
              <w:spacing w:after="0"/>
              <w:jc w:val="center"/>
              <w:outlineLvl w:val="0"/>
              <w:rPr>
                <w:rFonts w:ascii="Times New Roman" w:eastAsiaTheme="majorEastAsia" w:hAnsi="Times New Roman" w:cs="Times New Roman"/>
                <w:bCs/>
                <w:color w:val="0C0000"/>
                <w:sz w:val="24"/>
                <w:szCs w:val="24"/>
                <w:lang w:val="kk-KZ" w:eastAsia="ru-RU"/>
              </w:rPr>
            </w:pPr>
            <w:bookmarkStart w:id="0" w:name="_GoBack"/>
            <w:bookmarkEnd w:id="0"/>
          </w:p>
        </w:tc>
      </w:tr>
    </w:tbl>
    <w:p w:rsidR="00DA116D" w:rsidRPr="00C11BF8" w:rsidRDefault="00DA116D" w:rsidP="00DA116D">
      <w:pPr>
        <w:keepNext/>
        <w:keepLines/>
        <w:spacing w:after="0"/>
        <w:jc w:val="center"/>
        <w:outlineLvl w:val="0"/>
        <w:rPr>
          <w:rFonts w:ascii="Times New Roman" w:eastAsiaTheme="majorEastAsia" w:hAnsi="Times New Roman" w:cs="Times New Roman"/>
          <w:b/>
          <w:bCs/>
          <w:sz w:val="24"/>
          <w:szCs w:val="24"/>
          <w:lang w:val="kk-KZ" w:eastAsia="ru-RU"/>
        </w:rPr>
      </w:pPr>
      <w:r w:rsidRPr="00C11BF8">
        <w:rPr>
          <w:rFonts w:ascii="Times New Roman" w:eastAsiaTheme="majorEastAsia" w:hAnsi="Times New Roman" w:cs="Times New Roman"/>
          <w:b/>
          <w:bCs/>
          <w:sz w:val="24"/>
          <w:szCs w:val="24"/>
          <w:lang w:val="kk-KZ" w:eastAsia="ru-RU"/>
        </w:rPr>
        <w:t xml:space="preserve">Қазақстан Республикасы Қаржы министрлігі Мемлекеттік кірістер комитеті Павлодар облысы бойынша Мемлекеттік кірістер департаментінің </w:t>
      </w:r>
      <w:r w:rsidRPr="00C11BF8">
        <w:rPr>
          <w:rFonts w:ascii="Times New Roman" w:eastAsiaTheme="majorEastAsia" w:hAnsi="Times New Roman" w:cs="Times New Roman"/>
          <w:b/>
          <w:sz w:val="24"/>
          <w:szCs w:val="24"/>
          <w:lang w:val="kk-KZ" w:eastAsia="ru-RU"/>
        </w:rPr>
        <w:t>«Б» корпусының жалпы конкурсын жариялау туралы.</w:t>
      </w:r>
    </w:p>
    <w:p w:rsidR="00DA116D" w:rsidRPr="00C11BF8" w:rsidRDefault="00DA116D" w:rsidP="00DA116D">
      <w:pPr>
        <w:keepNext/>
        <w:keepLines/>
        <w:spacing w:after="0" w:line="240" w:lineRule="auto"/>
        <w:ind w:right="99" w:firstLine="567"/>
        <w:jc w:val="center"/>
        <w:rPr>
          <w:rFonts w:ascii="Times New Roman" w:eastAsia="Times New Roman" w:hAnsi="Times New Roman" w:cs="Times New Roman"/>
          <w:b/>
          <w:sz w:val="24"/>
          <w:szCs w:val="24"/>
          <w:lang w:val="kk-KZ" w:eastAsia="ru-RU"/>
        </w:rPr>
      </w:pPr>
    </w:p>
    <w:p w:rsidR="00DA116D" w:rsidRPr="00C11BF8" w:rsidRDefault="00DA116D" w:rsidP="00DA116D">
      <w:pPr>
        <w:keepNext/>
        <w:keepLines/>
        <w:spacing w:after="0" w:line="240" w:lineRule="auto"/>
        <w:ind w:right="99" w:firstLine="567"/>
        <w:jc w:val="center"/>
        <w:rPr>
          <w:rFonts w:ascii="Times New Roman" w:eastAsia="Times New Roman" w:hAnsi="Times New Roman" w:cs="Times New Roman"/>
          <w:b/>
          <w:bCs/>
          <w:sz w:val="24"/>
          <w:szCs w:val="24"/>
          <w:lang w:val="kk-KZ" w:eastAsia="ru-RU"/>
        </w:rPr>
      </w:pPr>
      <w:r w:rsidRPr="00C11BF8">
        <w:rPr>
          <w:rFonts w:ascii="Times New Roman" w:eastAsia="Times New Roman" w:hAnsi="Times New Roman" w:cs="Times New Roman"/>
          <w:b/>
          <w:sz w:val="24"/>
          <w:szCs w:val="24"/>
          <w:lang w:val="kk-KZ" w:eastAsia="ru-RU"/>
        </w:rPr>
        <w:t>«Б» корпусы төменгі бос мемлекеттік әкімшілік лауазымға орналасуға жалпы конкурс туралы хабарландыру</w:t>
      </w:r>
    </w:p>
    <w:p w:rsidR="00DA116D" w:rsidRPr="00C11BF8" w:rsidRDefault="00DA116D" w:rsidP="00DA116D">
      <w:pPr>
        <w:keepNext/>
        <w:keepLines/>
        <w:spacing w:after="0" w:line="240" w:lineRule="auto"/>
        <w:ind w:right="-2" w:firstLine="567"/>
        <w:jc w:val="both"/>
        <w:rPr>
          <w:rFonts w:ascii="Times New Roman" w:eastAsia="Times New Roman" w:hAnsi="Times New Roman" w:cs="Times New Roman"/>
          <w:b/>
          <w:bCs/>
          <w:sz w:val="24"/>
          <w:szCs w:val="24"/>
          <w:lang w:val="kk-KZ" w:eastAsia="ru-RU"/>
        </w:rPr>
      </w:pPr>
      <w:r w:rsidRPr="00C11BF8">
        <w:rPr>
          <w:rFonts w:ascii="Times New Roman" w:eastAsia="Times New Roman" w:hAnsi="Times New Roman" w:cs="Times New Roman"/>
          <w:b/>
          <w:bCs/>
          <w:sz w:val="24"/>
          <w:szCs w:val="24"/>
          <w:lang w:val="kk-KZ" w:eastAsia="ru-RU"/>
        </w:rPr>
        <w:t>Жлапы  конкурс қатысушыларына қойылатын ортақ біліктілік талаптар:</w:t>
      </w:r>
    </w:p>
    <w:p w:rsidR="008F6DC5" w:rsidRPr="00C11BF8" w:rsidRDefault="00DA116D" w:rsidP="00DA116D">
      <w:pPr>
        <w:spacing w:after="0" w:line="240" w:lineRule="auto"/>
        <w:ind w:firstLine="567"/>
        <w:jc w:val="both"/>
        <w:rPr>
          <w:rFonts w:ascii="Times New Roman" w:eastAsiaTheme="minorEastAsia" w:hAnsi="Times New Roman" w:cs="Times New Roman"/>
          <w:sz w:val="24"/>
          <w:szCs w:val="24"/>
          <w:lang w:val="kk-KZ" w:eastAsia="ru-RU"/>
        </w:rPr>
      </w:pPr>
      <w:r w:rsidRPr="00C11BF8">
        <w:rPr>
          <w:rFonts w:ascii="Times New Roman" w:eastAsiaTheme="minorEastAsia" w:hAnsi="Times New Roman" w:cs="Times New Roman"/>
          <w:b/>
          <w:sz w:val="24"/>
          <w:szCs w:val="24"/>
          <w:lang w:val="kk-KZ" w:eastAsia="ru-RU"/>
        </w:rPr>
        <w:t xml:space="preserve">С-О-6 санаты үшін: </w:t>
      </w:r>
      <w:r w:rsidRPr="00C11BF8">
        <w:rPr>
          <w:rFonts w:ascii="Times New Roman" w:eastAsia="Times New Roman" w:hAnsi="Times New Roman" w:cs="Times New Roman"/>
          <w:sz w:val="24"/>
          <w:szCs w:val="24"/>
          <w:lang w:val="kk-KZ" w:eastAsia="ru-RU"/>
        </w:rPr>
        <w:t>жоғары немесе ортадан кейінгі білім;</w:t>
      </w:r>
      <w:r w:rsidRPr="00C11BF8">
        <w:rPr>
          <w:rFonts w:ascii="Times New Roman" w:eastAsiaTheme="minorEastAsia" w:hAnsi="Times New Roman" w:cs="Times New Roman"/>
          <w:sz w:val="24"/>
          <w:szCs w:val="24"/>
          <w:lang w:val="kk-KZ" w:eastAsia="ru-RU"/>
        </w:rPr>
        <w:t xml:space="preserve"> </w:t>
      </w:r>
    </w:p>
    <w:p w:rsidR="00DA116D" w:rsidRPr="00C11BF8" w:rsidRDefault="00DA116D" w:rsidP="00DA116D">
      <w:pPr>
        <w:spacing w:after="0" w:line="240" w:lineRule="auto"/>
        <w:ind w:firstLine="567"/>
        <w:jc w:val="both"/>
        <w:rPr>
          <w:rFonts w:ascii="Times New Roman" w:eastAsiaTheme="minorEastAsia" w:hAnsi="Times New Roman" w:cs="Times New Roman"/>
          <w:sz w:val="24"/>
          <w:szCs w:val="24"/>
          <w:lang w:val="kk-KZ"/>
        </w:rPr>
      </w:pPr>
      <w:r w:rsidRPr="00C11BF8">
        <w:rPr>
          <w:rFonts w:ascii="Times New Roman" w:eastAsiaTheme="minorEastAsia" w:hAnsi="Times New Roman" w:cs="Times New Roman"/>
          <w:color w:val="000000"/>
          <w:sz w:val="24"/>
          <w:szCs w:val="24"/>
          <w:lang w:val="kk-KZ" w:eastAsia="ru-RU"/>
        </w:rPr>
        <w:t>келесі құзыреттер болуы тиіс</w:t>
      </w:r>
      <w:r w:rsidRPr="00C11BF8">
        <w:rPr>
          <w:rFonts w:ascii="Times New Roman" w:eastAsiaTheme="minorEastAsia" w:hAnsi="Times New Roman" w:cs="Times New Roman"/>
          <w:sz w:val="24"/>
          <w:szCs w:val="24"/>
          <w:lang w:val="kk-KZ"/>
        </w:rPr>
        <w:t xml:space="preserve">: </w:t>
      </w:r>
      <w:r w:rsidRPr="00C11BF8">
        <w:rPr>
          <w:rFonts w:ascii="Times New Roman" w:eastAsiaTheme="minorEastAsia" w:hAnsi="Times New Roman" w:cs="Times New Roman"/>
          <w:color w:val="000000"/>
          <w:sz w:val="24"/>
          <w:szCs w:val="24"/>
          <w:lang w:val="kk-KZ" w:eastAsia="ru-RU"/>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C11BF8">
        <w:rPr>
          <w:rFonts w:ascii="Times New Roman" w:eastAsiaTheme="minorEastAsia" w:hAnsi="Times New Roman" w:cs="Times New Roman"/>
          <w:sz w:val="24"/>
          <w:szCs w:val="24"/>
          <w:lang w:val="kk-KZ"/>
        </w:rPr>
        <w:t>;</w:t>
      </w:r>
    </w:p>
    <w:p w:rsidR="00DA116D" w:rsidRPr="00C11BF8" w:rsidRDefault="00DA116D" w:rsidP="00DA116D">
      <w:pPr>
        <w:keepNext/>
        <w:keepLines/>
        <w:spacing w:after="0" w:line="240" w:lineRule="auto"/>
        <w:ind w:firstLine="709"/>
        <w:jc w:val="both"/>
        <w:outlineLvl w:val="0"/>
        <w:rPr>
          <w:rFonts w:ascii="Times New Roman" w:eastAsiaTheme="majorEastAsia" w:hAnsi="Times New Roman" w:cs="Times New Roman"/>
          <w:b/>
          <w:bCs/>
          <w:color w:val="365F91" w:themeColor="accent1" w:themeShade="BF"/>
          <w:sz w:val="24"/>
          <w:szCs w:val="24"/>
          <w:lang w:val="kk-KZ" w:eastAsia="ru-RU"/>
        </w:rPr>
      </w:pPr>
      <w:r w:rsidRPr="00C11BF8">
        <w:rPr>
          <w:rFonts w:ascii="Times New Roman" w:eastAsiaTheme="majorEastAsia" w:hAnsi="Times New Roman" w:cs="Times New Roman"/>
          <w:iCs/>
          <w:color w:val="000000"/>
          <w:sz w:val="24"/>
          <w:szCs w:val="24"/>
          <w:lang w:val="kk-KZ" w:eastAsia="ru-RU"/>
        </w:rPr>
        <w:t>Жұмыс тәжірибесі талап етілмейді.</w:t>
      </w:r>
    </w:p>
    <w:p w:rsidR="00DA116D" w:rsidRPr="00C11BF8" w:rsidRDefault="00DA116D" w:rsidP="00DA116D">
      <w:pPr>
        <w:spacing w:after="0" w:line="240" w:lineRule="auto"/>
        <w:jc w:val="both"/>
        <w:rPr>
          <w:rFonts w:ascii="Times New Roman" w:eastAsiaTheme="minorEastAsia" w:hAnsi="Times New Roman" w:cs="Times New Roman"/>
          <w:sz w:val="24"/>
          <w:szCs w:val="24"/>
          <w:lang w:val="kk-KZ"/>
        </w:rPr>
      </w:pPr>
    </w:p>
    <w:tbl>
      <w:tblPr>
        <w:tblpPr w:leftFromText="180" w:rightFromText="180" w:vertAnchor="text" w:horzAnchor="margin" w:tblpY="113"/>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540"/>
      </w:tblGrid>
      <w:tr w:rsidR="00DA116D" w:rsidRPr="00C11BF8" w:rsidTr="000D69E7">
        <w:trPr>
          <w:cantSplit/>
          <w:trHeight w:val="233"/>
        </w:trPr>
        <w:tc>
          <w:tcPr>
            <w:tcW w:w="2442" w:type="dxa"/>
            <w:tcBorders>
              <w:top w:val="single" w:sz="4" w:space="0" w:color="auto"/>
              <w:left w:val="single" w:sz="4" w:space="0" w:color="auto"/>
              <w:bottom w:val="single" w:sz="4" w:space="0" w:color="auto"/>
              <w:right w:val="single" w:sz="4" w:space="0" w:color="auto"/>
            </w:tcBorders>
            <w:vAlign w:val="center"/>
            <w:hideMark/>
          </w:tcPr>
          <w:p w:rsidR="00DA116D" w:rsidRPr="00C11BF8" w:rsidRDefault="00DA116D" w:rsidP="00DA116D">
            <w:pPr>
              <w:keepNext/>
              <w:keepLines/>
              <w:tabs>
                <w:tab w:val="left" w:pos="132"/>
                <w:tab w:val="left" w:pos="6663"/>
              </w:tabs>
              <w:ind w:left="-142" w:right="112"/>
              <w:jc w:val="center"/>
              <w:rPr>
                <w:rFonts w:ascii="Times New Roman" w:eastAsiaTheme="minorEastAsia" w:hAnsi="Times New Roman" w:cs="Times New Roman"/>
                <w:sz w:val="24"/>
                <w:szCs w:val="24"/>
                <w:lang w:val="kk-KZ" w:eastAsia="ru-RU"/>
              </w:rPr>
            </w:pPr>
            <w:r w:rsidRPr="00C11BF8">
              <w:rPr>
                <w:rFonts w:ascii="Times New Roman" w:eastAsiaTheme="minorEastAsia" w:hAnsi="Times New Roman" w:cs="Times New Roman"/>
                <w:b/>
                <w:bCs/>
                <w:sz w:val="24"/>
                <w:szCs w:val="24"/>
                <w:lang w:val="kk-KZ" w:eastAsia="ru-RU"/>
              </w:rPr>
              <w:t>Санаты</w:t>
            </w:r>
          </w:p>
        </w:tc>
        <w:tc>
          <w:tcPr>
            <w:tcW w:w="7086" w:type="dxa"/>
            <w:gridSpan w:val="2"/>
            <w:tcBorders>
              <w:top w:val="single" w:sz="4" w:space="0" w:color="auto"/>
              <w:left w:val="single" w:sz="4" w:space="0" w:color="auto"/>
              <w:bottom w:val="single" w:sz="4" w:space="0" w:color="auto"/>
              <w:right w:val="single" w:sz="4" w:space="0" w:color="auto"/>
            </w:tcBorders>
            <w:vAlign w:val="center"/>
            <w:hideMark/>
          </w:tcPr>
          <w:p w:rsidR="00DA116D" w:rsidRPr="00C11BF8" w:rsidRDefault="00DA116D" w:rsidP="00DA116D">
            <w:pPr>
              <w:keepNext/>
              <w:keepLines/>
              <w:tabs>
                <w:tab w:val="left" w:pos="132"/>
                <w:tab w:val="left" w:pos="6663"/>
              </w:tabs>
              <w:ind w:left="-142" w:right="311" w:firstLine="522"/>
              <w:jc w:val="center"/>
              <w:rPr>
                <w:rFonts w:ascii="Times New Roman" w:eastAsiaTheme="minorEastAsia" w:hAnsi="Times New Roman" w:cs="Times New Roman"/>
                <w:b/>
                <w:sz w:val="24"/>
                <w:szCs w:val="24"/>
                <w:lang w:val="kk-KZ" w:eastAsia="ru-RU"/>
              </w:rPr>
            </w:pPr>
            <w:r w:rsidRPr="00C11BF8">
              <w:rPr>
                <w:rFonts w:ascii="Times New Roman" w:eastAsiaTheme="minorEastAsia" w:hAnsi="Times New Roman" w:cs="Times New Roman"/>
                <w:b/>
                <w:sz w:val="24"/>
                <w:szCs w:val="24"/>
                <w:lang w:eastAsia="ru-RU"/>
              </w:rPr>
              <w:t>Еңбек сiңiрген жылдарын</w:t>
            </w:r>
            <w:r w:rsidRPr="00C11BF8">
              <w:rPr>
                <w:rFonts w:ascii="Times New Roman" w:eastAsiaTheme="minorEastAsia" w:hAnsi="Times New Roman" w:cs="Times New Roman"/>
                <w:b/>
                <w:sz w:val="24"/>
                <w:szCs w:val="24"/>
                <w:lang w:val="kk-KZ" w:eastAsia="ru-RU"/>
              </w:rPr>
              <w:t>а байланысты</w:t>
            </w:r>
          </w:p>
        </w:tc>
      </w:tr>
      <w:tr w:rsidR="00DA116D" w:rsidRPr="00C11BF8" w:rsidTr="000D69E7">
        <w:trPr>
          <w:cantSplit/>
          <w:trHeight w:val="457"/>
        </w:trPr>
        <w:tc>
          <w:tcPr>
            <w:tcW w:w="2442" w:type="dxa"/>
            <w:tcBorders>
              <w:top w:val="single" w:sz="4" w:space="0" w:color="auto"/>
              <w:left w:val="single" w:sz="4" w:space="0" w:color="auto"/>
              <w:bottom w:val="single" w:sz="4" w:space="0" w:color="auto"/>
              <w:right w:val="single" w:sz="4" w:space="0" w:color="auto"/>
            </w:tcBorders>
            <w:vAlign w:val="center"/>
          </w:tcPr>
          <w:p w:rsidR="00DA116D" w:rsidRPr="00C11BF8" w:rsidRDefault="00DA116D" w:rsidP="00DA116D">
            <w:pPr>
              <w:keepNext/>
              <w:keepLines/>
              <w:tabs>
                <w:tab w:val="left" w:pos="132"/>
                <w:tab w:val="left" w:pos="6663"/>
              </w:tabs>
              <w:ind w:left="-142" w:right="99" w:firstLine="1134"/>
              <w:jc w:val="center"/>
              <w:rPr>
                <w:rFonts w:ascii="Times New Roman" w:eastAsiaTheme="minorEastAsia" w:hAnsi="Times New Roman" w:cs="Times New Roman"/>
                <w:i/>
                <w:iCs/>
                <w:sz w:val="24"/>
                <w:szCs w:val="24"/>
                <w:lang w:eastAsia="ru-RU"/>
              </w:rPr>
            </w:pPr>
          </w:p>
        </w:tc>
        <w:tc>
          <w:tcPr>
            <w:tcW w:w="3546" w:type="dxa"/>
            <w:tcBorders>
              <w:top w:val="single" w:sz="4" w:space="0" w:color="auto"/>
              <w:left w:val="single" w:sz="4" w:space="0" w:color="auto"/>
              <w:bottom w:val="single" w:sz="4" w:space="0" w:color="auto"/>
              <w:right w:val="single" w:sz="4" w:space="0" w:color="auto"/>
            </w:tcBorders>
            <w:vAlign w:val="center"/>
          </w:tcPr>
          <w:p w:rsidR="00DA116D" w:rsidRPr="00C11BF8" w:rsidRDefault="00DA116D" w:rsidP="00DA116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142" w:right="125" w:firstLine="396"/>
              <w:jc w:val="center"/>
              <w:rPr>
                <w:rFonts w:ascii="Times New Roman" w:eastAsia="Times New Roman" w:hAnsi="Times New Roman" w:cs="Times New Roman"/>
                <w:b/>
                <w:bCs/>
                <w:kern w:val="2"/>
                <w:sz w:val="24"/>
                <w:szCs w:val="24"/>
                <w:lang w:eastAsia="ru-RU"/>
              </w:rPr>
            </w:pPr>
            <w:r w:rsidRPr="00C11BF8">
              <w:rPr>
                <w:rFonts w:ascii="Times New Roman" w:eastAsia="Times New Roman" w:hAnsi="Times New Roman" w:cs="Times New Roman"/>
                <w:b/>
                <w:bCs/>
                <w:kern w:val="2"/>
                <w:sz w:val="24"/>
                <w:szCs w:val="24"/>
                <w:lang w:eastAsia="ru-RU"/>
              </w:rPr>
              <w:t>min</w:t>
            </w:r>
          </w:p>
          <w:p w:rsidR="00DA116D" w:rsidRPr="00C11BF8" w:rsidRDefault="00DA116D" w:rsidP="00DA116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142" w:right="125" w:firstLine="396"/>
              <w:jc w:val="center"/>
              <w:rPr>
                <w:rFonts w:ascii="Times New Roman" w:eastAsia="Times New Roman" w:hAnsi="Times New Roman" w:cs="Times New Roman"/>
                <w:b/>
                <w:bCs/>
                <w:kern w:val="2"/>
                <w:sz w:val="24"/>
                <w:szCs w:val="24"/>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DA116D" w:rsidRPr="00C11BF8" w:rsidRDefault="00DA116D" w:rsidP="00DA116D">
            <w:pPr>
              <w:keepNext/>
              <w:keepLines/>
              <w:tabs>
                <w:tab w:val="left" w:pos="132"/>
                <w:tab w:val="left" w:pos="6663"/>
              </w:tabs>
              <w:ind w:left="-142" w:right="99" w:firstLine="1134"/>
              <w:jc w:val="center"/>
              <w:rPr>
                <w:rFonts w:ascii="Times New Roman" w:eastAsiaTheme="minorEastAsia" w:hAnsi="Times New Roman" w:cs="Times New Roman"/>
                <w:i/>
                <w:iCs/>
                <w:sz w:val="24"/>
                <w:szCs w:val="24"/>
                <w:lang w:eastAsia="ru-RU"/>
              </w:rPr>
            </w:pPr>
            <w:r w:rsidRPr="00C11BF8">
              <w:rPr>
                <w:rFonts w:ascii="Times New Roman" w:eastAsiaTheme="minorEastAsia" w:hAnsi="Times New Roman" w:cs="Times New Roman"/>
                <w:b/>
                <w:bCs/>
                <w:sz w:val="24"/>
                <w:szCs w:val="24"/>
                <w:lang w:eastAsia="ru-RU"/>
              </w:rPr>
              <w:t>max</w:t>
            </w:r>
          </w:p>
        </w:tc>
      </w:tr>
      <w:tr w:rsidR="00DA116D" w:rsidRPr="00C11BF8" w:rsidTr="000D69E7">
        <w:trPr>
          <w:cantSplit/>
          <w:trHeight w:val="457"/>
        </w:trPr>
        <w:tc>
          <w:tcPr>
            <w:tcW w:w="2442" w:type="dxa"/>
            <w:tcBorders>
              <w:top w:val="single" w:sz="4" w:space="0" w:color="auto"/>
              <w:left w:val="single" w:sz="4" w:space="0" w:color="auto"/>
              <w:bottom w:val="single" w:sz="4" w:space="0" w:color="auto"/>
              <w:right w:val="single" w:sz="4" w:space="0" w:color="auto"/>
            </w:tcBorders>
            <w:vAlign w:val="center"/>
            <w:hideMark/>
          </w:tcPr>
          <w:p w:rsidR="00DA116D" w:rsidRPr="00C11BF8" w:rsidRDefault="00DA116D" w:rsidP="00DA116D">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sz w:val="24"/>
                <w:szCs w:val="24"/>
                <w:lang w:val="kk-KZ" w:eastAsia="ru-RU"/>
              </w:rPr>
            </w:pPr>
            <w:r w:rsidRPr="00C11BF8">
              <w:rPr>
                <w:rFonts w:ascii="Times New Roman" w:eastAsia="Times New Roman" w:hAnsi="Times New Roman" w:cs="Times New Roman"/>
                <w:b/>
                <w:bCs/>
                <w:snapToGrid w:val="0"/>
                <w:sz w:val="24"/>
                <w:szCs w:val="24"/>
                <w:lang w:val="kk-KZ" w:eastAsia="ru-RU"/>
              </w:rPr>
              <w:t>С-О-6</w:t>
            </w:r>
          </w:p>
        </w:tc>
        <w:tc>
          <w:tcPr>
            <w:tcW w:w="3546" w:type="dxa"/>
            <w:tcBorders>
              <w:top w:val="single" w:sz="4" w:space="0" w:color="auto"/>
              <w:left w:val="single" w:sz="4" w:space="0" w:color="auto"/>
              <w:bottom w:val="single" w:sz="4" w:space="0" w:color="auto"/>
              <w:right w:val="single" w:sz="4" w:space="0" w:color="auto"/>
            </w:tcBorders>
            <w:vAlign w:val="center"/>
            <w:hideMark/>
          </w:tcPr>
          <w:p w:rsidR="00DA116D" w:rsidRPr="00C11BF8" w:rsidRDefault="00DA116D" w:rsidP="00DA116D">
            <w:pPr>
              <w:suppressAutoHyphens/>
              <w:spacing w:after="0" w:line="240" w:lineRule="auto"/>
              <w:jc w:val="center"/>
              <w:rPr>
                <w:rFonts w:ascii="Times New Roman" w:eastAsia="Calibri" w:hAnsi="Times New Roman" w:cs="Times New Roman"/>
                <w:sz w:val="24"/>
                <w:szCs w:val="24"/>
                <w:lang w:val="kk-KZ" w:eastAsia="zh-CN"/>
              </w:rPr>
            </w:pPr>
            <w:r w:rsidRPr="00C11BF8">
              <w:rPr>
                <w:rFonts w:ascii="Times New Roman" w:eastAsia="Calibri" w:hAnsi="Times New Roman" w:cs="Times New Roman"/>
                <w:color w:val="000000"/>
                <w:sz w:val="24"/>
                <w:szCs w:val="24"/>
                <w:lang w:val="kk-KZ" w:eastAsia="zh-CN"/>
              </w:rPr>
              <w:t>74954</w:t>
            </w:r>
          </w:p>
        </w:tc>
        <w:tc>
          <w:tcPr>
            <w:tcW w:w="3540" w:type="dxa"/>
            <w:tcBorders>
              <w:top w:val="single" w:sz="4" w:space="0" w:color="auto"/>
              <w:left w:val="single" w:sz="4" w:space="0" w:color="auto"/>
              <w:bottom w:val="single" w:sz="4" w:space="0" w:color="auto"/>
              <w:right w:val="single" w:sz="4" w:space="0" w:color="auto"/>
            </w:tcBorders>
            <w:vAlign w:val="center"/>
            <w:hideMark/>
          </w:tcPr>
          <w:p w:rsidR="00DA116D" w:rsidRPr="00C11BF8" w:rsidRDefault="00DA116D" w:rsidP="00DA116D">
            <w:pPr>
              <w:suppressAutoHyphens/>
              <w:spacing w:after="0" w:line="240" w:lineRule="auto"/>
              <w:jc w:val="center"/>
              <w:rPr>
                <w:rFonts w:ascii="Times New Roman" w:eastAsia="Calibri" w:hAnsi="Times New Roman" w:cs="Times New Roman"/>
                <w:sz w:val="24"/>
                <w:szCs w:val="24"/>
                <w:lang w:eastAsia="zh-CN"/>
              </w:rPr>
            </w:pPr>
            <w:r w:rsidRPr="00C11BF8">
              <w:rPr>
                <w:rFonts w:ascii="Times New Roman" w:eastAsia="Calibri" w:hAnsi="Times New Roman" w:cs="Times New Roman"/>
                <w:color w:val="000000"/>
                <w:sz w:val="24"/>
                <w:szCs w:val="24"/>
                <w:lang w:val="kk-KZ" w:eastAsia="zh-CN"/>
              </w:rPr>
              <w:t>101604</w:t>
            </w:r>
          </w:p>
        </w:tc>
      </w:tr>
    </w:tbl>
    <w:p w:rsidR="00DA116D" w:rsidRPr="00C11BF8" w:rsidRDefault="00DA116D" w:rsidP="00DA116D">
      <w:pPr>
        <w:spacing w:after="0" w:line="240" w:lineRule="auto"/>
        <w:ind w:firstLine="567"/>
        <w:jc w:val="both"/>
        <w:rPr>
          <w:rFonts w:ascii="Times New Roman" w:eastAsia="Consolas" w:hAnsi="Times New Roman" w:cs="Times New Roman"/>
          <w:b/>
          <w:bCs/>
          <w:i/>
          <w:sz w:val="24"/>
          <w:szCs w:val="24"/>
          <w:lang w:val="kk-KZ"/>
        </w:rPr>
      </w:pPr>
    </w:p>
    <w:p w:rsidR="00DA116D" w:rsidRPr="00C11BF8" w:rsidRDefault="00DA116D" w:rsidP="00DA116D">
      <w:pPr>
        <w:spacing w:after="0" w:line="240" w:lineRule="auto"/>
        <w:ind w:firstLine="567"/>
        <w:jc w:val="both"/>
        <w:rPr>
          <w:rFonts w:ascii="Times New Roman" w:eastAsiaTheme="minorEastAsia" w:hAnsi="Times New Roman" w:cs="Times New Roman"/>
          <w:b/>
          <w:sz w:val="24"/>
          <w:szCs w:val="24"/>
          <w:lang w:val="kk-KZ" w:eastAsia="ru-RU"/>
        </w:rPr>
      </w:pPr>
      <w:r w:rsidRPr="00C11BF8">
        <w:rPr>
          <w:rFonts w:ascii="Times New Roman" w:eastAsiaTheme="minorEastAsia" w:hAnsi="Times New Roman" w:cs="Times New Roman"/>
          <w:b/>
          <w:iCs/>
          <w:sz w:val="24"/>
          <w:szCs w:val="24"/>
          <w:lang w:val="kk-KZ" w:eastAsia="ru-RU"/>
        </w:rPr>
        <w:t xml:space="preserve">Қазақстан Республикасы Қаржы министрлігі Мемлекеттік кірістер комитетінің  Павлодар облысы бойынша Мемлекеттік кірістер департаменті (бұдан әрі - Департамент), </w:t>
      </w:r>
      <w:r w:rsidRPr="00C11BF8">
        <w:rPr>
          <w:rFonts w:ascii="Times New Roman" w:eastAsiaTheme="minorEastAsia" w:hAnsi="Times New Roman" w:cs="Times New Roman"/>
          <w:b/>
          <w:sz w:val="24"/>
          <w:szCs w:val="24"/>
          <w:lang w:val="kk-KZ" w:eastAsia="ru-RU"/>
        </w:rPr>
        <w:t>140000, Павлодар қаласы, Ленина көшесі, 57</w:t>
      </w:r>
      <w:r w:rsidRPr="00C11BF8">
        <w:rPr>
          <w:rFonts w:ascii="Times New Roman" w:eastAsiaTheme="minorEastAsia" w:hAnsi="Times New Roman" w:cs="Times New Roman"/>
          <w:b/>
          <w:iCs/>
          <w:sz w:val="24"/>
          <w:szCs w:val="24"/>
          <w:lang w:val="kk-KZ" w:eastAsia="ru-RU"/>
        </w:rPr>
        <w:t>, анықтама телефоны: 53</w:t>
      </w:r>
      <w:r w:rsidRPr="00C11BF8">
        <w:rPr>
          <w:rFonts w:ascii="Times New Roman" w:eastAsiaTheme="minorEastAsia" w:hAnsi="Times New Roman" w:cs="Times New Roman"/>
          <w:b/>
          <w:sz w:val="24"/>
          <w:szCs w:val="24"/>
          <w:lang w:val="kk-KZ" w:eastAsia="ru-RU"/>
        </w:rPr>
        <w:t xml:space="preserve">-54-37, e-mail: </w:t>
      </w:r>
      <w:r w:rsidR="008D1946" w:rsidRPr="00C11BF8">
        <w:rPr>
          <w:rFonts w:ascii="Times New Roman" w:eastAsiaTheme="minorEastAsia" w:hAnsi="Times New Roman" w:cs="Times New Roman"/>
          <w:b/>
          <w:sz w:val="24"/>
          <w:szCs w:val="24"/>
          <w:lang w:val="kk-KZ" w:eastAsia="ru-RU"/>
        </w:rPr>
        <w:t xml:space="preserve">AKulumbenova@taxpavlodar.mgd.kz </w:t>
      </w:r>
      <w:r w:rsidRPr="00C11BF8">
        <w:rPr>
          <w:rFonts w:ascii="Times New Roman" w:eastAsiaTheme="minorEastAsia" w:hAnsi="Times New Roman" w:cs="Times New Roman"/>
          <w:b/>
          <w:iCs/>
          <w:sz w:val="24"/>
          <w:szCs w:val="24"/>
          <w:lang w:val="kk-KZ" w:eastAsia="ru-RU"/>
        </w:rPr>
        <w:t xml:space="preserve">«Б» корпусының бос </w:t>
      </w:r>
      <w:r w:rsidR="00C11BF8" w:rsidRPr="00C11BF8">
        <w:rPr>
          <w:rFonts w:ascii="Times New Roman" w:eastAsiaTheme="minorEastAsia" w:hAnsi="Times New Roman" w:cs="Times New Roman"/>
          <w:b/>
          <w:iCs/>
          <w:sz w:val="24"/>
          <w:szCs w:val="24"/>
          <w:lang w:val="kk-KZ" w:eastAsia="ru-RU"/>
        </w:rPr>
        <w:t>мемлекеттік әкімшілік лауазым</w:t>
      </w:r>
      <w:r w:rsidRPr="00C11BF8">
        <w:rPr>
          <w:rFonts w:ascii="Times New Roman" w:eastAsiaTheme="minorEastAsia" w:hAnsi="Times New Roman" w:cs="Times New Roman"/>
          <w:b/>
          <w:iCs/>
          <w:sz w:val="24"/>
          <w:szCs w:val="24"/>
          <w:lang w:val="kk-KZ" w:eastAsia="ru-RU"/>
        </w:rPr>
        <w:t>ға орналасуға  жалпы конкурс жариялайды</w:t>
      </w:r>
      <w:r w:rsidRPr="00C11BF8">
        <w:rPr>
          <w:rFonts w:ascii="Times New Roman" w:eastAsiaTheme="minorEastAsia" w:hAnsi="Times New Roman" w:cs="Times New Roman"/>
          <w:b/>
          <w:sz w:val="24"/>
          <w:szCs w:val="24"/>
          <w:lang w:val="kk-KZ" w:eastAsia="ru-RU"/>
        </w:rPr>
        <w:t>:</w:t>
      </w:r>
    </w:p>
    <w:p w:rsidR="00DA116D" w:rsidRPr="00C11BF8" w:rsidRDefault="00DA116D" w:rsidP="002348CD">
      <w:pPr>
        <w:spacing w:after="0" w:line="240" w:lineRule="auto"/>
        <w:ind w:firstLine="567"/>
        <w:jc w:val="both"/>
        <w:rPr>
          <w:rFonts w:ascii="Times New Roman" w:eastAsiaTheme="minorEastAsia" w:hAnsi="Times New Roman" w:cs="Times New Roman"/>
          <w:b/>
          <w:iCs/>
          <w:sz w:val="24"/>
          <w:szCs w:val="24"/>
          <w:lang w:val="kk-KZ" w:eastAsia="ru-RU"/>
        </w:rPr>
      </w:pPr>
      <w:r w:rsidRPr="00C11BF8">
        <w:rPr>
          <w:rFonts w:ascii="Times New Roman" w:eastAsiaTheme="minorEastAsia" w:hAnsi="Times New Roman" w:cs="Times New Roman"/>
          <w:b/>
          <w:iCs/>
          <w:sz w:val="24"/>
          <w:szCs w:val="24"/>
          <w:lang w:val="kk-KZ" w:eastAsia="ru-RU"/>
        </w:rPr>
        <w:t xml:space="preserve">1. Павлодар облысы бойынша Мемлекеттік кірістер департаментінің </w:t>
      </w:r>
      <w:r w:rsidR="002348CD" w:rsidRPr="00C11BF8">
        <w:rPr>
          <w:rFonts w:ascii="Times New Roman" w:eastAsiaTheme="minorEastAsia" w:hAnsi="Times New Roman" w:cs="Times New Roman"/>
          <w:b/>
          <w:iCs/>
          <w:sz w:val="24"/>
          <w:szCs w:val="24"/>
          <w:lang w:val="kk-KZ" w:eastAsia="ru-RU"/>
        </w:rPr>
        <w:t>Мемлекеттік қызмет көрсетулер басқармасы өндірістік емес төлемдер бөлімінің</w:t>
      </w:r>
      <w:r w:rsidRPr="00C11BF8">
        <w:rPr>
          <w:rFonts w:ascii="Times New Roman" w:eastAsiaTheme="minorEastAsia" w:hAnsi="Times New Roman" w:cs="Times New Roman"/>
          <w:b/>
          <w:iCs/>
          <w:sz w:val="24"/>
          <w:szCs w:val="24"/>
          <w:lang w:val="kk-KZ" w:eastAsia="ru-RU"/>
        </w:rPr>
        <w:t xml:space="preserve"> жетекші  маманы, санаты С-О-6, 1 бірл</w:t>
      </w:r>
      <w:r w:rsidR="002348CD" w:rsidRPr="00C11BF8">
        <w:rPr>
          <w:rFonts w:ascii="Times New Roman" w:eastAsiaTheme="minorEastAsia" w:hAnsi="Times New Roman" w:cs="Times New Roman"/>
          <w:b/>
          <w:iCs/>
          <w:sz w:val="24"/>
          <w:szCs w:val="24"/>
          <w:lang w:val="kk-KZ" w:eastAsia="ru-RU"/>
        </w:rPr>
        <w:t>ік</w:t>
      </w:r>
      <w:r w:rsidRPr="00C11BF8">
        <w:rPr>
          <w:rFonts w:ascii="Times New Roman" w:eastAsiaTheme="minorEastAsia" w:hAnsi="Times New Roman" w:cs="Times New Roman"/>
          <w:b/>
          <w:sz w:val="24"/>
          <w:szCs w:val="24"/>
          <w:lang w:val="kk-KZ" w:eastAsia="ru-RU"/>
        </w:rPr>
        <w:t>:</w:t>
      </w:r>
    </w:p>
    <w:p w:rsidR="00527248" w:rsidRPr="00C11BF8" w:rsidRDefault="00DA116D" w:rsidP="00527248">
      <w:pPr>
        <w:pStyle w:val="ab"/>
        <w:jc w:val="both"/>
        <w:rPr>
          <w:rFonts w:ascii="Times New Roman" w:hAnsi="Times New Roman"/>
          <w:sz w:val="24"/>
          <w:szCs w:val="24"/>
          <w:lang w:val="kk-KZ" w:eastAsia="ru-RU"/>
        </w:rPr>
      </w:pPr>
      <w:r w:rsidRPr="00C11BF8">
        <w:rPr>
          <w:rFonts w:ascii="Times New Roman" w:hAnsi="Times New Roman"/>
          <w:b/>
          <w:sz w:val="24"/>
          <w:szCs w:val="24"/>
          <w:lang w:val="kk-KZ" w:eastAsia="ru-RU"/>
        </w:rPr>
        <w:t>Функционалдық міндеттері:</w:t>
      </w:r>
      <w:r w:rsidRPr="00C11BF8">
        <w:rPr>
          <w:rFonts w:ascii="Times New Roman" w:hAnsi="Times New Roman"/>
          <w:sz w:val="24"/>
          <w:szCs w:val="24"/>
          <w:lang w:val="kk-KZ" w:eastAsia="ru-RU"/>
        </w:rPr>
        <w:t xml:space="preserve"> </w:t>
      </w:r>
      <w:r w:rsidR="00527248" w:rsidRPr="00C11BF8">
        <w:rPr>
          <w:rFonts w:ascii="Times New Roman" w:hAnsi="Times New Roman"/>
          <w:sz w:val="24"/>
          <w:szCs w:val="24"/>
          <w:lang w:val="kk-KZ" w:eastAsia="ru-RU"/>
        </w:rPr>
        <w:t>құрылымдық бөлімшелерден жұмысқа қажетті мәліметтер мен материалдарды алуды қамтамасыз етуге;сыртқы (визуалды) жарнаманы орналастыру, жеке және заңды тұлғалардың көлік құралдарына салық бойынша түсімдерді қамтамасыз етуге бақылауды жүзеге асыруға;</w:t>
      </w:r>
    </w:p>
    <w:p w:rsidR="00527248" w:rsidRPr="00C11BF8" w:rsidRDefault="00527248" w:rsidP="00527248">
      <w:pPr>
        <w:pStyle w:val="ab"/>
        <w:jc w:val="both"/>
        <w:rPr>
          <w:rFonts w:ascii="Times New Roman" w:hAnsi="Times New Roman"/>
          <w:sz w:val="24"/>
          <w:szCs w:val="24"/>
          <w:lang w:val="kk-KZ" w:eastAsia="ru-RU"/>
        </w:rPr>
      </w:pPr>
      <w:r w:rsidRPr="00C11BF8">
        <w:rPr>
          <w:rFonts w:ascii="Times New Roman" w:hAnsi="Times New Roman"/>
          <w:sz w:val="24"/>
          <w:szCs w:val="24"/>
          <w:lang w:val="kk-KZ" w:eastAsia="ru-RU"/>
        </w:rPr>
        <w:t>уәкілетті органдардың мәліметтердің белгіленген формаларын уақытында ұсынуына бақылауды жүзеге асыруға;жетекшілік ететін өндірістік емес төлемдер бойынша ақпараттық базаны қалыптастыруға;мақсатты көрсеткіштерді орындау, өсу деңгейін қамтамасыз ету, өндірістік емес төлемдер бойынша болжамды орындауды қамтамасыз ету үшін тиісті шараларды қабылдау бойынша ұсыныстарды әзірлеуге;заңнамалық және нормативтік-құқықтық актілерге өзгерістер мен толықтырулар енгізу бойынша ұсыныстарды, сондай-ақ, өндірістік емес төлемдердің түсімін ұлғайту үшін перспективті бағыттарын әзірлеуді қамтамасыз етуге;</w:t>
      </w:r>
    </w:p>
    <w:p w:rsidR="00527248" w:rsidRPr="00C11BF8" w:rsidRDefault="00527248" w:rsidP="00527248">
      <w:pPr>
        <w:pStyle w:val="ab"/>
        <w:jc w:val="both"/>
        <w:rPr>
          <w:rFonts w:ascii="Times New Roman" w:hAnsi="Times New Roman"/>
          <w:sz w:val="24"/>
          <w:szCs w:val="24"/>
          <w:lang w:val="kk-KZ" w:eastAsia="ru-RU"/>
        </w:rPr>
      </w:pPr>
      <w:r w:rsidRPr="00C11BF8">
        <w:rPr>
          <w:rFonts w:ascii="Times New Roman" w:hAnsi="Times New Roman"/>
          <w:sz w:val="24"/>
          <w:szCs w:val="24"/>
          <w:lang w:val="kk-KZ" w:eastAsia="ru-RU"/>
        </w:rPr>
        <w:t>бірлескен шараларды қабылдау және салық төлеушілердің тіркеу есебін жүзеге асыратын уәкілетті органдармен өзара байланысты қамтамасыз етуге;аумақтық мемлекеттік кірістер басқармасының жүргізген кешенді және тақырыптық тексерістеріне қатысуға;белгіленген есептің уақытында толтырылуын қамтамасыз етуге;  уәкілетті мемлекеттік және жергілікті атқарушы органдардың салық заңнамасын сақтау мәселелері бойынша қызметтеріне бақылауды жүзеге асыруға, ҚР «Әкімшілік құқық бұзушылық туралы» Кодексінің 570-бабына сәйкес әкімшілік құқық бұзушылықтар туралы хатамалардың уақытында толтырылуын қамтамасыз етуге; аумақтық мемлекеттік кірістер басқармасына қажетті әдістемелік және консультациялық көмек көрсетуге;өндірістік емес төлемдерді басқару бөлігінде салық заңнамасын түсіндіру бойынша салық төлеушілердің сауалына жауап дайындауға.</w:t>
      </w:r>
    </w:p>
    <w:p w:rsidR="00DA116D" w:rsidRPr="00C11BF8" w:rsidRDefault="00DA116D" w:rsidP="00527248">
      <w:pPr>
        <w:pStyle w:val="ab"/>
        <w:ind w:firstLine="708"/>
        <w:jc w:val="both"/>
        <w:rPr>
          <w:rFonts w:ascii="Times New Roman" w:hAnsi="Times New Roman"/>
          <w:sz w:val="24"/>
          <w:szCs w:val="24"/>
          <w:lang w:val="kk-KZ" w:eastAsia="ru-RU"/>
        </w:rPr>
      </w:pPr>
      <w:r w:rsidRPr="00C11BF8">
        <w:rPr>
          <w:rFonts w:ascii="Times New Roman" w:hAnsi="Times New Roman"/>
          <w:b/>
          <w:iCs/>
          <w:sz w:val="24"/>
          <w:szCs w:val="24"/>
          <w:lang w:val="kk-KZ" w:eastAsia="ru-RU"/>
        </w:rPr>
        <w:lastRenderedPageBreak/>
        <w:t xml:space="preserve">Конкурс қатысушыларына қойылатын талаптар: </w:t>
      </w:r>
      <w:r w:rsidRPr="00C11BF8">
        <w:rPr>
          <w:rFonts w:ascii="Times New Roman" w:hAnsi="Times New Roman"/>
          <w:sz w:val="24"/>
          <w:szCs w:val="24"/>
          <w:lang w:val="kk-KZ" w:eastAsia="ru-RU"/>
        </w:rPr>
        <w:t>Жоғары немесе ортадан кейінгі ә</w:t>
      </w:r>
      <w:r w:rsidRPr="00C11BF8">
        <w:rPr>
          <w:rFonts w:ascii="Times New Roman" w:hAnsi="Times New Roman"/>
          <w:color w:val="000000"/>
          <w:sz w:val="24"/>
          <w:szCs w:val="24"/>
          <w:lang w:val="kk-KZ" w:eastAsia="ru-RU"/>
        </w:rPr>
        <w:t>леуметтік ғылымдар, экономика және бизнес саласында  экономика, менеджмент, есеп және аудит, қаржы мамандықтары бойынша; құқық саласында құқықтану, х</w:t>
      </w:r>
      <w:r w:rsidRPr="00C11BF8">
        <w:rPr>
          <w:rFonts w:ascii="Times New Roman" w:hAnsi="Times New Roman"/>
          <w:sz w:val="24"/>
          <w:szCs w:val="24"/>
          <w:lang w:val="kk-KZ" w:eastAsia="ru-RU"/>
        </w:rPr>
        <w:t xml:space="preserve">алықаралық құқық, </w:t>
      </w:r>
      <w:r w:rsidRPr="00C11BF8">
        <w:rPr>
          <w:rFonts w:ascii="Times New Roman" w:hAnsi="Times New Roman"/>
          <w:color w:val="000000"/>
          <w:sz w:val="24"/>
          <w:szCs w:val="24"/>
          <w:lang w:val="kk-KZ" w:eastAsia="ru-RU"/>
        </w:rPr>
        <w:t>к</w:t>
      </w:r>
      <w:r w:rsidRPr="00C11BF8">
        <w:rPr>
          <w:rFonts w:ascii="Times New Roman" w:hAnsi="Times New Roman"/>
          <w:sz w:val="24"/>
          <w:szCs w:val="24"/>
          <w:lang w:val="kk-KZ" w:eastAsia="ru-RU"/>
        </w:rPr>
        <w:t>еден ісі</w:t>
      </w:r>
      <w:r w:rsidRPr="00C11BF8">
        <w:rPr>
          <w:rFonts w:ascii="Times New Roman" w:hAnsi="Times New Roman"/>
          <w:color w:val="000000"/>
          <w:sz w:val="24"/>
          <w:szCs w:val="24"/>
          <w:lang w:val="kk-KZ" w:eastAsia="ru-RU"/>
        </w:rPr>
        <w:t xml:space="preserve"> мамандықтары бойынша .  </w:t>
      </w:r>
    </w:p>
    <w:p w:rsidR="002348CD" w:rsidRPr="00C11BF8" w:rsidRDefault="002348CD" w:rsidP="00B24423">
      <w:pPr>
        <w:spacing w:after="0" w:line="240" w:lineRule="auto"/>
        <w:ind w:firstLine="708"/>
        <w:contextualSpacing/>
        <w:jc w:val="both"/>
        <w:rPr>
          <w:rFonts w:ascii="Times New Roman" w:eastAsia="Times New Roman" w:hAnsi="Times New Roman" w:cs="Times New Roman"/>
          <w:sz w:val="24"/>
          <w:szCs w:val="24"/>
          <w:lang w:val="kk-KZ" w:eastAsia="ar-SA"/>
        </w:rPr>
      </w:pPr>
    </w:p>
    <w:p w:rsidR="00B24423" w:rsidRPr="00C11BF8" w:rsidRDefault="00B24423" w:rsidP="00B24423">
      <w:pPr>
        <w:spacing w:after="0" w:line="240" w:lineRule="auto"/>
        <w:ind w:firstLine="708"/>
        <w:contextualSpacing/>
        <w:jc w:val="both"/>
        <w:rPr>
          <w:rFonts w:ascii="Times New Roman" w:eastAsia="Times New Roman" w:hAnsi="Times New Roman" w:cs="Times New Roman"/>
          <w:sz w:val="24"/>
          <w:szCs w:val="24"/>
          <w:lang w:val="kk-KZ" w:eastAsia="ar-SA"/>
        </w:rPr>
      </w:pPr>
      <w:r w:rsidRPr="00C11BF8">
        <w:rPr>
          <w:rFonts w:ascii="Times New Roman" w:eastAsia="Times New Roman" w:hAnsi="Times New Roman" w:cs="Times New Roman"/>
          <w:sz w:val="24"/>
          <w:szCs w:val="24"/>
          <w:lang w:val="kk-KZ" w:eastAsia="ar-SA"/>
        </w:rPr>
        <w:t>Конкурс комиссиясы жұмысының ашықтылығы мен объективтілігін қамтамасыз ету үшін оның отырысына байқаушылар шақырылады.</w:t>
      </w:r>
    </w:p>
    <w:p w:rsidR="00B24423" w:rsidRPr="00C11BF8" w:rsidRDefault="00B24423" w:rsidP="00B24423">
      <w:pPr>
        <w:spacing w:after="0" w:line="240" w:lineRule="auto"/>
        <w:ind w:firstLine="708"/>
        <w:contextualSpacing/>
        <w:jc w:val="both"/>
        <w:rPr>
          <w:rFonts w:ascii="Times New Roman" w:eastAsia="Times New Roman" w:hAnsi="Times New Roman" w:cs="Times New Roman"/>
          <w:sz w:val="24"/>
          <w:szCs w:val="24"/>
          <w:lang w:val="kk-KZ" w:eastAsia="ar-SA"/>
        </w:rPr>
      </w:pPr>
      <w:r w:rsidRPr="00C11BF8">
        <w:rPr>
          <w:rFonts w:ascii="Times New Roman" w:eastAsia="Times New Roman" w:hAnsi="Times New Roman" w:cs="Times New Roman"/>
          <w:sz w:val="24"/>
          <w:szCs w:val="24"/>
          <w:lang w:val="kk-KZ" w:eastAsia="ar-SA"/>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24423" w:rsidRPr="00C11BF8" w:rsidRDefault="00B24423" w:rsidP="00B24423">
      <w:pPr>
        <w:spacing w:after="0" w:line="240" w:lineRule="auto"/>
        <w:ind w:firstLine="708"/>
        <w:contextualSpacing/>
        <w:jc w:val="both"/>
        <w:rPr>
          <w:rFonts w:ascii="Times New Roman" w:eastAsia="Times New Roman" w:hAnsi="Times New Roman" w:cs="Times New Roman"/>
          <w:sz w:val="24"/>
          <w:szCs w:val="24"/>
          <w:lang w:val="kk-KZ" w:eastAsia="ar-SA"/>
        </w:rPr>
      </w:pPr>
      <w:r w:rsidRPr="00C11BF8">
        <w:rPr>
          <w:rFonts w:ascii="Times New Roman" w:eastAsia="Times New Roman" w:hAnsi="Times New Roman" w:cs="Times New Roman"/>
          <w:sz w:val="24"/>
          <w:szCs w:val="24"/>
          <w:lang w:val="kk-KZ" w:eastAsia="ar-SA"/>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61088D" w:rsidRPr="00C11BF8" w:rsidRDefault="0061088D" w:rsidP="00527248">
      <w:pPr>
        <w:autoSpaceDE w:val="0"/>
        <w:autoSpaceDN w:val="0"/>
        <w:adjustRightInd w:val="0"/>
        <w:spacing w:after="0" w:line="240" w:lineRule="auto"/>
        <w:ind w:firstLine="567"/>
        <w:jc w:val="both"/>
        <w:rPr>
          <w:rFonts w:ascii="Times New Roman" w:hAnsi="Times New Roman" w:cs="Times New Roman"/>
          <w:b/>
          <w:sz w:val="24"/>
          <w:szCs w:val="24"/>
          <w:lang w:val="kk-KZ"/>
        </w:rPr>
      </w:pPr>
      <w:r w:rsidRPr="00C11BF8">
        <w:rPr>
          <w:rFonts w:ascii="Times New Roman" w:hAnsi="Times New Roman" w:cs="Times New Roman"/>
          <w:b/>
          <w:sz w:val="24"/>
          <w:szCs w:val="24"/>
          <w:lang w:val="kk-KZ"/>
        </w:rPr>
        <w:t>Жалпы конкурсқа қатысу үшін мынадай құжаттар тапсырылады:</w:t>
      </w:r>
    </w:p>
    <w:p w:rsidR="0061088D" w:rsidRPr="00C11BF8" w:rsidRDefault="0061088D" w:rsidP="0061088D">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1) осы Қағидалардың 2-қосымшасына сәйкес нысандағы өтініш;</w:t>
      </w:r>
    </w:p>
    <w:p w:rsidR="0061088D" w:rsidRPr="00C11BF8" w:rsidRDefault="0061088D" w:rsidP="0061088D">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61088D" w:rsidRPr="00C11BF8" w:rsidRDefault="0061088D" w:rsidP="0061088D">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        3) бiлiмi туралы құжаттар мен олардың көшірмелерінің нотариалдық куәландырылған көшiрмелерi;</w:t>
      </w:r>
    </w:p>
    <w:p w:rsidR="0061088D" w:rsidRPr="00C11BF8" w:rsidRDefault="0061088D" w:rsidP="0061088D">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61088D" w:rsidRPr="00C11BF8" w:rsidRDefault="0061088D" w:rsidP="0061088D">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4) еңбек қызметін растайтын құжаттың нотариалдық куәландырылған немесе жұмыс орнынан кадр қызметімен куәландырылған көшiрмесi; </w:t>
      </w:r>
    </w:p>
    <w:p w:rsidR="0061088D" w:rsidRPr="00C11BF8" w:rsidRDefault="0061088D" w:rsidP="0061088D">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61088D" w:rsidRPr="00C11BF8" w:rsidRDefault="0061088D" w:rsidP="0061088D">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6) Қазақстан Республикасы азаматының жеке басын куәландыратын құжаттың көшірмесі;</w:t>
      </w:r>
    </w:p>
    <w:p w:rsidR="0061088D" w:rsidRPr="00C11BF8" w:rsidRDefault="0061088D" w:rsidP="0061088D">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lastRenderedPageBreak/>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61088D" w:rsidRPr="00C11BF8" w:rsidRDefault="0061088D" w:rsidP="0061088D">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61088D" w:rsidRPr="00C11BF8" w:rsidRDefault="0061088D" w:rsidP="0061088D">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61088D" w:rsidRPr="00C11BF8" w:rsidRDefault="0061088D" w:rsidP="0061088D">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w:t>
      </w:r>
    </w:p>
    <w:p w:rsidR="0061088D" w:rsidRPr="00C11BF8" w:rsidRDefault="0061088D" w:rsidP="0061088D">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(немесе қорытындының нотариалдық куәландырылған көшірмесі).</w:t>
      </w:r>
    </w:p>
    <w:p w:rsidR="0061088D" w:rsidRPr="00C11BF8" w:rsidRDefault="0061088D" w:rsidP="0061088D">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 Осы Қағидалардың 76-тармағының 3), 4), 5), 7), 8), 9) және 10) тармақшаларында көрсетілген құжаттардың көшірмелерін ұсынуға рұқсат етіледі.</w:t>
      </w:r>
    </w:p>
    <w:p w:rsidR="0061088D" w:rsidRPr="00C11BF8" w:rsidRDefault="0061088D" w:rsidP="0061088D">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Бұл ретте, персоналды басқару қызметі (кадр қызметі) құжаттардың көшірмелерін түпнұсқалармен салыстырып тексереді.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61088D" w:rsidRPr="00C11BF8" w:rsidRDefault="0061088D" w:rsidP="0061088D">
      <w:pPr>
        <w:autoSpaceDE w:val="0"/>
        <w:autoSpaceDN w:val="0"/>
        <w:adjustRightInd w:val="0"/>
        <w:spacing w:after="0" w:line="240" w:lineRule="auto"/>
        <w:ind w:firstLine="567"/>
        <w:jc w:val="both"/>
        <w:rPr>
          <w:rFonts w:ascii="Times New Roman" w:hAnsi="Times New Roman" w:cs="Times New Roman"/>
          <w:b/>
          <w:sz w:val="24"/>
          <w:szCs w:val="24"/>
          <w:lang w:val="kk-KZ"/>
        </w:rPr>
      </w:pPr>
      <w:r w:rsidRPr="00C11BF8">
        <w:rPr>
          <w:rFonts w:ascii="Times New Roman" w:hAnsi="Times New Roman" w:cs="Times New Roman"/>
          <w:sz w:val="24"/>
          <w:szCs w:val="24"/>
          <w:lang w:val="kk-KZ"/>
        </w:rPr>
        <w:t xml:space="preserve"> </w:t>
      </w:r>
      <w:r w:rsidRPr="00C11BF8">
        <w:rPr>
          <w:rFonts w:ascii="Times New Roman" w:hAnsi="Times New Roman" w:cs="Times New Roman"/>
          <w:b/>
          <w:sz w:val="24"/>
          <w:szCs w:val="24"/>
          <w:lang w:val="kk-KZ"/>
        </w:rPr>
        <w:t>Осы Қағидалардың 62-тармағы екінші бөлігінде көзделген жағдайларда жалпы конкурсқа қатысу үшін мемлекеттік қызметші және Заңның 29-бабы 5-тармағы бірінші бөлігінде көрсетілген адам келесі құжаттарды тапсырады:</w:t>
      </w:r>
    </w:p>
    <w:p w:rsidR="0061088D" w:rsidRPr="00C11BF8" w:rsidRDefault="0061088D" w:rsidP="0061088D">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         1) осы Қағидалардың 2-қосымшасына сәйкес нысандағы өтініш;</w:t>
      </w:r>
    </w:p>
    <w:p w:rsidR="0061088D" w:rsidRPr="00C11BF8" w:rsidRDefault="0061088D" w:rsidP="0061088D">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         2) тиісті персоналды басқару қызметімен құжат тапсырғанға дейін бір айдан аспайтын уақытта расталған қызметтік тізім;</w:t>
      </w:r>
    </w:p>
    <w:p w:rsidR="0061088D" w:rsidRPr="00C11BF8" w:rsidRDefault="0061088D" w:rsidP="0061088D">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         3) Қазақстан Республикасы азаматының жеке басын куәландыратын құжаттың көшірмесі.</w:t>
      </w:r>
    </w:p>
    <w:p w:rsidR="0061088D" w:rsidRPr="00C11BF8" w:rsidRDefault="0061088D" w:rsidP="0061088D">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         Құжаттардың толық емес пакетін немесе дәйексіз мәліметтерді ұсыну  комиссиясының оларды қараудан бас тартуы үшін негіз болып табылады.</w:t>
      </w:r>
    </w:p>
    <w:p w:rsidR="0061088D" w:rsidRPr="00C11BF8" w:rsidRDefault="0061088D" w:rsidP="0061088D">
      <w:pPr>
        <w:autoSpaceDE w:val="0"/>
        <w:autoSpaceDN w:val="0"/>
        <w:adjustRightInd w:val="0"/>
        <w:spacing w:after="0" w:line="240" w:lineRule="auto"/>
        <w:ind w:firstLine="567"/>
        <w:jc w:val="both"/>
        <w:rPr>
          <w:rFonts w:ascii="Times New Roman" w:hAnsi="Times New Roman" w:cs="Times New Roman"/>
          <w:b/>
          <w:iCs/>
          <w:sz w:val="24"/>
          <w:szCs w:val="24"/>
          <w:lang w:val="kk-KZ"/>
        </w:rPr>
      </w:pPr>
      <w:r w:rsidRPr="00C11BF8">
        <w:rPr>
          <w:rFonts w:ascii="Times New Roman" w:hAnsi="Times New Roman" w:cs="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 Оларды бермеген жағдайда тұлға конкурс комиссиясымен әңгімелесуден өтуге жіберілмейді.</w:t>
      </w:r>
    </w:p>
    <w:p w:rsidR="0061088D" w:rsidRPr="00C11BF8" w:rsidRDefault="0061088D" w:rsidP="0061088D">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1088D" w:rsidRPr="00C11BF8" w:rsidRDefault="0061088D" w:rsidP="0061088D">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Құжаттарды қабылдау мерзiмi </w:t>
      </w:r>
      <w:r w:rsidRPr="00C11BF8">
        <w:rPr>
          <w:rFonts w:ascii="Times New Roman" w:hAnsi="Times New Roman" w:cs="Times New Roman"/>
          <w:b/>
          <w:sz w:val="24"/>
          <w:szCs w:val="24"/>
          <w:lang w:val="kk-KZ"/>
        </w:rPr>
        <w:t>(7 жұмыс күні),</w:t>
      </w:r>
      <w:r w:rsidRPr="00C11BF8">
        <w:rPr>
          <w:rFonts w:ascii="Times New Roman" w:hAnsi="Times New Roman" w:cs="Times New Roman"/>
          <w:sz w:val="24"/>
          <w:szCs w:val="24"/>
          <w:lang w:val="kk-KZ"/>
        </w:rPr>
        <w:t xml:space="preserve"> ол жалпы конкурс өткізу туралы хабарландыру соңғы жарияланғаннан кейін келесі жұмыс күнінен бастап есептеледі;</w:t>
      </w:r>
    </w:p>
    <w:p w:rsidR="0061088D" w:rsidRPr="00C11BF8" w:rsidRDefault="0061088D" w:rsidP="0061088D">
      <w:pPr>
        <w:spacing w:after="0" w:line="240" w:lineRule="auto"/>
        <w:ind w:firstLine="567"/>
        <w:jc w:val="both"/>
        <w:textAlignment w:val="baseline"/>
        <w:rPr>
          <w:rFonts w:ascii="Times New Roman" w:hAnsi="Times New Roman" w:cs="Times New Roman"/>
          <w:sz w:val="24"/>
          <w:szCs w:val="24"/>
          <w:lang w:val="kk-KZ"/>
        </w:rPr>
      </w:pPr>
      <w:r w:rsidRPr="00C11BF8">
        <w:rPr>
          <w:rFonts w:ascii="Times New Roman" w:hAnsi="Times New Roman" w:cs="Times New Roman"/>
          <w:sz w:val="24"/>
          <w:szCs w:val="24"/>
          <w:lang w:val="kk-KZ"/>
        </w:rPr>
        <w:t>Конкурсқа қатысатын және әңгімелесуге жіберілген кандидаттар- оны кандидаттарды әңгімелесу жіберу туралы хабардар ету күнінен бастап </w:t>
      </w:r>
      <w:r w:rsidRPr="00C11BF8">
        <w:rPr>
          <w:rFonts w:ascii="Times New Roman" w:hAnsi="Times New Roman" w:cs="Times New Roman"/>
          <w:b/>
          <w:bCs/>
          <w:sz w:val="24"/>
          <w:szCs w:val="24"/>
          <w:lang w:val="kk-KZ"/>
        </w:rPr>
        <w:t>үш жұмыс күн</w:t>
      </w:r>
      <w:r w:rsidRPr="00C11BF8">
        <w:rPr>
          <w:rFonts w:ascii="Times New Roman" w:hAnsi="Times New Roman" w:cs="Times New Roman"/>
          <w:sz w:val="24"/>
          <w:szCs w:val="24"/>
          <w:lang w:val="kk-KZ"/>
        </w:rPr>
        <w:t> ішінде өтеді.</w:t>
      </w:r>
    </w:p>
    <w:p w:rsidR="0061088D" w:rsidRPr="00C11BF8" w:rsidRDefault="0061088D" w:rsidP="0061088D">
      <w:pPr>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w:t>
      </w:r>
      <w:r w:rsidRPr="00C11BF8">
        <w:rPr>
          <w:rFonts w:ascii="Times New Roman" w:hAnsi="Times New Roman" w:cs="Times New Roman"/>
          <w:bCs/>
          <w:sz w:val="24"/>
          <w:szCs w:val="24"/>
          <w:lang w:val="kk-KZ"/>
        </w:rPr>
        <w:t xml:space="preserve">Әңгімелесуге жіберілген кандидаттар оны  </w:t>
      </w:r>
      <w:r w:rsidRPr="00C11BF8">
        <w:rPr>
          <w:rFonts w:ascii="Times New Roman" w:hAnsi="Times New Roman" w:cs="Times New Roman"/>
          <w:sz w:val="24"/>
          <w:szCs w:val="24"/>
          <w:lang w:val="kk-KZ"/>
        </w:rPr>
        <w:t>келесі мекенжай бойынша өтеді:</w:t>
      </w:r>
    </w:p>
    <w:p w:rsidR="0061088D" w:rsidRPr="00C11BF8" w:rsidRDefault="0061088D" w:rsidP="0061088D">
      <w:pPr>
        <w:spacing w:after="0" w:line="240" w:lineRule="auto"/>
        <w:ind w:firstLine="567"/>
        <w:jc w:val="both"/>
        <w:rPr>
          <w:rFonts w:ascii="Times New Roman" w:hAnsi="Times New Roman" w:cs="Times New Roman"/>
          <w:b/>
          <w:i/>
          <w:sz w:val="24"/>
          <w:szCs w:val="24"/>
          <w:lang w:val="kk-KZ"/>
        </w:rPr>
      </w:pPr>
      <w:r w:rsidRPr="00C11BF8">
        <w:rPr>
          <w:rFonts w:ascii="Times New Roman" w:hAnsi="Times New Roman" w:cs="Times New Roman"/>
          <w:b/>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 РММ, Павлодар облысы, Павлодар қаласы, Ленин көшесі, 57, анықтау телефоны 8(7182) 53-54-37; </w:t>
      </w:r>
    </w:p>
    <w:p w:rsidR="0061088D" w:rsidRPr="00C11BF8" w:rsidRDefault="0061088D" w:rsidP="0061088D">
      <w:pPr>
        <w:spacing w:after="0" w:line="240" w:lineRule="auto"/>
        <w:jc w:val="both"/>
        <w:textAlignment w:val="baseline"/>
        <w:rPr>
          <w:rFonts w:ascii="Times New Roman" w:hAnsi="Times New Roman" w:cs="Times New Roman"/>
          <w:sz w:val="24"/>
          <w:szCs w:val="24"/>
          <w:lang w:val="kk-KZ"/>
        </w:rPr>
      </w:pPr>
      <w:r w:rsidRPr="00C11BF8">
        <w:rPr>
          <w:rFonts w:ascii="Times New Roman" w:hAnsi="Times New Roman" w:cs="Times New Roman"/>
          <w:sz w:val="24"/>
          <w:szCs w:val="24"/>
          <w:lang w:val="kk-KZ"/>
        </w:rPr>
        <w:lastRenderedPageBreak/>
        <w:t>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     </w:t>
      </w:r>
    </w:p>
    <w:p w:rsidR="00527248" w:rsidRPr="00C11BF8" w:rsidRDefault="00527248" w:rsidP="0000031A">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00031A" w:rsidRPr="00C11BF8" w:rsidRDefault="00C27517" w:rsidP="0000031A">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C11BF8">
        <w:rPr>
          <w:rFonts w:ascii="Times New Roman" w:eastAsia="Times New Roman" w:hAnsi="Times New Roman" w:cs="Times New Roman"/>
          <w:color w:val="000000"/>
          <w:sz w:val="24"/>
          <w:szCs w:val="24"/>
          <w:lang w:val="kk-KZ"/>
        </w:rPr>
        <w:t xml:space="preserve"> </w:t>
      </w:r>
      <w:r w:rsidR="0000031A" w:rsidRPr="00C11BF8">
        <w:rPr>
          <w:rFonts w:ascii="Times New Roman" w:eastAsia="Times New Roman" w:hAnsi="Times New Roman" w:cs="Times New Roman"/>
          <w:color w:val="000000"/>
          <w:sz w:val="24"/>
          <w:szCs w:val="24"/>
          <w:lang w:val="kk-KZ"/>
        </w:rPr>
        <w:t>«Б» корпусының мемлекеттік</w:t>
      </w:r>
      <w:r w:rsidR="0000031A" w:rsidRPr="00C11BF8">
        <w:rPr>
          <w:rFonts w:ascii="Times New Roman" w:eastAsia="Times New Roman" w:hAnsi="Times New Roman" w:cs="Times New Roman"/>
          <w:color w:val="000000"/>
          <w:sz w:val="24"/>
          <w:szCs w:val="24"/>
          <w:lang w:val="kk-KZ"/>
        </w:rPr>
        <w:br/>
        <w:t>әкімшілік лауазымына   </w:t>
      </w:r>
      <w:r w:rsidR="0000031A" w:rsidRPr="00C11BF8">
        <w:rPr>
          <w:rFonts w:ascii="Times New Roman" w:eastAsia="Times New Roman" w:hAnsi="Times New Roman" w:cs="Times New Roman"/>
          <w:color w:val="000000"/>
          <w:sz w:val="24"/>
          <w:szCs w:val="24"/>
          <w:lang w:val="kk-KZ"/>
        </w:rPr>
        <w:br/>
        <w:t>орналасуға конкурс өткізу </w:t>
      </w:r>
      <w:r w:rsidR="0000031A" w:rsidRPr="00C11BF8">
        <w:rPr>
          <w:rFonts w:ascii="Times New Roman" w:eastAsia="Times New Roman" w:hAnsi="Times New Roman" w:cs="Times New Roman"/>
          <w:color w:val="000000"/>
          <w:sz w:val="24"/>
          <w:szCs w:val="24"/>
          <w:lang w:val="kk-KZ"/>
        </w:rPr>
        <w:br/>
        <w:t>қағидаларына 2-қосымша  </w:t>
      </w:r>
      <w:r w:rsidR="0000031A" w:rsidRPr="00C11BF8">
        <w:rPr>
          <w:rFonts w:ascii="Times New Roman" w:eastAsia="Times New Roman" w:hAnsi="Times New Roman" w:cs="Times New Roman"/>
          <w:color w:val="000000"/>
          <w:sz w:val="24"/>
          <w:szCs w:val="24"/>
          <w:lang w:val="kk-KZ"/>
        </w:rPr>
        <w:br/>
        <w:t>__________________________</w:t>
      </w:r>
      <w:r w:rsidR="0000031A" w:rsidRPr="00C11BF8">
        <w:rPr>
          <w:rFonts w:ascii="Times New Roman" w:eastAsia="Times New Roman" w:hAnsi="Times New Roman" w:cs="Times New Roman"/>
          <w:color w:val="000000"/>
          <w:sz w:val="24"/>
          <w:szCs w:val="24"/>
          <w:lang w:val="kk-KZ"/>
        </w:rPr>
        <w:br/>
        <w:t>(мемлекеттік орган)   </w:t>
      </w:r>
    </w:p>
    <w:p w:rsidR="0000031A" w:rsidRPr="00C11BF8" w:rsidRDefault="0000031A" w:rsidP="0000031A">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4"/>
          <w:szCs w:val="24"/>
          <w:lang w:val="kk-KZ"/>
        </w:rPr>
      </w:pPr>
      <w:r w:rsidRPr="00C11BF8">
        <w:rPr>
          <w:rFonts w:ascii="Times New Roman" w:eastAsia="Times New Roman" w:hAnsi="Times New Roman" w:cs="Times New Roman"/>
          <w:color w:val="1E1E1E"/>
          <w:sz w:val="24"/>
          <w:szCs w:val="24"/>
          <w:lang w:val="kk-KZ"/>
        </w:rPr>
        <w:t>Өтініш</w:t>
      </w:r>
    </w:p>
    <w:p w:rsidR="0000031A" w:rsidRPr="00C11BF8" w:rsidRDefault="0000031A" w:rsidP="0000031A">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C11BF8">
        <w:rPr>
          <w:rFonts w:ascii="Times New Roman" w:eastAsia="Times New Roman" w:hAnsi="Times New Roman" w:cs="Times New Roman"/>
          <w:color w:val="000000"/>
          <w:sz w:val="24"/>
          <w:szCs w:val="24"/>
          <w:lang w:val="kk-KZ"/>
        </w:rPr>
        <w:t>      Мені___________________________________________________________</w:t>
      </w:r>
      <w:r w:rsidRPr="00C11BF8">
        <w:rPr>
          <w:rFonts w:ascii="Times New Roman" w:eastAsia="Times New Roman" w:hAnsi="Times New Roman" w:cs="Times New Roman"/>
          <w:color w:val="000000"/>
          <w:sz w:val="24"/>
          <w:szCs w:val="24"/>
          <w:lang w:val="kk-KZ"/>
        </w:rPr>
        <w:br/>
        <w:t>_____________________________________________________________________</w:t>
      </w:r>
      <w:r w:rsidRPr="00C11BF8">
        <w:rPr>
          <w:rFonts w:ascii="Times New Roman" w:eastAsia="Times New Roman" w:hAnsi="Times New Roman" w:cs="Times New Roman"/>
          <w:color w:val="000000"/>
          <w:sz w:val="24"/>
          <w:szCs w:val="24"/>
          <w:lang w:val="kk-KZ"/>
        </w:rPr>
        <w:br/>
        <w:t>_______________________ бос мемлекеттік әкімшілік лауазымына орналасу</w:t>
      </w:r>
      <w:r w:rsidRPr="00C11BF8">
        <w:rPr>
          <w:rFonts w:ascii="Times New Roman" w:eastAsia="Times New Roman" w:hAnsi="Times New Roman" w:cs="Times New Roman"/>
          <w:color w:val="000000"/>
          <w:sz w:val="24"/>
          <w:szCs w:val="24"/>
          <w:lang w:val="kk-KZ"/>
        </w:rPr>
        <w:br/>
        <w:t>конкурсына қатысуға жіберуіңізді сұраймын. Мемлекеттік әкімшілік</w:t>
      </w:r>
      <w:r w:rsidRPr="00C11BF8">
        <w:rPr>
          <w:rFonts w:ascii="Times New Roman" w:eastAsia="Times New Roman" w:hAnsi="Times New Roman" w:cs="Times New Roman"/>
          <w:color w:val="000000"/>
          <w:sz w:val="24"/>
          <w:szCs w:val="24"/>
          <w:lang w:val="kk-KZ"/>
        </w:rPr>
        <w:br/>
        <w:t>лауазымдарға орналасуға конкурс өткізу және конкурс комиссиясын</w:t>
      </w:r>
      <w:r w:rsidRPr="00C11BF8">
        <w:rPr>
          <w:rFonts w:ascii="Times New Roman" w:eastAsia="Times New Roman" w:hAnsi="Times New Roman" w:cs="Times New Roman"/>
          <w:color w:val="000000"/>
          <w:sz w:val="24"/>
          <w:szCs w:val="24"/>
          <w:lang w:val="kk-KZ"/>
        </w:rPr>
        <w:br/>
        <w:t>қалыптастыру қағидаларының негізгі талаптарымен таныстым, олармен</w:t>
      </w:r>
      <w:r w:rsidRPr="00C11BF8">
        <w:rPr>
          <w:rFonts w:ascii="Times New Roman" w:eastAsia="Times New Roman" w:hAnsi="Times New Roman" w:cs="Times New Roman"/>
          <w:color w:val="000000"/>
          <w:sz w:val="24"/>
          <w:szCs w:val="24"/>
          <w:lang w:val="kk-KZ"/>
        </w:rPr>
        <w:br/>
        <w:t>келісемін және орындауға міндеттеме аламын.</w:t>
      </w:r>
      <w:r w:rsidRPr="00C11BF8">
        <w:rPr>
          <w:rFonts w:ascii="Times New Roman" w:eastAsia="Times New Roman" w:hAnsi="Times New Roman" w:cs="Times New Roman"/>
          <w:color w:val="000000"/>
          <w:sz w:val="24"/>
          <w:szCs w:val="24"/>
          <w:lang w:val="kk-KZ"/>
        </w:rPr>
        <w:br/>
        <w:t>      Ұсынылып отырған құжаттарымның дәйектілігіне жауап беремін.</w:t>
      </w:r>
    </w:p>
    <w:p w:rsidR="0000031A" w:rsidRPr="00C11BF8" w:rsidRDefault="0000031A" w:rsidP="0000031A">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C11BF8">
        <w:rPr>
          <w:rFonts w:ascii="Times New Roman" w:eastAsia="Times New Roman" w:hAnsi="Times New Roman" w:cs="Times New Roman"/>
          <w:color w:val="000000"/>
          <w:sz w:val="24"/>
          <w:szCs w:val="24"/>
          <w:lang w:val="kk-KZ"/>
        </w:rPr>
        <w:t>      Қоса берілген құжаттар:</w:t>
      </w:r>
      <w:r w:rsidRPr="00C11BF8">
        <w:rPr>
          <w:rFonts w:ascii="Times New Roman" w:eastAsia="Times New Roman" w:hAnsi="Times New Roman" w:cs="Times New Roman"/>
          <w:color w:val="000000"/>
          <w:sz w:val="24"/>
          <w:szCs w:val="24"/>
          <w:lang w:val="kk-KZ"/>
        </w:rPr>
        <w:br/>
        <w:t>_____________________________________________________________________</w:t>
      </w:r>
      <w:r w:rsidRPr="00C11BF8">
        <w:rPr>
          <w:rFonts w:ascii="Times New Roman" w:eastAsia="Times New Roman" w:hAnsi="Times New Roman" w:cs="Times New Roman"/>
          <w:color w:val="000000"/>
          <w:sz w:val="24"/>
          <w:szCs w:val="24"/>
          <w:lang w:val="kk-KZ"/>
        </w:rPr>
        <w:br/>
        <w:t>_____________________________________________________________________</w:t>
      </w:r>
      <w:r w:rsidRPr="00C11BF8">
        <w:rPr>
          <w:rFonts w:ascii="Times New Roman" w:eastAsia="Times New Roman" w:hAnsi="Times New Roman" w:cs="Times New Roman"/>
          <w:color w:val="000000"/>
          <w:sz w:val="24"/>
          <w:szCs w:val="24"/>
          <w:lang w:val="kk-KZ"/>
        </w:rPr>
        <w:br/>
        <w:t>_____________________________________________________________________</w:t>
      </w:r>
      <w:r w:rsidRPr="00C11BF8">
        <w:rPr>
          <w:rFonts w:ascii="Times New Roman" w:eastAsia="Times New Roman" w:hAnsi="Times New Roman" w:cs="Times New Roman"/>
          <w:color w:val="000000"/>
          <w:sz w:val="24"/>
          <w:szCs w:val="24"/>
          <w:lang w:val="kk-KZ"/>
        </w:rPr>
        <w:br/>
        <w:t>_____________________________________________________________________</w:t>
      </w:r>
      <w:r w:rsidRPr="00C11BF8">
        <w:rPr>
          <w:rFonts w:ascii="Times New Roman" w:eastAsia="Times New Roman" w:hAnsi="Times New Roman" w:cs="Times New Roman"/>
          <w:color w:val="000000"/>
          <w:sz w:val="24"/>
          <w:szCs w:val="24"/>
          <w:lang w:val="kk-KZ"/>
        </w:rPr>
        <w:br/>
        <w:t>_____________________________________________________________________</w:t>
      </w:r>
      <w:r w:rsidRPr="00C11BF8">
        <w:rPr>
          <w:rFonts w:ascii="Times New Roman" w:eastAsia="Times New Roman" w:hAnsi="Times New Roman" w:cs="Times New Roman"/>
          <w:color w:val="000000"/>
          <w:sz w:val="24"/>
          <w:szCs w:val="24"/>
          <w:lang w:val="kk-KZ"/>
        </w:rPr>
        <w:br/>
        <w:t>_____________________________________________________________________</w:t>
      </w:r>
      <w:r w:rsidRPr="00C11BF8">
        <w:rPr>
          <w:rFonts w:ascii="Times New Roman" w:eastAsia="Times New Roman" w:hAnsi="Times New Roman" w:cs="Times New Roman"/>
          <w:color w:val="000000"/>
          <w:sz w:val="24"/>
          <w:szCs w:val="24"/>
          <w:lang w:val="kk-KZ"/>
        </w:rPr>
        <w:br/>
        <w:t>_____________________________________________________________________</w:t>
      </w:r>
      <w:r w:rsidRPr="00C11BF8">
        <w:rPr>
          <w:rFonts w:ascii="Times New Roman" w:eastAsia="Times New Roman" w:hAnsi="Times New Roman" w:cs="Times New Roman"/>
          <w:color w:val="000000"/>
          <w:sz w:val="24"/>
          <w:szCs w:val="24"/>
          <w:lang w:val="kk-KZ"/>
        </w:rPr>
        <w:br/>
        <w:t>      Мекен жайы және байланыс телефоны______________________________</w:t>
      </w:r>
      <w:r w:rsidRPr="00C11BF8">
        <w:rPr>
          <w:rFonts w:ascii="Times New Roman" w:eastAsia="Times New Roman" w:hAnsi="Times New Roman" w:cs="Times New Roman"/>
          <w:color w:val="000000"/>
          <w:sz w:val="24"/>
          <w:szCs w:val="24"/>
          <w:lang w:val="kk-KZ"/>
        </w:rPr>
        <w:br/>
        <w:t>_____________________________________________________________________</w:t>
      </w:r>
    </w:p>
    <w:p w:rsidR="0000031A" w:rsidRPr="00C11BF8" w:rsidRDefault="0000031A" w:rsidP="0000031A">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C11BF8">
        <w:rPr>
          <w:rFonts w:ascii="Times New Roman" w:eastAsia="Times New Roman" w:hAnsi="Times New Roman" w:cs="Times New Roman"/>
          <w:color w:val="000000"/>
          <w:sz w:val="24"/>
          <w:szCs w:val="24"/>
          <w:lang w:val="kk-KZ"/>
        </w:rPr>
        <w:t>________                               ______________________________</w:t>
      </w:r>
      <w:r w:rsidRPr="00C11BF8">
        <w:rPr>
          <w:rFonts w:ascii="Times New Roman" w:eastAsia="Times New Roman" w:hAnsi="Times New Roman" w:cs="Times New Roman"/>
          <w:color w:val="000000"/>
          <w:sz w:val="24"/>
          <w:szCs w:val="24"/>
          <w:lang w:val="kk-KZ"/>
        </w:rPr>
        <w:br/>
        <w:t>  қолы                                    (Т.А.Ә. (болған жағдайда)</w:t>
      </w:r>
    </w:p>
    <w:p w:rsidR="0000031A" w:rsidRPr="00C11BF8" w:rsidRDefault="0000031A" w:rsidP="0000031A">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C11BF8">
        <w:rPr>
          <w:rFonts w:ascii="Times New Roman" w:eastAsia="Times New Roman" w:hAnsi="Times New Roman" w:cs="Times New Roman"/>
          <w:color w:val="000000"/>
          <w:sz w:val="24"/>
          <w:szCs w:val="24"/>
          <w:lang w:val="kk-KZ"/>
        </w:rPr>
        <w:t>«___»_______________ 20 __ ж.</w:t>
      </w:r>
    </w:p>
    <w:p w:rsidR="0000031A" w:rsidRPr="00C11BF8" w:rsidRDefault="0000031A" w:rsidP="0000031A">
      <w:pPr>
        <w:autoSpaceDE w:val="0"/>
        <w:autoSpaceDN w:val="0"/>
        <w:adjustRightInd w:val="0"/>
        <w:spacing w:after="0" w:line="240" w:lineRule="auto"/>
        <w:jc w:val="right"/>
        <w:rPr>
          <w:rFonts w:ascii="Times New Roman" w:hAnsi="Times New Roman" w:cs="Times New Roman"/>
          <w:sz w:val="24"/>
          <w:szCs w:val="24"/>
          <w:lang w:val="kk-KZ"/>
        </w:rPr>
      </w:pPr>
      <w:r w:rsidRPr="00C11BF8">
        <w:rPr>
          <w:rFonts w:ascii="Times New Roman" w:hAnsi="Times New Roman" w:cs="Times New Roman"/>
          <w:sz w:val="24"/>
          <w:szCs w:val="24"/>
          <w:lang w:val="kk-KZ"/>
        </w:rPr>
        <w:t>«Б» корпусының мемлекеттік</w:t>
      </w:r>
    </w:p>
    <w:p w:rsidR="0000031A" w:rsidRPr="00C11BF8" w:rsidRDefault="0000031A" w:rsidP="0000031A">
      <w:pPr>
        <w:autoSpaceDE w:val="0"/>
        <w:autoSpaceDN w:val="0"/>
        <w:adjustRightInd w:val="0"/>
        <w:spacing w:after="0" w:line="240" w:lineRule="auto"/>
        <w:jc w:val="right"/>
        <w:rPr>
          <w:rFonts w:ascii="Times New Roman" w:hAnsi="Times New Roman" w:cs="Times New Roman"/>
          <w:sz w:val="24"/>
          <w:szCs w:val="24"/>
          <w:lang w:val="kk-KZ"/>
        </w:rPr>
      </w:pPr>
      <w:r w:rsidRPr="00C11BF8">
        <w:rPr>
          <w:rFonts w:ascii="Times New Roman" w:hAnsi="Times New Roman" w:cs="Times New Roman"/>
          <w:sz w:val="24"/>
          <w:szCs w:val="24"/>
          <w:lang w:val="kk-KZ"/>
        </w:rPr>
        <w:t>әкімшілік лауазымына</w:t>
      </w:r>
    </w:p>
    <w:p w:rsidR="0000031A" w:rsidRPr="00C11BF8" w:rsidRDefault="0000031A" w:rsidP="0000031A">
      <w:pPr>
        <w:autoSpaceDE w:val="0"/>
        <w:autoSpaceDN w:val="0"/>
        <w:adjustRightInd w:val="0"/>
        <w:spacing w:after="0" w:line="240" w:lineRule="auto"/>
        <w:jc w:val="right"/>
        <w:rPr>
          <w:rFonts w:ascii="Times New Roman" w:hAnsi="Times New Roman" w:cs="Times New Roman"/>
          <w:sz w:val="24"/>
          <w:szCs w:val="24"/>
          <w:lang w:val="kk-KZ"/>
        </w:rPr>
      </w:pPr>
      <w:r w:rsidRPr="00C11BF8">
        <w:rPr>
          <w:rFonts w:ascii="Times New Roman" w:hAnsi="Times New Roman" w:cs="Times New Roman"/>
          <w:sz w:val="24"/>
          <w:szCs w:val="24"/>
          <w:lang w:val="kk-KZ"/>
        </w:rPr>
        <w:t>орналасуға конкурс өткізу</w:t>
      </w:r>
    </w:p>
    <w:p w:rsidR="0000031A" w:rsidRPr="00C11BF8" w:rsidRDefault="0000031A" w:rsidP="0000031A">
      <w:pPr>
        <w:autoSpaceDE w:val="0"/>
        <w:autoSpaceDN w:val="0"/>
        <w:adjustRightInd w:val="0"/>
        <w:spacing w:after="0" w:line="240" w:lineRule="auto"/>
        <w:jc w:val="right"/>
        <w:rPr>
          <w:rFonts w:ascii="Times New Roman" w:hAnsi="Times New Roman" w:cs="Times New Roman"/>
          <w:sz w:val="24"/>
          <w:szCs w:val="24"/>
          <w:lang w:val="kk-KZ"/>
        </w:rPr>
      </w:pPr>
      <w:r w:rsidRPr="00C11BF8">
        <w:rPr>
          <w:rFonts w:ascii="Times New Roman" w:hAnsi="Times New Roman" w:cs="Times New Roman"/>
          <w:sz w:val="24"/>
          <w:szCs w:val="24"/>
          <w:lang w:val="kk-KZ"/>
        </w:rPr>
        <w:t>қағидаларының 3-қосымшасы</w:t>
      </w:r>
    </w:p>
    <w:p w:rsidR="0000031A" w:rsidRPr="00C11BF8" w:rsidRDefault="0000031A" w:rsidP="0000031A">
      <w:pPr>
        <w:autoSpaceDE w:val="0"/>
        <w:autoSpaceDN w:val="0"/>
        <w:adjustRightInd w:val="0"/>
        <w:spacing w:after="0" w:line="240" w:lineRule="auto"/>
        <w:jc w:val="right"/>
        <w:rPr>
          <w:rFonts w:ascii="Times New Roman" w:hAnsi="Times New Roman" w:cs="Times New Roman"/>
          <w:sz w:val="24"/>
          <w:szCs w:val="24"/>
          <w:lang w:val="kk-KZ"/>
        </w:rPr>
      </w:pPr>
      <w:r w:rsidRPr="00C11BF8">
        <w:rPr>
          <w:rFonts w:ascii="Times New Roman" w:hAnsi="Times New Roman" w:cs="Times New Roman"/>
          <w:sz w:val="24"/>
          <w:szCs w:val="24"/>
          <w:lang w:val="kk-KZ"/>
        </w:rPr>
        <w:t>Нысан</w:t>
      </w:r>
    </w:p>
    <w:p w:rsidR="0000031A" w:rsidRPr="00C11BF8" w:rsidRDefault="0000031A" w:rsidP="0000031A">
      <w:pPr>
        <w:autoSpaceDE w:val="0"/>
        <w:autoSpaceDN w:val="0"/>
        <w:adjustRightInd w:val="0"/>
        <w:spacing w:after="0" w:line="240" w:lineRule="auto"/>
        <w:jc w:val="right"/>
        <w:rPr>
          <w:rFonts w:ascii="Times New Roman" w:hAnsi="Times New Roman" w:cs="Times New Roman"/>
          <w:sz w:val="24"/>
          <w:szCs w:val="24"/>
          <w:lang w:val="kk-KZ"/>
        </w:rPr>
      </w:pPr>
    </w:p>
    <w:p w:rsidR="0000031A" w:rsidRPr="00C11BF8" w:rsidRDefault="0000031A" w:rsidP="0000031A">
      <w:pPr>
        <w:autoSpaceDE w:val="0"/>
        <w:autoSpaceDN w:val="0"/>
        <w:adjustRightInd w:val="0"/>
        <w:spacing w:after="0" w:line="240" w:lineRule="auto"/>
        <w:jc w:val="center"/>
        <w:rPr>
          <w:rFonts w:ascii="Times New Roman" w:hAnsi="Times New Roman" w:cs="Times New Roman"/>
          <w:b/>
          <w:bCs/>
          <w:sz w:val="24"/>
          <w:szCs w:val="24"/>
          <w:lang w:val="kk-KZ"/>
        </w:rPr>
      </w:pPr>
      <w:r w:rsidRPr="00C11BF8">
        <w:rPr>
          <w:rFonts w:ascii="Times New Roman" w:hAnsi="Times New Roman" w:cs="Times New Roman"/>
          <w:b/>
          <w:bCs/>
          <w:sz w:val="24"/>
          <w:szCs w:val="24"/>
          <w:lang w:val="kk-KZ"/>
        </w:rPr>
        <w:t>«Б» КОРПУСЫНЫҢ ӘКІМШІЛІК МЕМЛЕКЕТТІК ЛАУАЗЫМЫНА</w:t>
      </w:r>
    </w:p>
    <w:p w:rsidR="0000031A" w:rsidRPr="00C11BF8" w:rsidRDefault="0000031A" w:rsidP="0000031A">
      <w:pPr>
        <w:autoSpaceDE w:val="0"/>
        <w:autoSpaceDN w:val="0"/>
        <w:adjustRightInd w:val="0"/>
        <w:spacing w:after="0" w:line="240" w:lineRule="auto"/>
        <w:jc w:val="center"/>
        <w:rPr>
          <w:rFonts w:ascii="Times New Roman" w:hAnsi="Times New Roman" w:cs="Times New Roman"/>
          <w:b/>
          <w:bCs/>
          <w:sz w:val="24"/>
          <w:szCs w:val="24"/>
          <w:lang w:val="kk-KZ"/>
        </w:rPr>
      </w:pPr>
      <w:r w:rsidRPr="00C11BF8">
        <w:rPr>
          <w:rFonts w:ascii="Times New Roman" w:hAnsi="Times New Roman" w:cs="Times New Roman"/>
          <w:b/>
          <w:bCs/>
          <w:sz w:val="24"/>
          <w:szCs w:val="24"/>
          <w:lang w:val="kk-KZ"/>
        </w:rPr>
        <w:t>КАНДИДАТТЫҢ ҚЫЗМЕТТIК ТIЗIМІ</w:t>
      </w:r>
    </w:p>
    <w:p w:rsidR="0000031A" w:rsidRPr="00C11BF8" w:rsidRDefault="0000031A" w:rsidP="0000031A">
      <w:pPr>
        <w:autoSpaceDE w:val="0"/>
        <w:autoSpaceDN w:val="0"/>
        <w:adjustRightInd w:val="0"/>
        <w:spacing w:after="0" w:line="240" w:lineRule="auto"/>
        <w:jc w:val="center"/>
        <w:rPr>
          <w:rFonts w:ascii="Times New Roman" w:hAnsi="Times New Roman" w:cs="Times New Roman"/>
          <w:b/>
          <w:bCs/>
          <w:sz w:val="24"/>
          <w:szCs w:val="24"/>
        </w:rPr>
      </w:pPr>
      <w:r w:rsidRPr="00C11BF8">
        <w:rPr>
          <w:rFonts w:ascii="Times New Roman" w:hAnsi="Times New Roman" w:cs="Times New Roman"/>
          <w:b/>
          <w:bCs/>
          <w:sz w:val="24"/>
          <w:szCs w:val="24"/>
        </w:rPr>
        <w:t>ПОСЛУЖНОЙ СПИСОК КАНДИДАТА НА АДМИНИСТРАТИВНУЮ</w:t>
      </w:r>
    </w:p>
    <w:p w:rsidR="0000031A" w:rsidRPr="00C11BF8" w:rsidRDefault="0000031A" w:rsidP="0000031A">
      <w:pPr>
        <w:autoSpaceDE w:val="0"/>
        <w:autoSpaceDN w:val="0"/>
        <w:adjustRightInd w:val="0"/>
        <w:spacing w:after="0" w:line="240" w:lineRule="auto"/>
        <w:jc w:val="center"/>
        <w:rPr>
          <w:rFonts w:ascii="Times New Roman" w:hAnsi="Times New Roman" w:cs="Times New Roman"/>
          <w:b/>
          <w:bCs/>
          <w:sz w:val="24"/>
          <w:szCs w:val="24"/>
        </w:rPr>
      </w:pPr>
      <w:r w:rsidRPr="00C11BF8">
        <w:rPr>
          <w:rFonts w:ascii="Times New Roman" w:hAnsi="Times New Roman" w:cs="Times New Roman"/>
          <w:b/>
          <w:bCs/>
          <w:sz w:val="24"/>
          <w:szCs w:val="24"/>
        </w:rPr>
        <w:t>ГОСУДАРСТВЕННУЮ ДОЛЖНОСТЬ КОРПУСА «Б»</w:t>
      </w:r>
    </w:p>
    <w:p w:rsidR="0000031A" w:rsidRPr="00C11BF8" w:rsidRDefault="0000031A" w:rsidP="0000031A">
      <w:pPr>
        <w:autoSpaceDE w:val="0"/>
        <w:autoSpaceDN w:val="0"/>
        <w:adjustRightInd w:val="0"/>
        <w:spacing w:after="0" w:line="240" w:lineRule="auto"/>
        <w:jc w:val="right"/>
        <w:rPr>
          <w:rFonts w:ascii="Times New Roman" w:hAnsi="Times New Roman" w:cs="Times New Roman"/>
          <w:b/>
          <w:bCs/>
          <w:sz w:val="24"/>
          <w:szCs w:val="24"/>
        </w:rPr>
      </w:pPr>
      <w:r w:rsidRPr="00C11BF8">
        <w:rPr>
          <w:rFonts w:ascii="Times New Roman" w:hAnsi="Times New Roman" w:cs="Times New Roman"/>
          <w:b/>
          <w:bCs/>
          <w:sz w:val="24"/>
          <w:szCs w:val="24"/>
        </w:rPr>
        <w:t xml:space="preserve">                                                                                                                                                                                                     </w:t>
      </w:r>
    </w:p>
    <w:p w:rsidR="0000031A" w:rsidRPr="00C11BF8" w:rsidRDefault="0000031A" w:rsidP="0000031A">
      <w:pPr>
        <w:autoSpaceDE w:val="0"/>
        <w:autoSpaceDN w:val="0"/>
        <w:adjustRightInd w:val="0"/>
        <w:spacing w:after="0" w:line="240" w:lineRule="auto"/>
        <w:rPr>
          <w:rFonts w:ascii="Times New Roman" w:hAnsi="Times New Roman" w:cs="Times New Roman"/>
          <w:sz w:val="24"/>
          <w:szCs w:val="24"/>
        </w:rPr>
      </w:pPr>
      <w:r w:rsidRPr="00C11BF8">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4B097D13" wp14:editId="46100CD5">
            <wp:simplePos x="0" y="0"/>
            <wp:positionH relativeFrom="column">
              <wp:posOffset>5067300</wp:posOffset>
            </wp:positionH>
            <wp:positionV relativeFrom="paragraph">
              <wp:posOffset>-2540</wp:posOffset>
            </wp:positionV>
            <wp:extent cx="1141730" cy="1076325"/>
            <wp:effectExtent l="19050" t="0" r="1270" b="0"/>
            <wp:wrapThrough wrapText="bothSides">
              <wp:wrapPolygon edited="0">
                <wp:start x="-360" y="0"/>
                <wp:lineTo x="-360" y="21409"/>
                <wp:lineTo x="21624" y="21409"/>
                <wp:lineTo x="21624" y="0"/>
                <wp:lineTo x="-360" y="0"/>
              </wp:wrapPolygon>
            </wp:wrapThrough>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1730" cy="1076325"/>
                    </a:xfrm>
                    <a:prstGeom prst="rect">
                      <a:avLst/>
                    </a:prstGeom>
                    <a:noFill/>
                    <a:ln w="9525">
                      <a:noFill/>
                      <a:miter lim="800000"/>
                      <a:headEnd/>
                      <a:tailEnd/>
                    </a:ln>
                  </pic:spPr>
                </pic:pic>
              </a:graphicData>
            </a:graphic>
          </wp:anchor>
        </w:drawing>
      </w:r>
      <w:r w:rsidRPr="00C11BF8">
        <w:rPr>
          <w:rFonts w:ascii="Times New Roman" w:hAnsi="Times New Roman" w:cs="Times New Roman"/>
          <w:sz w:val="24"/>
          <w:szCs w:val="24"/>
        </w:rPr>
        <w:t xml:space="preserve">________________________________________                                                                                 </w:t>
      </w:r>
    </w:p>
    <w:p w:rsidR="0000031A" w:rsidRPr="00C11BF8" w:rsidRDefault="0000031A" w:rsidP="0000031A">
      <w:pPr>
        <w:autoSpaceDE w:val="0"/>
        <w:autoSpaceDN w:val="0"/>
        <w:adjustRightInd w:val="0"/>
        <w:spacing w:after="0" w:line="240" w:lineRule="auto"/>
        <w:rPr>
          <w:rFonts w:ascii="Times New Roman" w:hAnsi="Times New Roman" w:cs="Times New Roman"/>
          <w:sz w:val="24"/>
          <w:szCs w:val="24"/>
        </w:rPr>
      </w:pPr>
      <w:r w:rsidRPr="00C11BF8">
        <w:rPr>
          <w:rFonts w:ascii="Times New Roman" w:hAnsi="Times New Roman" w:cs="Times New Roman"/>
          <w:sz w:val="24"/>
          <w:szCs w:val="24"/>
        </w:rPr>
        <w:lastRenderedPageBreak/>
        <w:t>тегі, аты және әкесінің аты (болған жағдайда) /</w:t>
      </w:r>
    </w:p>
    <w:p w:rsidR="0000031A" w:rsidRPr="00C11BF8" w:rsidRDefault="0000031A" w:rsidP="0000031A">
      <w:pPr>
        <w:autoSpaceDE w:val="0"/>
        <w:autoSpaceDN w:val="0"/>
        <w:adjustRightInd w:val="0"/>
        <w:spacing w:after="0" w:line="240" w:lineRule="auto"/>
        <w:rPr>
          <w:rFonts w:ascii="Times New Roman" w:hAnsi="Times New Roman" w:cs="Times New Roman"/>
          <w:sz w:val="24"/>
          <w:szCs w:val="24"/>
        </w:rPr>
      </w:pPr>
      <w:r w:rsidRPr="00C11BF8">
        <w:rPr>
          <w:rFonts w:ascii="Times New Roman" w:hAnsi="Times New Roman" w:cs="Times New Roman"/>
          <w:sz w:val="24"/>
          <w:szCs w:val="24"/>
        </w:rPr>
        <w:t>фамилия, имя, отчество (при наличии)</w:t>
      </w:r>
    </w:p>
    <w:p w:rsidR="0000031A" w:rsidRPr="00C11BF8" w:rsidRDefault="0000031A" w:rsidP="0000031A">
      <w:pPr>
        <w:autoSpaceDE w:val="0"/>
        <w:autoSpaceDN w:val="0"/>
        <w:adjustRightInd w:val="0"/>
        <w:spacing w:after="0" w:line="240" w:lineRule="auto"/>
        <w:rPr>
          <w:rFonts w:ascii="Times New Roman" w:hAnsi="Times New Roman" w:cs="Times New Roman"/>
          <w:sz w:val="24"/>
          <w:szCs w:val="24"/>
        </w:rPr>
      </w:pPr>
      <w:r w:rsidRPr="00C11BF8">
        <w:rPr>
          <w:rFonts w:ascii="Times New Roman" w:hAnsi="Times New Roman" w:cs="Times New Roman"/>
          <w:sz w:val="24"/>
          <w:szCs w:val="24"/>
        </w:rPr>
        <w:t>______________________________________</w:t>
      </w:r>
    </w:p>
    <w:p w:rsidR="0000031A" w:rsidRPr="00C11BF8" w:rsidRDefault="0000031A" w:rsidP="0000031A">
      <w:pPr>
        <w:autoSpaceDE w:val="0"/>
        <w:autoSpaceDN w:val="0"/>
        <w:adjustRightInd w:val="0"/>
        <w:spacing w:after="0" w:line="240" w:lineRule="auto"/>
        <w:rPr>
          <w:rFonts w:ascii="Times New Roman" w:hAnsi="Times New Roman" w:cs="Times New Roman"/>
          <w:sz w:val="24"/>
          <w:szCs w:val="24"/>
        </w:rPr>
      </w:pPr>
      <w:r w:rsidRPr="00C11BF8">
        <w:rPr>
          <w:rFonts w:ascii="Times New Roman" w:hAnsi="Times New Roman" w:cs="Times New Roman"/>
          <w:sz w:val="24"/>
          <w:szCs w:val="24"/>
        </w:rPr>
        <w:t>лауазымы/должность, санаты/категория</w:t>
      </w:r>
    </w:p>
    <w:p w:rsidR="0000031A" w:rsidRPr="00C11BF8" w:rsidRDefault="0000031A" w:rsidP="0000031A">
      <w:pPr>
        <w:autoSpaceDE w:val="0"/>
        <w:autoSpaceDN w:val="0"/>
        <w:adjustRightInd w:val="0"/>
        <w:spacing w:after="0" w:line="240" w:lineRule="auto"/>
        <w:rPr>
          <w:rFonts w:ascii="Times New Roman" w:hAnsi="Times New Roman" w:cs="Times New Roman"/>
          <w:sz w:val="24"/>
          <w:szCs w:val="24"/>
        </w:rPr>
      </w:pPr>
      <w:r w:rsidRPr="00C11BF8">
        <w:rPr>
          <w:rFonts w:ascii="Times New Roman" w:hAnsi="Times New Roman" w:cs="Times New Roman"/>
          <w:sz w:val="24"/>
          <w:szCs w:val="24"/>
        </w:rPr>
        <w:t>(болған жағдайда/при наличии)</w:t>
      </w:r>
    </w:p>
    <w:p w:rsidR="0000031A" w:rsidRPr="00C11BF8" w:rsidRDefault="0000031A" w:rsidP="0000031A">
      <w:pPr>
        <w:autoSpaceDE w:val="0"/>
        <w:autoSpaceDN w:val="0"/>
        <w:adjustRightInd w:val="0"/>
        <w:spacing w:after="0" w:line="240" w:lineRule="auto"/>
        <w:jc w:val="right"/>
        <w:rPr>
          <w:rFonts w:ascii="Times New Roman" w:hAnsi="Times New Roman" w:cs="Times New Roman"/>
          <w:sz w:val="24"/>
          <w:szCs w:val="24"/>
        </w:rPr>
      </w:pPr>
    </w:p>
    <w:tbl>
      <w:tblPr>
        <w:tblStyle w:val="ac"/>
        <w:tblW w:w="5016" w:type="pct"/>
        <w:tblLayout w:type="fixed"/>
        <w:tblLook w:val="04A0" w:firstRow="1" w:lastRow="0" w:firstColumn="1" w:lastColumn="0" w:noHBand="0" w:noVBand="1"/>
      </w:tblPr>
      <w:tblGrid>
        <w:gridCol w:w="791"/>
        <w:gridCol w:w="5073"/>
        <w:gridCol w:w="4021"/>
      </w:tblGrid>
      <w:tr w:rsidR="0000031A" w:rsidRPr="00C11BF8" w:rsidTr="00527248">
        <w:trPr>
          <w:trHeight w:val="495"/>
        </w:trPr>
        <w:tc>
          <w:tcPr>
            <w:tcW w:w="5000" w:type="pct"/>
            <w:gridSpan w:val="3"/>
            <w:hideMark/>
          </w:tcPr>
          <w:p w:rsidR="0000031A" w:rsidRPr="00C11BF8" w:rsidRDefault="0000031A" w:rsidP="00B70603">
            <w:pPr>
              <w:jc w:val="center"/>
              <w:rPr>
                <w:rFonts w:ascii="Times New Roman" w:eastAsia="Times New Roman" w:hAnsi="Times New Roman" w:cs="Times New Roman"/>
                <w:b/>
                <w:sz w:val="24"/>
                <w:szCs w:val="24"/>
              </w:rPr>
            </w:pPr>
            <w:r w:rsidRPr="00C11BF8">
              <w:rPr>
                <w:rFonts w:ascii="Times New Roman" w:hAnsi="Times New Roman" w:cs="Times New Roman"/>
                <w:b/>
                <w:sz w:val="24"/>
                <w:szCs w:val="24"/>
              </w:rPr>
              <w:t>ЖЕКЕ МӘЛІМЕТТЕР / ЛИЧНЫЕ ДАННЫЕ</w:t>
            </w:r>
          </w:p>
        </w:tc>
      </w:tr>
      <w:tr w:rsidR="0000031A" w:rsidRPr="00C11BF8" w:rsidTr="00527248">
        <w:trPr>
          <w:trHeight w:val="495"/>
        </w:trPr>
        <w:tc>
          <w:tcPr>
            <w:tcW w:w="400" w:type="pct"/>
            <w:hideMark/>
          </w:tcPr>
          <w:p w:rsidR="0000031A" w:rsidRPr="00C11BF8" w:rsidRDefault="0000031A" w:rsidP="00B70603">
            <w:pPr>
              <w:autoSpaceDE w:val="0"/>
              <w:autoSpaceDN w:val="0"/>
              <w:adjustRightInd w:val="0"/>
              <w:rPr>
                <w:rFonts w:ascii="Times New Roman" w:hAnsi="Times New Roman" w:cs="Times New Roman"/>
                <w:sz w:val="24"/>
                <w:szCs w:val="24"/>
              </w:rPr>
            </w:pPr>
            <w:r w:rsidRPr="00C11BF8">
              <w:rPr>
                <w:rFonts w:ascii="Times New Roman" w:hAnsi="Times New Roman" w:cs="Times New Roman"/>
                <w:sz w:val="24"/>
                <w:szCs w:val="24"/>
              </w:rPr>
              <w:t>1</w:t>
            </w:r>
          </w:p>
        </w:tc>
        <w:tc>
          <w:tcPr>
            <w:tcW w:w="2566" w:type="pct"/>
          </w:tcPr>
          <w:p w:rsidR="0000031A" w:rsidRPr="00C11BF8" w:rsidRDefault="0000031A" w:rsidP="00B70603">
            <w:pPr>
              <w:autoSpaceDE w:val="0"/>
              <w:autoSpaceDN w:val="0"/>
              <w:adjustRightInd w:val="0"/>
              <w:rPr>
                <w:rFonts w:ascii="Times New Roman" w:hAnsi="Times New Roman" w:cs="Times New Roman"/>
                <w:sz w:val="24"/>
                <w:szCs w:val="24"/>
              </w:rPr>
            </w:pPr>
            <w:r w:rsidRPr="00C11BF8">
              <w:rPr>
                <w:rFonts w:ascii="Times New Roman" w:hAnsi="Times New Roman" w:cs="Times New Roman"/>
                <w:sz w:val="24"/>
                <w:szCs w:val="24"/>
              </w:rPr>
              <w:t>1. Туған күні және жері/</w:t>
            </w:r>
          </w:p>
        </w:tc>
        <w:tc>
          <w:tcPr>
            <w:tcW w:w="2033" w:type="pct"/>
            <w:hideMark/>
          </w:tcPr>
          <w:p w:rsidR="0000031A" w:rsidRPr="00C11BF8" w:rsidRDefault="0000031A" w:rsidP="00B70603">
            <w:pPr>
              <w:jc w:val="both"/>
              <w:rPr>
                <w:rFonts w:ascii="Times New Roman" w:eastAsia="Times New Roman" w:hAnsi="Times New Roman" w:cs="Times New Roman"/>
                <w:sz w:val="24"/>
                <w:szCs w:val="24"/>
              </w:rPr>
            </w:pPr>
          </w:p>
        </w:tc>
      </w:tr>
      <w:tr w:rsidR="0000031A" w:rsidRPr="00C11BF8" w:rsidTr="00527248">
        <w:trPr>
          <w:trHeight w:val="150"/>
        </w:trPr>
        <w:tc>
          <w:tcPr>
            <w:tcW w:w="400" w:type="pct"/>
            <w:hideMark/>
          </w:tcPr>
          <w:p w:rsidR="0000031A" w:rsidRPr="00C11BF8" w:rsidRDefault="0000031A" w:rsidP="00B70603">
            <w:pPr>
              <w:autoSpaceDE w:val="0"/>
              <w:autoSpaceDN w:val="0"/>
              <w:adjustRightInd w:val="0"/>
              <w:rPr>
                <w:rFonts w:ascii="Times New Roman" w:hAnsi="Times New Roman" w:cs="Times New Roman"/>
                <w:sz w:val="24"/>
                <w:szCs w:val="24"/>
              </w:rPr>
            </w:pPr>
            <w:r w:rsidRPr="00C11BF8">
              <w:rPr>
                <w:rFonts w:ascii="Times New Roman" w:hAnsi="Times New Roman" w:cs="Times New Roman"/>
                <w:sz w:val="24"/>
                <w:szCs w:val="24"/>
              </w:rPr>
              <w:t>2</w:t>
            </w:r>
          </w:p>
        </w:tc>
        <w:tc>
          <w:tcPr>
            <w:tcW w:w="2566" w:type="pct"/>
          </w:tcPr>
          <w:p w:rsidR="0000031A" w:rsidRPr="00C11BF8" w:rsidRDefault="0000031A" w:rsidP="00B70603">
            <w:pPr>
              <w:autoSpaceDE w:val="0"/>
              <w:autoSpaceDN w:val="0"/>
              <w:adjustRightInd w:val="0"/>
              <w:rPr>
                <w:rFonts w:ascii="Times New Roman" w:hAnsi="Times New Roman" w:cs="Times New Roman"/>
                <w:sz w:val="24"/>
                <w:szCs w:val="24"/>
              </w:rPr>
            </w:pPr>
            <w:r w:rsidRPr="00C11BF8">
              <w:rPr>
                <w:rFonts w:ascii="Times New Roman" w:hAnsi="Times New Roman" w:cs="Times New Roman"/>
                <w:sz w:val="24"/>
                <w:szCs w:val="24"/>
              </w:rPr>
              <w:t>2. Ұлты (қалауы бойынша)/ Национальность (по желанию)</w:t>
            </w:r>
          </w:p>
        </w:tc>
        <w:tc>
          <w:tcPr>
            <w:tcW w:w="2033" w:type="pct"/>
            <w:hideMark/>
          </w:tcPr>
          <w:p w:rsidR="0000031A" w:rsidRPr="00C11BF8" w:rsidRDefault="0000031A" w:rsidP="00B70603">
            <w:pPr>
              <w:rPr>
                <w:rFonts w:ascii="Times New Roman" w:eastAsia="Times New Roman" w:hAnsi="Times New Roman" w:cs="Times New Roman"/>
                <w:sz w:val="24"/>
                <w:szCs w:val="24"/>
                <w:lang w:val="kk-KZ"/>
              </w:rPr>
            </w:pPr>
          </w:p>
        </w:tc>
      </w:tr>
      <w:tr w:rsidR="0000031A" w:rsidRPr="00C11BF8" w:rsidTr="00527248">
        <w:trPr>
          <w:trHeight w:val="445"/>
        </w:trPr>
        <w:tc>
          <w:tcPr>
            <w:tcW w:w="400" w:type="pct"/>
            <w:hideMark/>
          </w:tcPr>
          <w:p w:rsidR="0000031A" w:rsidRPr="00C11BF8" w:rsidRDefault="0000031A" w:rsidP="00B70603">
            <w:pPr>
              <w:autoSpaceDE w:val="0"/>
              <w:autoSpaceDN w:val="0"/>
              <w:adjustRightInd w:val="0"/>
              <w:rPr>
                <w:rFonts w:ascii="Times New Roman" w:hAnsi="Times New Roman" w:cs="Times New Roman"/>
                <w:sz w:val="24"/>
                <w:szCs w:val="24"/>
              </w:rPr>
            </w:pPr>
            <w:r w:rsidRPr="00C11BF8">
              <w:rPr>
                <w:rFonts w:ascii="Times New Roman" w:hAnsi="Times New Roman" w:cs="Times New Roman"/>
                <w:sz w:val="24"/>
                <w:szCs w:val="24"/>
              </w:rPr>
              <w:t>3</w:t>
            </w:r>
          </w:p>
        </w:tc>
        <w:tc>
          <w:tcPr>
            <w:tcW w:w="2566" w:type="pct"/>
          </w:tcPr>
          <w:p w:rsidR="0000031A" w:rsidRPr="00C11BF8" w:rsidRDefault="0000031A" w:rsidP="00B70603">
            <w:pPr>
              <w:autoSpaceDE w:val="0"/>
              <w:autoSpaceDN w:val="0"/>
              <w:adjustRightInd w:val="0"/>
              <w:rPr>
                <w:rFonts w:ascii="Times New Roman" w:hAnsi="Times New Roman" w:cs="Times New Roman"/>
                <w:sz w:val="24"/>
                <w:szCs w:val="24"/>
              </w:rPr>
            </w:pPr>
            <w:r w:rsidRPr="00C11BF8">
              <w:rPr>
                <w:rFonts w:ascii="Times New Roman" w:hAnsi="Times New Roman" w:cs="Times New Roman"/>
                <w:sz w:val="24"/>
                <w:szCs w:val="24"/>
              </w:rPr>
              <w:t>Оқу орнын бітірген жылы және оныңатауы/ Год окончания и наименование учебного заведения</w:t>
            </w:r>
          </w:p>
        </w:tc>
        <w:tc>
          <w:tcPr>
            <w:tcW w:w="2033" w:type="pct"/>
            <w:hideMark/>
          </w:tcPr>
          <w:p w:rsidR="0000031A" w:rsidRPr="00C11BF8" w:rsidRDefault="0000031A" w:rsidP="00B70603">
            <w:pPr>
              <w:rPr>
                <w:rFonts w:ascii="Times New Roman" w:eastAsia="Times New Roman" w:hAnsi="Times New Roman" w:cs="Times New Roman"/>
                <w:sz w:val="24"/>
                <w:szCs w:val="24"/>
                <w:lang w:val="kk-KZ"/>
              </w:rPr>
            </w:pPr>
          </w:p>
        </w:tc>
      </w:tr>
      <w:tr w:rsidR="0000031A" w:rsidRPr="00C11BF8" w:rsidTr="00527248">
        <w:trPr>
          <w:trHeight w:val="75"/>
        </w:trPr>
        <w:tc>
          <w:tcPr>
            <w:tcW w:w="400" w:type="pct"/>
            <w:hideMark/>
          </w:tcPr>
          <w:p w:rsidR="0000031A" w:rsidRPr="00C11BF8" w:rsidRDefault="0000031A" w:rsidP="00B70603">
            <w:pPr>
              <w:autoSpaceDE w:val="0"/>
              <w:autoSpaceDN w:val="0"/>
              <w:adjustRightInd w:val="0"/>
              <w:rPr>
                <w:rFonts w:ascii="Times New Roman" w:hAnsi="Times New Roman" w:cs="Times New Roman"/>
                <w:sz w:val="24"/>
                <w:szCs w:val="24"/>
              </w:rPr>
            </w:pPr>
            <w:r w:rsidRPr="00C11BF8">
              <w:rPr>
                <w:rFonts w:ascii="Times New Roman" w:hAnsi="Times New Roman" w:cs="Times New Roman"/>
                <w:sz w:val="24"/>
                <w:szCs w:val="24"/>
              </w:rPr>
              <w:t>4</w:t>
            </w:r>
          </w:p>
        </w:tc>
        <w:tc>
          <w:tcPr>
            <w:tcW w:w="2566" w:type="pct"/>
          </w:tcPr>
          <w:p w:rsidR="0000031A" w:rsidRPr="00C11BF8" w:rsidRDefault="0000031A" w:rsidP="00B70603">
            <w:pPr>
              <w:autoSpaceDE w:val="0"/>
              <w:autoSpaceDN w:val="0"/>
              <w:adjustRightInd w:val="0"/>
              <w:rPr>
                <w:rFonts w:ascii="Times New Roman" w:hAnsi="Times New Roman" w:cs="Times New Roman"/>
                <w:sz w:val="24"/>
                <w:szCs w:val="24"/>
              </w:rPr>
            </w:pPr>
            <w:r w:rsidRPr="00C11BF8">
              <w:rPr>
                <w:rFonts w:ascii="Times New Roman" w:hAnsi="Times New Roman" w:cs="Times New Roman"/>
                <w:sz w:val="24"/>
                <w:szCs w:val="24"/>
              </w:rPr>
              <w:t xml:space="preserve"> Мамандығы бойынша біліктілігі, ғылыми дәрежесі, ғылыми атағы (болған жағдайда) /   Квалификация по специальности, ученая степень, ученое звание (при наличии)</w:t>
            </w:r>
          </w:p>
        </w:tc>
        <w:tc>
          <w:tcPr>
            <w:tcW w:w="2033" w:type="pct"/>
            <w:hideMark/>
          </w:tcPr>
          <w:p w:rsidR="0000031A" w:rsidRPr="00C11BF8" w:rsidRDefault="0000031A" w:rsidP="00B70603">
            <w:pPr>
              <w:rPr>
                <w:rFonts w:ascii="Times New Roman" w:eastAsia="Times New Roman" w:hAnsi="Times New Roman" w:cs="Times New Roman"/>
                <w:sz w:val="24"/>
                <w:szCs w:val="24"/>
                <w:lang w:val="kk-KZ"/>
              </w:rPr>
            </w:pPr>
          </w:p>
        </w:tc>
      </w:tr>
      <w:tr w:rsidR="0000031A" w:rsidRPr="00C11BF8" w:rsidTr="00527248">
        <w:trPr>
          <w:trHeight w:val="420"/>
        </w:trPr>
        <w:tc>
          <w:tcPr>
            <w:tcW w:w="400" w:type="pct"/>
            <w:hideMark/>
          </w:tcPr>
          <w:p w:rsidR="0000031A" w:rsidRPr="00C11BF8" w:rsidRDefault="0000031A" w:rsidP="00B70603">
            <w:pPr>
              <w:autoSpaceDE w:val="0"/>
              <w:autoSpaceDN w:val="0"/>
              <w:adjustRightInd w:val="0"/>
              <w:rPr>
                <w:rFonts w:ascii="Times New Roman" w:hAnsi="Times New Roman" w:cs="Times New Roman"/>
                <w:sz w:val="24"/>
                <w:szCs w:val="24"/>
              </w:rPr>
            </w:pPr>
            <w:r w:rsidRPr="00C11BF8">
              <w:rPr>
                <w:rFonts w:ascii="Times New Roman" w:hAnsi="Times New Roman" w:cs="Times New Roman"/>
                <w:sz w:val="24"/>
                <w:szCs w:val="24"/>
              </w:rPr>
              <w:t>5</w:t>
            </w:r>
          </w:p>
        </w:tc>
        <w:tc>
          <w:tcPr>
            <w:tcW w:w="2566" w:type="pct"/>
          </w:tcPr>
          <w:p w:rsidR="0000031A" w:rsidRPr="00C11BF8" w:rsidRDefault="0000031A" w:rsidP="00B70603">
            <w:pPr>
              <w:autoSpaceDE w:val="0"/>
              <w:autoSpaceDN w:val="0"/>
              <w:adjustRightInd w:val="0"/>
              <w:rPr>
                <w:rFonts w:ascii="Times New Roman" w:hAnsi="Times New Roman" w:cs="Times New Roman"/>
                <w:sz w:val="24"/>
                <w:szCs w:val="24"/>
              </w:rPr>
            </w:pPr>
            <w:r w:rsidRPr="00C11BF8">
              <w:rPr>
                <w:rFonts w:ascii="Times New Roman" w:hAnsi="Times New Roman" w:cs="Times New Roman"/>
                <w:sz w:val="24"/>
                <w:szCs w:val="24"/>
              </w:rPr>
              <w:t>Шетел тілдерін білуі/ Владение иностранными языками</w:t>
            </w:r>
          </w:p>
        </w:tc>
        <w:tc>
          <w:tcPr>
            <w:tcW w:w="2033" w:type="pct"/>
            <w:hideMark/>
          </w:tcPr>
          <w:p w:rsidR="0000031A" w:rsidRPr="00C11BF8" w:rsidRDefault="0000031A" w:rsidP="00B70603">
            <w:pPr>
              <w:rPr>
                <w:rFonts w:ascii="Times New Roman" w:hAnsi="Times New Roman" w:cs="Times New Roman"/>
                <w:bCs/>
                <w:sz w:val="24"/>
                <w:szCs w:val="24"/>
                <w:lang w:val="kk-KZ"/>
              </w:rPr>
            </w:pPr>
          </w:p>
        </w:tc>
      </w:tr>
      <w:tr w:rsidR="0000031A" w:rsidRPr="00C11BF8" w:rsidTr="00527248">
        <w:trPr>
          <w:trHeight w:val="450"/>
        </w:trPr>
        <w:tc>
          <w:tcPr>
            <w:tcW w:w="400" w:type="pct"/>
            <w:hideMark/>
          </w:tcPr>
          <w:p w:rsidR="0000031A" w:rsidRPr="00C11BF8" w:rsidRDefault="0000031A" w:rsidP="00B70603">
            <w:pPr>
              <w:autoSpaceDE w:val="0"/>
              <w:autoSpaceDN w:val="0"/>
              <w:adjustRightInd w:val="0"/>
              <w:rPr>
                <w:rFonts w:ascii="Times New Roman" w:hAnsi="Times New Roman" w:cs="Times New Roman"/>
                <w:sz w:val="24"/>
                <w:szCs w:val="24"/>
              </w:rPr>
            </w:pPr>
            <w:r w:rsidRPr="00C11BF8">
              <w:rPr>
                <w:rFonts w:ascii="Times New Roman" w:hAnsi="Times New Roman" w:cs="Times New Roman"/>
                <w:sz w:val="24"/>
                <w:szCs w:val="24"/>
              </w:rPr>
              <w:t>6</w:t>
            </w:r>
          </w:p>
        </w:tc>
        <w:tc>
          <w:tcPr>
            <w:tcW w:w="2566" w:type="pct"/>
          </w:tcPr>
          <w:p w:rsidR="0000031A" w:rsidRPr="00C11BF8" w:rsidRDefault="0000031A" w:rsidP="00B70603">
            <w:pPr>
              <w:autoSpaceDE w:val="0"/>
              <w:autoSpaceDN w:val="0"/>
              <w:adjustRightInd w:val="0"/>
              <w:jc w:val="both"/>
              <w:rPr>
                <w:rFonts w:ascii="Times New Roman" w:hAnsi="Times New Roman" w:cs="Times New Roman"/>
                <w:sz w:val="24"/>
                <w:szCs w:val="24"/>
              </w:rPr>
            </w:pPr>
            <w:r w:rsidRPr="00C11BF8">
              <w:rPr>
                <w:rFonts w:ascii="Times New Roman" w:hAnsi="Times New Roman" w:cs="Times New Roman"/>
                <w:sz w:val="24"/>
                <w:szCs w:val="24"/>
              </w:rPr>
              <w:t>Мемлекеттік наградалары, құрметті атақтары (болған жағдайда) /</w:t>
            </w:r>
          </w:p>
          <w:p w:rsidR="0000031A" w:rsidRPr="00C11BF8" w:rsidRDefault="0000031A" w:rsidP="00B70603">
            <w:pPr>
              <w:autoSpaceDE w:val="0"/>
              <w:autoSpaceDN w:val="0"/>
              <w:adjustRightInd w:val="0"/>
              <w:jc w:val="both"/>
              <w:rPr>
                <w:rFonts w:ascii="Times New Roman" w:hAnsi="Times New Roman" w:cs="Times New Roman"/>
                <w:sz w:val="24"/>
                <w:szCs w:val="24"/>
              </w:rPr>
            </w:pPr>
            <w:r w:rsidRPr="00C11BF8">
              <w:rPr>
                <w:rFonts w:ascii="Times New Roman" w:hAnsi="Times New Roman" w:cs="Times New Roman"/>
                <w:sz w:val="24"/>
                <w:szCs w:val="24"/>
              </w:rPr>
              <w:t>Государственные награды, почетные звания (при наличии)</w:t>
            </w:r>
          </w:p>
          <w:p w:rsidR="0000031A" w:rsidRPr="00C11BF8" w:rsidRDefault="0000031A" w:rsidP="00B70603">
            <w:pPr>
              <w:autoSpaceDE w:val="0"/>
              <w:autoSpaceDN w:val="0"/>
              <w:adjustRightInd w:val="0"/>
              <w:rPr>
                <w:rFonts w:ascii="Times New Roman" w:hAnsi="Times New Roman" w:cs="Times New Roman"/>
                <w:sz w:val="24"/>
                <w:szCs w:val="24"/>
              </w:rPr>
            </w:pPr>
          </w:p>
        </w:tc>
        <w:tc>
          <w:tcPr>
            <w:tcW w:w="2033" w:type="pct"/>
            <w:hideMark/>
          </w:tcPr>
          <w:p w:rsidR="0000031A" w:rsidRPr="00C11BF8" w:rsidRDefault="0000031A" w:rsidP="00B70603">
            <w:pPr>
              <w:rPr>
                <w:rFonts w:ascii="Times New Roman" w:hAnsi="Times New Roman" w:cs="Times New Roman"/>
                <w:bCs/>
                <w:sz w:val="24"/>
                <w:szCs w:val="24"/>
                <w:lang w:val="kk-KZ"/>
              </w:rPr>
            </w:pPr>
          </w:p>
        </w:tc>
      </w:tr>
      <w:tr w:rsidR="0000031A" w:rsidRPr="00C11BF8" w:rsidTr="00527248">
        <w:trPr>
          <w:trHeight w:val="540"/>
        </w:trPr>
        <w:tc>
          <w:tcPr>
            <w:tcW w:w="400" w:type="pct"/>
            <w:hideMark/>
          </w:tcPr>
          <w:p w:rsidR="0000031A" w:rsidRPr="00C11BF8" w:rsidRDefault="0000031A" w:rsidP="00B70603">
            <w:pPr>
              <w:autoSpaceDE w:val="0"/>
              <w:autoSpaceDN w:val="0"/>
              <w:adjustRightInd w:val="0"/>
              <w:rPr>
                <w:rFonts w:ascii="Times New Roman" w:hAnsi="Times New Roman" w:cs="Times New Roman"/>
                <w:sz w:val="24"/>
                <w:szCs w:val="24"/>
              </w:rPr>
            </w:pPr>
            <w:r w:rsidRPr="00C11BF8">
              <w:rPr>
                <w:rFonts w:ascii="Times New Roman" w:hAnsi="Times New Roman" w:cs="Times New Roman"/>
                <w:sz w:val="24"/>
                <w:szCs w:val="24"/>
              </w:rPr>
              <w:t>7</w:t>
            </w:r>
          </w:p>
        </w:tc>
        <w:tc>
          <w:tcPr>
            <w:tcW w:w="2566" w:type="pct"/>
          </w:tcPr>
          <w:p w:rsidR="0000031A" w:rsidRPr="00C11BF8" w:rsidRDefault="0000031A" w:rsidP="00B70603">
            <w:pPr>
              <w:autoSpaceDE w:val="0"/>
              <w:autoSpaceDN w:val="0"/>
              <w:adjustRightInd w:val="0"/>
              <w:jc w:val="both"/>
              <w:rPr>
                <w:rFonts w:ascii="Times New Roman" w:hAnsi="Times New Roman" w:cs="Times New Roman"/>
                <w:sz w:val="24"/>
                <w:szCs w:val="24"/>
              </w:rPr>
            </w:pPr>
            <w:r w:rsidRPr="00C11BF8">
              <w:rPr>
                <w:rFonts w:ascii="Times New Roman" w:hAnsi="Times New Roman" w:cs="Times New Roman"/>
                <w:sz w:val="24"/>
                <w:szCs w:val="24"/>
              </w:rPr>
              <w:t>Дипломатиялық дәрежесі, әскери, арнайы атақтары, сыныптық шені (болған жағдайда) /</w:t>
            </w:r>
          </w:p>
          <w:p w:rsidR="0000031A" w:rsidRPr="00C11BF8" w:rsidRDefault="0000031A" w:rsidP="00B70603">
            <w:pPr>
              <w:autoSpaceDE w:val="0"/>
              <w:autoSpaceDN w:val="0"/>
              <w:adjustRightInd w:val="0"/>
              <w:jc w:val="both"/>
              <w:rPr>
                <w:rFonts w:ascii="Times New Roman" w:hAnsi="Times New Roman" w:cs="Times New Roman"/>
                <w:sz w:val="24"/>
                <w:szCs w:val="24"/>
              </w:rPr>
            </w:pPr>
            <w:r w:rsidRPr="00C11BF8">
              <w:rPr>
                <w:rFonts w:ascii="Times New Roman" w:hAnsi="Times New Roman" w:cs="Times New Roman"/>
                <w:sz w:val="24"/>
                <w:szCs w:val="24"/>
              </w:rPr>
              <w:t>Дипломатический ранг, воинское, специальное звание, классный чин (при наличии)</w:t>
            </w:r>
          </w:p>
          <w:p w:rsidR="0000031A" w:rsidRPr="00C11BF8" w:rsidRDefault="0000031A" w:rsidP="00B70603">
            <w:pPr>
              <w:autoSpaceDE w:val="0"/>
              <w:autoSpaceDN w:val="0"/>
              <w:adjustRightInd w:val="0"/>
              <w:rPr>
                <w:rFonts w:ascii="Times New Roman" w:hAnsi="Times New Roman" w:cs="Times New Roman"/>
                <w:sz w:val="24"/>
                <w:szCs w:val="24"/>
              </w:rPr>
            </w:pPr>
          </w:p>
        </w:tc>
        <w:tc>
          <w:tcPr>
            <w:tcW w:w="2033" w:type="pct"/>
            <w:hideMark/>
          </w:tcPr>
          <w:p w:rsidR="0000031A" w:rsidRPr="00C11BF8" w:rsidRDefault="0000031A" w:rsidP="00B70603">
            <w:pPr>
              <w:rPr>
                <w:rFonts w:ascii="Times New Roman" w:eastAsia="Times New Roman" w:hAnsi="Times New Roman" w:cs="Times New Roman"/>
                <w:sz w:val="24"/>
                <w:szCs w:val="24"/>
                <w:lang w:val="kk-KZ"/>
              </w:rPr>
            </w:pPr>
          </w:p>
        </w:tc>
      </w:tr>
      <w:tr w:rsidR="0000031A" w:rsidRPr="00C11BF8" w:rsidTr="00527248">
        <w:trPr>
          <w:trHeight w:val="210"/>
        </w:trPr>
        <w:tc>
          <w:tcPr>
            <w:tcW w:w="400" w:type="pct"/>
            <w:hideMark/>
          </w:tcPr>
          <w:p w:rsidR="0000031A" w:rsidRPr="00C11BF8" w:rsidRDefault="0000031A" w:rsidP="00B70603">
            <w:pPr>
              <w:autoSpaceDE w:val="0"/>
              <w:autoSpaceDN w:val="0"/>
              <w:adjustRightInd w:val="0"/>
              <w:rPr>
                <w:rFonts w:ascii="Times New Roman" w:hAnsi="Times New Roman" w:cs="Times New Roman"/>
                <w:sz w:val="24"/>
                <w:szCs w:val="24"/>
              </w:rPr>
            </w:pPr>
            <w:r w:rsidRPr="00C11BF8">
              <w:rPr>
                <w:rFonts w:ascii="Times New Roman" w:hAnsi="Times New Roman" w:cs="Times New Roman"/>
                <w:sz w:val="24"/>
                <w:szCs w:val="24"/>
              </w:rPr>
              <w:t>8</w:t>
            </w:r>
          </w:p>
        </w:tc>
        <w:tc>
          <w:tcPr>
            <w:tcW w:w="2566" w:type="pct"/>
          </w:tcPr>
          <w:p w:rsidR="0000031A" w:rsidRPr="00C11BF8" w:rsidRDefault="0000031A" w:rsidP="005359DC">
            <w:pPr>
              <w:autoSpaceDE w:val="0"/>
              <w:autoSpaceDN w:val="0"/>
              <w:adjustRightInd w:val="0"/>
              <w:jc w:val="both"/>
              <w:rPr>
                <w:rFonts w:ascii="Times New Roman" w:hAnsi="Times New Roman" w:cs="Times New Roman"/>
                <w:sz w:val="24"/>
                <w:szCs w:val="24"/>
              </w:rPr>
            </w:pPr>
            <w:r w:rsidRPr="00C11BF8">
              <w:rPr>
                <w:rFonts w:ascii="Times New Roman" w:hAnsi="Times New Roman" w:cs="Times New Roman"/>
                <w:sz w:val="24"/>
                <w:szCs w:val="24"/>
              </w:rPr>
              <w:t>Жаза түрі, оны тағайындау күні мен негізі (болған жағдайда) /Вид взыскания, дата и основания его</w:t>
            </w:r>
            <w:r w:rsidR="005359DC" w:rsidRPr="00C11BF8">
              <w:rPr>
                <w:rFonts w:ascii="Times New Roman" w:hAnsi="Times New Roman" w:cs="Times New Roman"/>
                <w:sz w:val="24"/>
                <w:szCs w:val="24"/>
              </w:rPr>
              <w:t xml:space="preserve"> </w:t>
            </w:r>
            <w:r w:rsidRPr="00C11BF8">
              <w:rPr>
                <w:rFonts w:ascii="Times New Roman" w:hAnsi="Times New Roman" w:cs="Times New Roman"/>
                <w:sz w:val="24"/>
                <w:szCs w:val="24"/>
              </w:rPr>
              <w:t>наложения (при наличии)</w:t>
            </w:r>
          </w:p>
        </w:tc>
        <w:tc>
          <w:tcPr>
            <w:tcW w:w="2033" w:type="pct"/>
            <w:hideMark/>
          </w:tcPr>
          <w:p w:rsidR="0000031A" w:rsidRPr="00C11BF8" w:rsidRDefault="0000031A" w:rsidP="00B70603">
            <w:pPr>
              <w:rPr>
                <w:rFonts w:ascii="Times New Roman" w:eastAsia="Times New Roman" w:hAnsi="Times New Roman" w:cs="Times New Roman"/>
                <w:sz w:val="24"/>
                <w:szCs w:val="24"/>
                <w:lang w:val="kk-KZ"/>
              </w:rPr>
            </w:pPr>
          </w:p>
        </w:tc>
      </w:tr>
      <w:tr w:rsidR="0000031A" w:rsidRPr="00C11BF8" w:rsidTr="00527248">
        <w:trPr>
          <w:trHeight w:val="360"/>
        </w:trPr>
        <w:tc>
          <w:tcPr>
            <w:tcW w:w="400" w:type="pct"/>
            <w:hideMark/>
          </w:tcPr>
          <w:p w:rsidR="0000031A" w:rsidRPr="00C11BF8" w:rsidRDefault="0000031A" w:rsidP="00B70603">
            <w:pPr>
              <w:autoSpaceDE w:val="0"/>
              <w:autoSpaceDN w:val="0"/>
              <w:adjustRightInd w:val="0"/>
              <w:rPr>
                <w:rFonts w:ascii="Times New Roman" w:hAnsi="Times New Roman" w:cs="Times New Roman"/>
                <w:sz w:val="24"/>
                <w:szCs w:val="24"/>
              </w:rPr>
            </w:pPr>
            <w:r w:rsidRPr="00C11BF8">
              <w:rPr>
                <w:rFonts w:ascii="Times New Roman" w:hAnsi="Times New Roman" w:cs="Times New Roman"/>
                <w:sz w:val="24"/>
                <w:szCs w:val="24"/>
              </w:rPr>
              <w:t>9</w:t>
            </w:r>
          </w:p>
        </w:tc>
        <w:tc>
          <w:tcPr>
            <w:tcW w:w="2566" w:type="pct"/>
          </w:tcPr>
          <w:p w:rsidR="0000031A" w:rsidRPr="00C11BF8" w:rsidRDefault="0000031A" w:rsidP="00B70603">
            <w:pPr>
              <w:autoSpaceDE w:val="0"/>
              <w:autoSpaceDN w:val="0"/>
              <w:adjustRightInd w:val="0"/>
              <w:jc w:val="both"/>
              <w:rPr>
                <w:rFonts w:ascii="Times New Roman" w:hAnsi="Times New Roman" w:cs="Times New Roman"/>
                <w:sz w:val="24"/>
                <w:szCs w:val="24"/>
              </w:rPr>
            </w:pPr>
            <w:r w:rsidRPr="00C11BF8">
              <w:rPr>
                <w:rFonts w:ascii="Times New Roman" w:hAnsi="Times New Roman" w:cs="Times New Roman"/>
                <w:sz w:val="24"/>
                <w:szCs w:val="24"/>
              </w:rPr>
              <w:t>Соңғы үш жылдағы қызметінің тиімділігін жыл сайынғы бағалау күні мен нәтижесі, егер үш жыл-</w:t>
            </w:r>
          </w:p>
          <w:p w:rsidR="0000031A" w:rsidRPr="00C11BF8" w:rsidRDefault="0000031A" w:rsidP="005359DC">
            <w:pPr>
              <w:autoSpaceDE w:val="0"/>
              <w:autoSpaceDN w:val="0"/>
              <w:adjustRightInd w:val="0"/>
              <w:jc w:val="both"/>
              <w:rPr>
                <w:rFonts w:ascii="Times New Roman" w:hAnsi="Times New Roman" w:cs="Times New Roman"/>
                <w:sz w:val="24"/>
                <w:szCs w:val="24"/>
              </w:rPr>
            </w:pPr>
            <w:r w:rsidRPr="00C11BF8">
              <w:rPr>
                <w:rFonts w:ascii="Times New Roman" w:hAnsi="Times New Roman" w:cs="Times New Roman"/>
                <w:sz w:val="24"/>
                <w:szCs w:val="24"/>
              </w:rPr>
              <w:t>дан кем жұмыс істеген жағдайда, нақты жұмыс істеген кезеңіндегі бағасы көрсетіледі (мемлекеттік</w:t>
            </w:r>
            <w:r w:rsidR="005359DC" w:rsidRPr="00C11BF8">
              <w:rPr>
                <w:rFonts w:ascii="Times New Roman" w:hAnsi="Times New Roman" w:cs="Times New Roman"/>
                <w:sz w:val="24"/>
                <w:szCs w:val="24"/>
              </w:rPr>
              <w:t xml:space="preserve"> </w:t>
            </w:r>
            <w:r w:rsidRPr="00C11BF8">
              <w:rPr>
                <w:rFonts w:ascii="Times New Roman" w:hAnsi="Times New Roman" w:cs="Times New Roman"/>
                <w:sz w:val="24"/>
                <w:szCs w:val="24"/>
              </w:rPr>
              <w:t xml:space="preserve">әкімшілік қызметшілер </w:t>
            </w:r>
            <w:r w:rsidRPr="00C11BF8">
              <w:rPr>
                <w:rFonts w:ascii="Times New Roman" w:hAnsi="Times New Roman" w:cs="Times New Roman"/>
                <w:sz w:val="24"/>
                <w:szCs w:val="24"/>
              </w:rPr>
              <w:lastRenderedPageBreak/>
              <w:t>толтырады)</w:t>
            </w:r>
          </w:p>
        </w:tc>
        <w:tc>
          <w:tcPr>
            <w:tcW w:w="2033" w:type="pct"/>
            <w:hideMark/>
          </w:tcPr>
          <w:p w:rsidR="0000031A" w:rsidRPr="00C11BF8" w:rsidRDefault="0000031A" w:rsidP="00B70603">
            <w:pPr>
              <w:rPr>
                <w:rFonts w:ascii="Times New Roman" w:eastAsia="Times New Roman" w:hAnsi="Times New Roman" w:cs="Times New Roman"/>
                <w:sz w:val="24"/>
                <w:szCs w:val="24"/>
                <w:lang w:val="kk-KZ"/>
              </w:rPr>
            </w:pPr>
          </w:p>
        </w:tc>
      </w:tr>
      <w:tr w:rsidR="0000031A" w:rsidRPr="00C11BF8" w:rsidTr="00527248">
        <w:trPr>
          <w:trHeight w:val="540"/>
        </w:trPr>
        <w:tc>
          <w:tcPr>
            <w:tcW w:w="400" w:type="pct"/>
            <w:hideMark/>
          </w:tcPr>
          <w:p w:rsidR="0000031A" w:rsidRPr="00C11BF8" w:rsidRDefault="0000031A" w:rsidP="00B70603">
            <w:pPr>
              <w:rPr>
                <w:rFonts w:ascii="Times New Roman" w:hAnsi="Times New Roman" w:cs="Times New Roman"/>
                <w:sz w:val="24"/>
                <w:szCs w:val="24"/>
              </w:rPr>
            </w:pPr>
            <w:r w:rsidRPr="00C11BF8">
              <w:rPr>
                <w:rFonts w:ascii="Times New Roman" w:hAnsi="Times New Roman" w:cs="Times New Roman"/>
                <w:sz w:val="24"/>
                <w:szCs w:val="24"/>
              </w:rPr>
              <w:lastRenderedPageBreak/>
              <w:t>10</w:t>
            </w:r>
          </w:p>
        </w:tc>
        <w:tc>
          <w:tcPr>
            <w:tcW w:w="2566" w:type="pct"/>
          </w:tcPr>
          <w:p w:rsidR="0000031A" w:rsidRPr="00C11BF8" w:rsidRDefault="0000031A" w:rsidP="005359DC">
            <w:pPr>
              <w:autoSpaceDE w:val="0"/>
              <w:autoSpaceDN w:val="0"/>
              <w:adjustRightInd w:val="0"/>
              <w:rPr>
                <w:rFonts w:ascii="Times New Roman" w:hAnsi="Times New Roman" w:cs="Times New Roman"/>
                <w:sz w:val="24"/>
                <w:szCs w:val="24"/>
              </w:rPr>
            </w:pPr>
            <w:r w:rsidRPr="00C11BF8">
              <w:rPr>
                <w:rFonts w:ascii="Times New Roman" w:hAnsi="Times New Roman" w:cs="Times New Roman"/>
                <w:sz w:val="24"/>
                <w:szCs w:val="24"/>
              </w:rPr>
              <w:t>Дата и результаты ежегодной оценки эффективности деятельности за последние три года, в случае,если проработал менее трех лет, указываются оценки за фактически отработанный период (заполняется государственными служащими)</w:t>
            </w:r>
          </w:p>
        </w:tc>
        <w:tc>
          <w:tcPr>
            <w:tcW w:w="2033" w:type="pct"/>
            <w:hideMark/>
          </w:tcPr>
          <w:p w:rsidR="0000031A" w:rsidRPr="00C11BF8" w:rsidRDefault="0000031A" w:rsidP="00B70603">
            <w:pPr>
              <w:rPr>
                <w:rFonts w:ascii="Times New Roman" w:eastAsia="Times New Roman" w:hAnsi="Times New Roman" w:cs="Times New Roman"/>
                <w:sz w:val="24"/>
                <w:szCs w:val="24"/>
                <w:lang w:val="kk-KZ"/>
              </w:rPr>
            </w:pPr>
          </w:p>
        </w:tc>
      </w:tr>
    </w:tbl>
    <w:p w:rsidR="0000031A" w:rsidRPr="00C11BF8" w:rsidRDefault="0000031A" w:rsidP="0000031A">
      <w:pPr>
        <w:autoSpaceDE w:val="0"/>
        <w:autoSpaceDN w:val="0"/>
        <w:adjustRightInd w:val="0"/>
        <w:spacing w:after="0" w:line="240" w:lineRule="auto"/>
        <w:jc w:val="both"/>
        <w:rPr>
          <w:rFonts w:ascii="Times New Roman" w:hAnsi="Times New Roman" w:cs="Times New Roman"/>
          <w:sz w:val="24"/>
          <w:szCs w:val="24"/>
        </w:rPr>
      </w:pPr>
    </w:p>
    <w:p w:rsidR="0000031A" w:rsidRPr="00C11BF8" w:rsidRDefault="0000031A" w:rsidP="0000031A">
      <w:pPr>
        <w:jc w:val="center"/>
        <w:rPr>
          <w:rFonts w:ascii="Times New Roman" w:hAnsi="Times New Roman" w:cs="Times New Roman"/>
          <w:b/>
          <w:sz w:val="24"/>
          <w:szCs w:val="24"/>
        </w:rPr>
      </w:pPr>
      <w:r w:rsidRPr="00C11BF8">
        <w:rPr>
          <w:rFonts w:ascii="Times New Roman" w:hAnsi="Times New Roman" w:cs="Times New Roman"/>
          <w:b/>
          <w:sz w:val="24"/>
          <w:szCs w:val="24"/>
        </w:rPr>
        <w:t>ЕҢБЕК ЖОЛЫ</w:t>
      </w:r>
      <w:r w:rsidRPr="00C11BF8">
        <w:rPr>
          <w:rFonts w:ascii="Times New Roman" w:hAnsi="Times New Roman" w:cs="Times New Roman"/>
          <w:sz w:val="24"/>
          <w:szCs w:val="24"/>
        </w:rPr>
        <w:br/>
      </w:r>
      <w:r w:rsidRPr="00C11BF8">
        <w:rPr>
          <w:rFonts w:ascii="Times New Roman" w:hAnsi="Times New Roman" w:cs="Times New Roman"/>
          <w:b/>
          <w:sz w:val="24"/>
          <w:szCs w:val="24"/>
        </w:rPr>
        <w:t>      ТРУДОВАЯ ДЕЯТЕЛЬНОСТЬ</w:t>
      </w:r>
    </w:p>
    <w:tbl>
      <w:tblPr>
        <w:tblStyle w:val="ac"/>
        <w:tblW w:w="9889" w:type="dxa"/>
        <w:tblLayout w:type="fixed"/>
        <w:tblLook w:val="04A0" w:firstRow="1" w:lastRow="0" w:firstColumn="1" w:lastColumn="0" w:noHBand="0" w:noVBand="1"/>
      </w:tblPr>
      <w:tblGrid>
        <w:gridCol w:w="1383"/>
        <w:gridCol w:w="1416"/>
        <w:gridCol w:w="4964"/>
        <w:gridCol w:w="2126"/>
      </w:tblGrid>
      <w:tr w:rsidR="0000031A" w:rsidRPr="00C11BF8" w:rsidTr="00C11BF8">
        <w:trPr>
          <w:trHeight w:val="30"/>
        </w:trPr>
        <w:tc>
          <w:tcPr>
            <w:tcW w:w="2799" w:type="dxa"/>
            <w:gridSpan w:val="2"/>
          </w:tcPr>
          <w:p w:rsidR="0000031A" w:rsidRPr="00C11BF8" w:rsidRDefault="0000031A" w:rsidP="00B70603">
            <w:pPr>
              <w:pStyle w:val="ab"/>
              <w:jc w:val="center"/>
              <w:rPr>
                <w:rFonts w:ascii="Times New Roman" w:eastAsia="Arial Unicode MS" w:hAnsi="Times New Roman"/>
                <w:sz w:val="24"/>
                <w:szCs w:val="24"/>
              </w:rPr>
            </w:pPr>
            <w:r w:rsidRPr="00C11BF8">
              <w:rPr>
                <w:rFonts w:ascii="Times New Roman" w:hAnsi="Times New Roman"/>
                <w:sz w:val="24"/>
                <w:szCs w:val="24"/>
              </w:rPr>
              <w:t>Күні/ Дата</w:t>
            </w:r>
          </w:p>
        </w:tc>
        <w:tc>
          <w:tcPr>
            <w:tcW w:w="4964" w:type="dxa"/>
          </w:tcPr>
          <w:p w:rsidR="0000031A" w:rsidRPr="00C11BF8" w:rsidRDefault="0000031A" w:rsidP="00B70603">
            <w:pPr>
              <w:pStyle w:val="ab"/>
              <w:ind w:right="95"/>
              <w:jc w:val="both"/>
              <w:rPr>
                <w:rFonts w:ascii="Times New Roman" w:eastAsia="Arial Unicode MS" w:hAnsi="Times New Roman"/>
                <w:sz w:val="24"/>
                <w:szCs w:val="24"/>
              </w:rPr>
            </w:pPr>
          </w:p>
        </w:tc>
        <w:tc>
          <w:tcPr>
            <w:tcW w:w="2126" w:type="dxa"/>
          </w:tcPr>
          <w:p w:rsidR="0000031A" w:rsidRPr="00C11BF8" w:rsidRDefault="0000031A" w:rsidP="00B70603">
            <w:pPr>
              <w:pStyle w:val="ab"/>
              <w:ind w:right="95"/>
              <w:jc w:val="both"/>
              <w:rPr>
                <w:rFonts w:ascii="Times New Roman" w:eastAsia="Arial Unicode MS" w:hAnsi="Times New Roman"/>
                <w:sz w:val="24"/>
                <w:szCs w:val="24"/>
              </w:rPr>
            </w:pPr>
          </w:p>
        </w:tc>
      </w:tr>
      <w:tr w:rsidR="0000031A" w:rsidRPr="00C11BF8" w:rsidTr="00C11BF8">
        <w:trPr>
          <w:trHeight w:val="2216"/>
        </w:trPr>
        <w:tc>
          <w:tcPr>
            <w:tcW w:w="1383" w:type="dxa"/>
            <w:vAlign w:val="center"/>
            <w:hideMark/>
          </w:tcPr>
          <w:p w:rsidR="0000031A" w:rsidRPr="00C11BF8" w:rsidRDefault="0000031A" w:rsidP="00B70603">
            <w:pPr>
              <w:spacing w:after="20"/>
              <w:ind w:left="20"/>
              <w:jc w:val="center"/>
              <w:rPr>
                <w:rFonts w:ascii="Times New Roman" w:eastAsia="Consolas" w:hAnsi="Times New Roman" w:cs="Times New Roman"/>
                <w:sz w:val="24"/>
                <w:szCs w:val="24"/>
                <w:lang w:val="en-US"/>
              </w:rPr>
            </w:pPr>
            <w:r w:rsidRPr="00C11BF8">
              <w:rPr>
                <w:rFonts w:ascii="Times New Roman" w:hAnsi="Times New Roman" w:cs="Times New Roman"/>
                <w:sz w:val="24"/>
                <w:szCs w:val="24"/>
              </w:rPr>
              <w:t>қабылданған/ приема</w:t>
            </w:r>
          </w:p>
        </w:tc>
        <w:tc>
          <w:tcPr>
            <w:tcW w:w="1416" w:type="dxa"/>
            <w:vAlign w:val="center"/>
          </w:tcPr>
          <w:p w:rsidR="0000031A" w:rsidRPr="00C11BF8" w:rsidRDefault="0000031A" w:rsidP="00B70603">
            <w:pPr>
              <w:spacing w:after="20"/>
              <w:ind w:left="20"/>
              <w:jc w:val="center"/>
              <w:rPr>
                <w:rFonts w:ascii="Times New Roman" w:eastAsia="Consolas" w:hAnsi="Times New Roman" w:cs="Times New Roman"/>
                <w:sz w:val="24"/>
                <w:szCs w:val="24"/>
                <w:lang w:val="en-US"/>
              </w:rPr>
            </w:pPr>
            <w:r w:rsidRPr="00C11BF8">
              <w:rPr>
                <w:rFonts w:ascii="Times New Roman" w:hAnsi="Times New Roman" w:cs="Times New Roman"/>
                <w:sz w:val="24"/>
                <w:szCs w:val="24"/>
              </w:rPr>
              <w:t>босатылған/ увольнения</w:t>
            </w:r>
          </w:p>
        </w:tc>
        <w:tc>
          <w:tcPr>
            <w:tcW w:w="4964" w:type="dxa"/>
            <w:hideMark/>
          </w:tcPr>
          <w:p w:rsidR="0000031A" w:rsidRPr="00C11BF8" w:rsidRDefault="0000031A" w:rsidP="00B70603">
            <w:pPr>
              <w:jc w:val="center"/>
              <w:rPr>
                <w:rFonts w:ascii="Times New Roman" w:hAnsi="Times New Roman" w:cs="Times New Roman"/>
                <w:sz w:val="24"/>
                <w:szCs w:val="24"/>
              </w:rPr>
            </w:pPr>
          </w:p>
          <w:p w:rsidR="0000031A" w:rsidRPr="00C11BF8" w:rsidRDefault="0000031A" w:rsidP="00B70603">
            <w:pPr>
              <w:jc w:val="center"/>
              <w:rPr>
                <w:rFonts w:ascii="Times New Roman" w:eastAsia="Times New Roman" w:hAnsi="Times New Roman" w:cs="Times New Roman"/>
                <w:sz w:val="24"/>
                <w:szCs w:val="24"/>
                <w:lang w:val="kk-KZ"/>
              </w:rPr>
            </w:pPr>
            <w:r w:rsidRPr="00C11BF8">
              <w:rPr>
                <w:rFonts w:ascii="Times New Roman" w:hAnsi="Times New Roman" w:cs="Times New Roman"/>
                <w:sz w:val="24"/>
                <w:szCs w:val="24"/>
              </w:rPr>
              <w:t>Лауазымы/должность</w:t>
            </w:r>
          </w:p>
        </w:tc>
        <w:tc>
          <w:tcPr>
            <w:tcW w:w="2126" w:type="dxa"/>
          </w:tcPr>
          <w:p w:rsidR="0000031A" w:rsidRPr="00C11BF8" w:rsidRDefault="0000031A" w:rsidP="005359DC">
            <w:pPr>
              <w:pStyle w:val="a9"/>
              <w:rPr>
                <w:rStyle w:val="a7"/>
                <w:rFonts w:ascii="Times New Roman" w:hAnsi="Times New Roman"/>
                <w:sz w:val="24"/>
                <w:lang w:val="kk-KZ"/>
              </w:rPr>
            </w:pPr>
            <w:r w:rsidRPr="00C11BF8">
              <w:rPr>
                <w:rStyle w:val="a7"/>
                <w:rFonts w:ascii="Times New Roman" w:hAnsi="Times New Roman"/>
                <w:sz w:val="24"/>
                <w:lang w:val="kk-KZ"/>
              </w:rPr>
              <w:t>қызметі, жұмыс</w:t>
            </w:r>
          </w:p>
          <w:p w:rsidR="0000031A" w:rsidRPr="00C11BF8" w:rsidRDefault="0000031A" w:rsidP="005359DC">
            <w:pPr>
              <w:pStyle w:val="a9"/>
              <w:rPr>
                <w:rStyle w:val="a7"/>
                <w:rFonts w:ascii="Times New Roman" w:hAnsi="Times New Roman"/>
                <w:sz w:val="24"/>
                <w:lang w:val="kk-KZ"/>
              </w:rPr>
            </w:pPr>
            <w:r w:rsidRPr="00C11BF8">
              <w:rPr>
                <w:rStyle w:val="a7"/>
                <w:rFonts w:ascii="Times New Roman" w:hAnsi="Times New Roman"/>
                <w:sz w:val="24"/>
                <w:lang w:val="kk-KZ"/>
              </w:rPr>
              <w:t>орны, мекеменің</w:t>
            </w:r>
          </w:p>
          <w:p w:rsidR="0000031A" w:rsidRPr="00C11BF8" w:rsidRDefault="0000031A" w:rsidP="005359DC">
            <w:pPr>
              <w:pStyle w:val="a9"/>
              <w:rPr>
                <w:rStyle w:val="a7"/>
                <w:rFonts w:ascii="Times New Roman" w:hAnsi="Times New Roman"/>
                <w:sz w:val="24"/>
                <w:lang w:val="kk-KZ"/>
              </w:rPr>
            </w:pPr>
            <w:r w:rsidRPr="00C11BF8">
              <w:rPr>
                <w:rStyle w:val="a7"/>
                <w:rFonts w:ascii="Times New Roman" w:hAnsi="Times New Roman"/>
                <w:sz w:val="24"/>
                <w:lang w:val="kk-KZ"/>
              </w:rPr>
              <w:t>орналасқан жері</w:t>
            </w:r>
          </w:p>
          <w:p w:rsidR="0000031A" w:rsidRPr="00C11BF8" w:rsidRDefault="0000031A" w:rsidP="005359DC">
            <w:pPr>
              <w:pStyle w:val="a9"/>
              <w:rPr>
                <w:rStyle w:val="a7"/>
                <w:rFonts w:ascii="Times New Roman" w:hAnsi="Times New Roman"/>
                <w:sz w:val="24"/>
              </w:rPr>
            </w:pPr>
            <w:r w:rsidRPr="00C11BF8">
              <w:rPr>
                <w:rStyle w:val="a7"/>
                <w:rFonts w:ascii="Times New Roman" w:hAnsi="Times New Roman"/>
                <w:sz w:val="24"/>
              </w:rPr>
              <w:t>/должность, ме-</w:t>
            </w:r>
          </w:p>
          <w:p w:rsidR="0000031A" w:rsidRPr="00C11BF8" w:rsidRDefault="0000031A" w:rsidP="005359DC">
            <w:pPr>
              <w:pStyle w:val="a9"/>
              <w:rPr>
                <w:rStyle w:val="a7"/>
                <w:rFonts w:ascii="Times New Roman" w:hAnsi="Times New Roman"/>
                <w:sz w:val="24"/>
              </w:rPr>
            </w:pPr>
            <w:r w:rsidRPr="00C11BF8">
              <w:rPr>
                <w:rStyle w:val="a7"/>
                <w:rFonts w:ascii="Times New Roman" w:hAnsi="Times New Roman"/>
                <w:sz w:val="24"/>
              </w:rPr>
              <w:t>сто работы, ме-</w:t>
            </w:r>
          </w:p>
          <w:p w:rsidR="0000031A" w:rsidRPr="00C11BF8" w:rsidRDefault="0000031A" w:rsidP="005359DC">
            <w:pPr>
              <w:pStyle w:val="a9"/>
              <w:rPr>
                <w:rStyle w:val="a7"/>
                <w:rFonts w:ascii="Times New Roman" w:hAnsi="Times New Roman"/>
                <w:sz w:val="24"/>
              </w:rPr>
            </w:pPr>
            <w:r w:rsidRPr="00C11BF8">
              <w:rPr>
                <w:rStyle w:val="a7"/>
                <w:rFonts w:ascii="Times New Roman" w:hAnsi="Times New Roman"/>
                <w:sz w:val="24"/>
              </w:rPr>
              <w:t>стонахождение</w:t>
            </w:r>
          </w:p>
          <w:p w:rsidR="0000031A" w:rsidRPr="00C11BF8" w:rsidRDefault="0000031A" w:rsidP="005359DC">
            <w:pPr>
              <w:pStyle w:val="a9"/>
              <w:rPr>
                <w:rStyle w:val="a7"/>
                <w:rFonts w:ascii="Times New Roman" w:hAnsi="Times New Roman"/>
                <w:sz w:val="24"/>
              </w:rPr>
            </w:pPr>
            <w:r w:rsidRPr="00C11BF8">
              <w:rPr>
                <w:rStyle w:val="a7"/>
                <w:rFonts w:ascii="Times New Roman" w:hAnsi="Times New Roman"/>
                <w:sz w:val="24"/>
              </w:rPr>
              <w:t>организации</w:t>
            </w:r>
          </w:p>
          <w:p w:rsidR="0000031A" w:rsidRPr="00C11BF8" w:rsidRDefault="0000031A" w:rsidP="00B70603">
            <w:pPr>
              <w:rPr>
                <w:rFonts w:ascii="Times New Roman" w:eastAsia="Times New Roman" w:hAnsi="Times New Roman" w:cs="Times New Roman"/>
                <w:sz w:val="24"/>
                <w:szCs w:val="24"/>
                <w:lang w:val="kk-KZ"/>
              </w:rPr>
            </w:pPr>
          </w:p>
        </w:tc>
      </w:tr>
      <w:tr w:rsidR="0000031A" w:rsidRPr="00C11BF8" w:rsidTr="00C11BF8">
        <w:trPr>
          <w:trHeight w:val="540"/>
        </w:trPr>
        <w:tc>
          <w:tcPr>
            <w:tcW w:w="1383" w:type="dxa"/>
            <w:vAlign w:val="center"/>
          </w:tcPr>
          <w:p w:rsidR="0000031A" w:rsidRPr="00C11BF8" w:rsidRDefault="0000031A" w:rsidP="00B70603">
            <w:pPr>
              <w:spacing w:after="20"/>
              <w:ind w:left="20"/>
              <w:jc w:val="center"/>
              <w:rPr>
                <w:rFonts w:ascii="Times New Roman" w:hAnsi="Times New Roman" w:cs="Times New Roman"/>
                <w:sz w:val="24"/>
                <w:szCs w:val="24"/>
              </w:rPr>
            </w:pPr>
          </w:p>
        </w:tc>
        <w:tc>
          <w:tcPr>
            <w:tcW w:w="1416" w:type="dxa"/>
            <w:vAlign w:val="center"/>
          </w:tcPr>
          <w:p w:rsidR="0000031A" w:rsidRPr="00C11BF8" w:rsidRDefault="0000031A" w:rsidP="00B70603">
            <w:pPr>
              <w:spacing w:after="20"/>
              <w:ind w:left="20"/>
              <w:jc w:val="center"/>
              <w:rPr>
                <w:rFonts w:ascii="Times New Roman" w:hAnsi="Times New Roman" w:cs="Times New Roman"/>
                <w:sz w:val="24"/>
                <w:szCs w:val="24"/>
              </w:rPr>
            </w:pPr>
          </w:p>
        </w:tc>
        <w:tc>
          <w:tcPr>
            <w:tcW w:w="4964" w:type="dxa"/>
          </w:tcPr>
          <w:p w:rsidR="0000031A" w:rsidRPr="00C11BF8" w:rsidRDefault="0000031A" w:rsidP="00B70603">
            <w:pPr>
              <w:jc w:val="center"/>
              <w:rPr>
                <w:rFonts w:ascii="Times New Roman" w:hAnsi="Times New Roman" w:cs="Times New Roman"/>
                <w:sz w:val="24"/>
                <w:szCs w:val="24"/>
              </w:rPr>
            </w:pPr>
          </w:p>
        </w:tc>
        <w:tc>
          <w:tcPr>
            <w:tcW w:w="2126" w:type="dxa"/>
          </w:tcPr>
          <w:p w:rsidR="0000031A" w:rsidRPr="00C11BF8" w:rsidRDefault="0000031A" w:rsidP="00B70603">
            <w:pPr>
              <w:autoSpaceDE w:val="0"/>
              <w:autoSpaceDN w:val="0"/>
              <w:adjustRightInd w:val="0"/>
              <w:rPr>
                <w:rFonts w:ascii="Times New Roman" w:hAnsi="Times New Roman" w:cs="Times New Roman"/>
                <w:sz w:val="24"/>
                <w:szCs w:val="24"/>
                <w:lang w:val="kk-KZ"/>
              </w:rPr>
            </w:pPr>
          </w:p>
        </w:tc>
      </w:tr>
      <w:tr w:rsidR="0000031A" w:rsidRPr="00C11BF8" w:rsidTr="00C11BF8">
        <w:trPr>
          <w:trHeight w:val="540"/>
        </w:trPr>
        <w:tc>
          <w:tcPr>
            <w:tcW w:w="1383" w:type="dxa"/>
            <w:vAlign w:val="center"/>
          </w:tcPr>
          <w:p w:rsidR="0000031A" w:rsidRPr="00C11BF8" w:rsidRDefault="0000031A" w:rsidP="00B70603">
            <w:pPr>
              <w:spacing w:after="20"/>
              <w:ind w:left="20"/>
              <w:jc w:val="center"/>
              <w:rPr>
                <w:rFonts w:ascii="Times New Roman" w:hAnsi="Times New Roman" w:cs="Times New Roman"/>
                <w:sz w:val="24"/>
                <w:szCs w:val="24"/>
              </w:rPr>
            </w:pPr>
          </w:p>
        </w:tc>
        <w:tc>
          <w:tcPr>
            <w:tcW w:w="1416" w:type="dxa"/>
            <w:vAlign w:val="center"/>
          </w:tcPr>
          <w:p w:rsidR="0000031A" w:rsidRPr="00C11BF8" w:rsidRDefault="0000031A" w:rsidP="00B70603">
            <w:pPr>
              <w:spacing w:after="20"/>
              <w:ind w:left="20"/>
              <w:jc w:val="center"/>
              <w:rPr>
                <w:rFonts w:ascii="Times New Roman" w:hAnsi="Times New Roman" w:cs="Times New Roman"/>
                <w:sz w:val="24"/>
                <w:szCs w:val="24"/>
              </w:rPr>
            </w:pPr>
          </w:p>
        </w:tc>
        <w:tc>
          <w:tcPr>
            <w:tcW w:w="4964" w:type="dxa"/>
          </w:tcPr>
          <w:p w:rsidR="0000031A" w:rsidRPr="00C11BF8" w:rsidRDefault="0000031A" w:rsidP="00B70603">
            <w:pPr>
              <w:jc w:val="center"/>
              <w:rPr>
                <w:rFonts w:ascii="Times New Roman" w:hAnsi="Times New Roman" w:cs="Times New Roman"/>
                <w:sz w:val="24"/>
                <w:szCs w:val="24"/>
              </w:rPr>
            </w:pPr>
          </w:p>
        </w:tc>
        <w:tc>
          <w:tcPr>
            <w:tcW w:w="2126" w:type="dxa"/>
          </w:tcPr>
          <w:p w:rsidR="0000031A" w:rsidRPr="00C11BF8" w:rsidRDefault="0000031A" w:rsidP="00B70603">
            <w:pPr>
              <w:autoSpaceDE w:val="0"/>
              <w:autoSpaceDN w:val="0"/>
              <w:adjustRightInd w:val="0"/>
              <w:rPr>
                <w:rFonts w:ascii="Times New Roman" w:hAnsi="Times New Roman" w:cs="Times New Roman"/>
                <w:sz w:val="24"/>
                <w:szCs w:val="24"/>
                <w:lang w:val="kk-KZ"/>
              </w:rPr>
            </w:pPr>
          </w:p>
        </w:tc>
      </w:tr>
      <w:tr w:rsidR="0000031A" w:rsidRPr="00C11BF8" w:rsidTr="00C11BF8">
        <w:trPr>
          <w:trHeight w:val="1217"/>
        </w:trPr>
        <w:tc>
          <w:tcPr>
            <w:tcW w:w="9889" w:type="dxa"/>
            <w:gridSpan w:val="4"/>
            <w:vAlign w:val="center"/>
          </w:tcPr>
          <w:p w:rsidR="005359DC" w:rsidRPr="00C11BF8" w:rsidRDefault="0000031A" w:rsidP="005359DC">
            <w:pPr>
              <w:autoSpaceDE w:val="0"/>
              <w:autoSpaceDN w:val="0"/>
              <w:adjustRightInd w:val="0"/>
              <w:jc w:val="both"/>
              <w:rPr>
                <w:rFonts w:ascii="Times New Roman" w:hAnsi="Times New Roman" w:cs="Times New Roman"/>
                <w:sz w:val="24"/>
                <w:szCs w:val="24"/>
              </w:rPr>
            </w:pPr>
            <w:r w:rsidRPr="00C11BF8">
              <w:rPr>
                <w:rFonts w:ascii="Times New Roman" w:hAnsi="Times New Roman" w:cs="Times New Roman"/>
                <w:sz w:val="24"/>
                <w:szCs w:val="24"/>
              </w:rPr>
              <w:t>Кандидаттың қолы/Подпись кандидата</w:t>
            </w:r>
            <w:r w:rsidR="005359DC" w:rsidRPr="00C11BF8">
              <w:rPr>
                <w:rFonts w:ascii="Times New Roman" w:hAnsi="Times New Roman" w:cs="Times New Roman"/>
                <w:sz w:val="24"/>
                <w:szCs w:val="24"/>
              </w:rPr>
              <w:t xml:space="preserve">______________           күні/дата                                                                                                                                                                      </w:t>
            </w:r>
          </w:p>
          <w:p w:rsidR="005359DC" w:rsidRPr="00C11BF8" w:rsidRDefault="005359DC" w:rsidP="005359DC">
            <w:pPr>
              <w:autoSpaceDE w:val="0"/>
              <w:autoSpaceDN w:val="0"/>
              <w:adjustRightInd w:val="0"/>
              <w:jc w:val="both"/>
              <w:rPr>
                <w:rFonts w:ascii="Times New Roman" w:hAnsi="Times New Roman" w:cs="Times New Roman"/>
                <w:sz w:val="24"/>
                <w:szCs w:val="24"/>
              </w:rPr>
            </w:pPr>
          </w:p>
          <w:p w:rsidR="0000031A" w:rsidRPr="00C11BF8" w:rsidRDefault="0000031A" w:rsidP="00B70603">
            <w:pPr>
              <w:autoSpaceDE w:val="0"/>
              <w:autoSpaceDN w:val="0"/>
              <w:adjustRightInd w:val="0"/>
              <w:jc w:val="right"/>
              <w:rPr>
                <w:rFonts w:ascii="Times New Roman" w:hAnsi="Times New Roman" w:cs="Times New Roman"/>
                <w:sz w:val="24"/>
                <w:szCs w:val="24"/>
              </w:rPr>
            </w:pPr>
          </w:p>
          <w:p w:rsidR="0000031A" w:rsidRPr="00C11BF8" w:rsidRDefault="0000031A" w:rsidP="00B70603">
            <w:pPr>
              <w:autoSpaceDE w:val="0"/>
              <w:autoSpaceDN w:val="0"/>
              <w:adjustRightInd w:val="0"/>
              <w:rPr>
                <w:rFonts w:ascii="Times New Roman" w:hAnsi="Times New Roman" w:cs="Times New Roman"/>
                <w:sz w:val="24"/>
                <w:szCs w:val="24"/>
                <w:lang w:val="kk-KZ"/>
              </w:rPr>
            </w:pPr>
          </w:p>
        </w:tc>
      </w:tr>
    </w:tbl>
    <w:p w:rsidR="0000031A" w:rsidRPr="00C11BF8" w:rsidRDefault="0000031A" w:rsidP="005359DC">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p>
    <w:sectPr w:rsidR="0000031A" w:rsidRPr="00C11BF8" w:rsidSect="008F6DC5">
      <w:footerReference w:type="default" r:id="rId1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FBE" w:rsidRDefault="00726FBE" w:rsidP="00252C9D">
      <w:pPr>
        <w:spacing w:after="0" w:line="240" w:lineRule="auto"/>
      </w:pPr>
      <w:r>
        <w:separator/>
      </w:r>
    </w:p>
  </w:endnote>
  <w:endnote w:type="continuationSeparator" w:id="0">
    <w:p w:rsidR="00726FBE" w:rsidRDefault="00726FBE" w:rsidP="0025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sylbek MerekeU3+Tms">
    <w:altName w:val="Times New Roman"/>
    <w:panose1 w:val="00000000000000000000"/>
    <w:charset w:val="CC"/>
    <w:family w:val="roman"/>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C9D" w:rsidRDefault="00252C9D">
    <w:pPr>
      <w:pStyle w:val="af"/>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-9001887</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52C9D" w:rsidRPr="00252C9D" w:rsidRDefault="00252C9D">
                          <w:pPr>
                            <w:rPr>
                              <w:rFonts w:ascii="Times New Roman" w:hAnsi="Times New Roman" w:cs="Times New Roman"/>
                              <w:color w:val="0C0000"/>
                              <w:sz w:val="14"/>
                            </w:rPr>
                          </w:pPr>
                          <w:r>
                            <w:rPr>
                              <w:rFonts w:ascii="Times New Roman" w:hAnsi="Times New Roman" w:cs="Times New Roman"/>
                              <w:color w:val="0C0000"/>
                              <w:sz w:val="14"/>
                            </w:rPr>
                            <w:t xml:space="preserve">26.01.2018 ЕСЭДО ГО (версия 7.21.2)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70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" filled="f" stroked="f" strokeweight=".5pt">
              <v:fill o:detectmouseclick="t"/>
              <v:textbox style="layout-flow:vertical;mso-layout-flow-alt:bottom-to-top">
                <w:txbxContent>
                  <w:p w:rsidR="00252C9D" w:rsidRPr="00252C9D" w:rsidRDefault="00252C9D">
                    <w:pPr>
                      <w:rPr>
                        <w:rFonts w:ascii="Times New Roman" w:hAnsi="Times New Roman" w:cs="Times New Roman"/>
                        <w:color w:val="0C0000"/>
                        <w:sz w:val="14"/>
                      </w:rPr>
                    </w:pPr>
                    <w:r>
                      <w:rPr>
                        <w:rFonts w:ascii="Times New Roman" w:hAnsi="Times New Roman" w:cs="Times New Roman"/>
                        <w:color w:val="0C0000"/>
                        <w:sz w:val="14"/>
                      </w:rPr>
                      <w:t xml:space="preserve">26.01.2018 ЕСЭДО ГО (версия 7.21.2)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FBE" w:rsidRDefault="00726FBE" w:rsidP="00252C9D">
      <w:pPr>
        <w:spacing w:after="0" w:line="240" w:lineRule="auto"/>
      </w:pPr>
      <w:r>
        <w:separator/>
      </w:r>
    </w:p>
  </w:footnote>
  <w:footnote w:type="continuationSeparator" w:id="0">
    <w:p w:rsidR="00726FBE" w:rsidRDefault="00726FBE" w:rsidP="00252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3AEC"/>
    <w:multiLevelType w:val="multilevel"/>
    <w:tmpl w:val="F5AC8460"/>
    <w:lvl w:ilvl="0">
      <w:start w:val="2"/>
      <w:numFmt w:val="decimal"/>
      <w:lvlText w:val="%1."/>
      <w:lvlJc w:val="left"/>
      <w:pPr>
        <w:ind w:left="1069" w:hanging="360"/>
      </w:pPr>
      <w:rPr>
        <w:rFonts w:hint="default"/>
      </w:rPr>
    </w:lvl>
    <w:lvl w:ilvl="1">
      <w:start w:val="1"/>
      <w:numFmt w:val="decimal"/>
      <w:isLgl/>
      <w:lvlText w:val="1.%2."/>
      <w:lvlJc w:val="left"/>
      <w:pPr>
        <w:ind w:left="1997" w:hanging="7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2215" w:hanging="1080"/>
      </w:pPr>
      <w:rPr>
        <w:rFonts w:hint="default"/>
        <w:b w:val="0"/>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2859" w:hanging="1440"/>
      </w:pPr>
      <w:rPr>
        <w:rFonts w:hint="default"/>
        <w:b w:val="0"/>
      </w:rPr>
    </w:lvl>
    <w:lvl w:ilvl="6">
      <w:start w:val="1"/>
      <w:numFmt w:val="decimal"/>
      <w:isLgl/>
      <w:lvlText w:val="%1.%2.%3.%4.%5.%6.%7."/>
      <w:lvlJc w:val="left"/>
      <w:pPr>
        <w:ind w:left="3001" w:hanging="1440"/>
      </w:pPr>
      <w:rPr>
        <w:rFonts w:hint="default"/>
        <w:b w:val="0"/>
      </w:rPr>
    </w:lvl>
    <w:lvl w:ilvl="7">
      <w:start w:val="1"/>
      <w:numFmt w:val="decimal"/>
      <w:isLgl/>
      <w:lvlText w:val="%1.%2.%3.%4.%5.%6.%7.%8."/>
      <w:lvlJc w:val="left"/>
      <w:pPr>
        <w:ind w:left="3503" w:hanging="1800"/>
      </w:pPr>
      <w:rPr>
        <w:rFonts w:hint="default"/>
        <w:b w:val="0"/>
      </w:rPr>
    </w:lvl>
    <w:lvl w:ilvl="8">
      <w:start w:val="1"/>
      <w:numFmt w:val="decimal"/>
      <w:isLgl/>
      <w:lvlText w:val="%1.%2.%3.%4.%5.%6.%7.%8.%9."/>
      <w:lvlJc w:val="left"/>
      <w:pPr>
        <w:ind w:left="3645" w:hanging="1800"/>
      </w:pPr>
      <w:rPr>
        <w:rFonts w:hint="default"/>
        <w:b w:val="0"/>
      </w:rPr>
    </w:lvl>
  </w:abstractNum>
  <w:abstractNum w:abstractNumId="1">
    <w:nsid w:val="12F50284"/>
    <w:multiLevelType w:val="multilevel"/>
    <w:tmpl w:val="A0B4956A"/>
    <w:lvl w:ilvl="0">
      <w:start w:val="3"/>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
    <w:nsid w:val="30AF625A"/>
    <w:multiLevelType w:val="multilevel"/>
    <w:tmpl w:val="A0B4956A"/>
    <w:lvl w:ilvl="0">
      <w:start w:val="3"/>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5092C7A"/>
    <w:multiLevelType w:val="multilevel"/>
    <w:tmpl w:val="F5AC8460"/>
    <w:lvl w:ilvl="0">
      <w:start w:val="2"/>
      <w:numFmt w:val="decimal"/>
      <w:lvlText w:val="%1."/>
      <w:lvlJc w:val="left"/>
      <w:pPr>
        <w:ind w:left="1069" w:hanging="360"/>
      </w:pPr>
      <w:rPr>
        <w:rFonts w:hint="default"/>
      </w:rPr>
    </w:lvl>
    <w:lvl w:ilvl="1">
      <w:start w:val="1"/>
      <w:numFmt w:val="decimal"/>
      <w:isLgl/>
      <w:lvlText w:val="1.%2."/>
      <w:lvlJc w:val="left"/>
      <w:pPr>
        <w:ind w:left="1997" w:hanging="7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2215" w:hanging="1080"/>
      </w:pPr>
      <w:rPr>
        <w:rFonts w:hint="default"/>
        <w:b w:val="0"/>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2859" w:hanging="1440"/>
      </w:pPr>
      <w:rPr>
        <w:rFonts w:hint="default"/>
        <w:b w:val="0"/>
      </w:rPr>
    </w:lvl>
    <w:lvl w:ilvl="6">
      <w:start w:val="1"/>
      <w:numFmt w:val="decimal"/>
      <w:isLgl/>
      <w:lvlText w:val="%1.%2.%3.%4.%5.%6.%7."/>
      <w:lvlJc w:val="left"/>
      <w:pPr>
        <w:ind w:left="3001" w:hanging="1440"/>
      </w:pPr>
      <w:rPr>
        <w:rFonts w:hint="default"/>
        <w:b w:val="0"/>
      </w:rPr>
    </w:lvl>
    <w:lvl w:ilvl="7">
      <w:start w:val="1"/>
      <w:numFmt w:val="decimal"/>
      <w:isLgl/>
      <w:lvlText w:val="%1.%2.%3.%4.%5.%6.%7.%8."/>
      <w:lvlJc w:val="left"/>
      <w:pPr>
        <w:ind w:left="3503" w:hanging="1800"/>
      </w:pPr>
      <w:rPr>
        <w:rFonts w:hint="default"/>
        <w:b w:val="0"/>
      </w:rPr>
    </w:lvl>
    <w:lvl w:ilvl="8">
      <w:start w:val="1"/>
      <w:numFmt w:val="decimal"/>
      <w:isLgl/>
      <w:lvlText w:val="%1.%2.%3.%4.%5.%6.%7.%8.%9."/>
      <w:lvlJc w:val="left"/>
      <w:pPr>
        <w:ind w:left="3645" w:hanging="1800"/>
      </w:pPr>
      <w:rPr>
        <w:rFonts w:hint="default"/>
        <w:b w:val="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lvlOverride w:ilvl="0">
      <w:lvl w:ilvl="0">
        <w:start w:val="2"/>
        <w:numFmt w:val="decimal"/>
        <w:lvlText w:val="%1."/>
        <w:lvlJc w:val="left"/>
        <w:pPr>
          <w:ind w:left="1069" w:hanging="360"/>
        </w:pPr>
        <w:rPr>
          <w:rFonts w:hint="default"/>
        </w:rPr>
      </w:lvl>
    </w:lvlOverride>
    <w:lvlOverride w:ilvl="1">
      <w:lvl w:ilvl="1">
        <w:start w:val="1"/>
        <w:numFmt w:val="decimal"/>
        <w:isLgl/>
        <w:lvlText w:val="3.%2."/>
        <w:lvlJc w:val="left"/>
        <w:pPr>
          <w:ind w:left="1997" w:hanging="720"/>
        </w:pPr>
        <w:rPr>
          <w:rFonts w:hint="default"/>
          <w:b w:val="0"/>
        </w:rPr>
      </w:lvl>
    </w:lvlOverride>
    <w:lvlOverride w:ilvl="2">
      <w:lvl w:ilvl="2">
        <w:start w:val="1"/>
        <w:numFmt w:val="decimal"/>
        <w:isLgl/>
        <w:lvlText w:val="%1.%2.%3."/>
        <w:lvlJc w:val="left"/>
        <w:pPr>
          <w:ind w:left="1713" w:hanging="720"/>
        </w:pPr>
        <w:rPr>
          <w:rFonts w:hint="default"/>
          <w:b w:val="0"/>
        </w:rPr>
      </w:lvl>
    </w:lvlOverride>
    <w:lvlOverride w:ilvl="3">
      <w:lvl w:ilvl="3">
        <w:start w:val="1"/>
        <w:numFmt w:val="decimal"/>
        <w:isLgl/>
        <w:lvlText w:val="%1.%2.%3.%4."/>
        <w:lvlJc w:val="left"/>
        <w:pPr>
          <w:ind w:left="2215" w:hanging="1080"/>
        </w:pPr>
        <w:rPr>
          <w:rFonts w:hint="default"/>
          <w:b w:val="0"/>
        </w:rPr>
      </w:lvl>
    </w:lvlOverride>
    <w:lvlOverride w:ilvl="4">
      <w:lvl w:ilvl="4">
        <w:start w:val="1"/>
        <w:numFmt w:val="decimal"/>
        <w:isLgl/>
        <w:lvlText w:val="%1.%2.%3.%4.%5."/>
        <w:lvlJc w:val="left"/>
        <w:pPr>
          <w:ind w:left="2357" w:hanging="1080"/>
        </w:pPr>
        <w:rPr>
          <w:rFonts w:hint="default"/>
          <w:b w:val="0"/>
        </w:rPr>
      </w:lvl>
    </w:lvlOverride>
    <w:lvlOverride w:ilvl="5">
      <w:lvl w:ilvl="5">
        <w:start w:val="1"/>
        <w:numFmt w:val="decimal"/>
        <w:isLgl/>
        <w:lvlText w:val="%1.%2.%3.%4.%5.%6."/>
        <w:lvlJc w:val="left"/>
        <w:pPr>
          <w:ind w:left="2859" w:hanging="1440"/>
        </w:pPr>
        <w:rPr>
          <w:rFonts w:hint="default"/>
          <w:b w:val="0"/>
        </w:rPr>
      </w:lvl>
    </w:lvlOverride>
    <w:lvlOverride w:ilvl="6">
      <w:lvl w:ilvl="6">
        <w:start w:val="1"/>
        <w:numFmt w:val="decimal"/>
        <w:isLgl/>
        <w:lvlText w:val="%1.%2.%3.%4.%5.%6.%7."/>
        <w:lvlJc w:val="left"/>
        <w:pPr>
          <w:ind w:left="3001" w:hanging="1440"/>
        </w:pPr>
        <w:rPr>
          <w:rFonts w:hint="default"/>
          <w:b w:val="0"/>
        </w:rPr>
      </w:lvl>
    </w:lvlOverride>
    <w:lvlOverride w:ilvl="7">
      <w:lvl w:ilvl="7">
        <w:start w:val="1"/>
        <w:numFmt w:val="decimal"/>
        <w:isLgl/>
        <w:lvlText w:val="%1.%2.%3.%4.%5.%6.%7.%8."/>
        <w:lvlJc w:val="left"/>
        <w:pPr>
          <w:ind w:left="3503" w:hanging="1800"/>
        </w:pPr>
        <w:rPr>
          <w:rFonts w:hint="default"/>
          <w:b w:val="0"/>
        </w:rPr>
      </w:lvl>
    </w:lvlOverride>
    <w:lvlOverride w:ilvl="8">
      <w:lvl w:ilvl="8">
        <w:start w:val="1"/>
        <w:numFmt w:val="decimal"/>
        <w:isLgl/>
        <w:lvlText w:val="%1.%2.%3.%4.%5.%6.%7.%8.%9."/>
        <w:lvlJc w:val="left"/>
        <w:pPr>
          <w:ind w:left="3645" w:hanging="1800"/>
        </w:pPr>
        <w:rPr>
          <w:rFonts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75"/>
    <w:rsid w:val="0000031A"/>
    <w:rsid w:val="0003151C"/>
    <w:rsid w:val="00034184"/>
    <w:rsid w:val="00054AF8"/>
    <w:rsid w:val="000611FB"/>
    <w:rsid w:val="0008136F"/>
    <w:rsid w:val="00096F6E"/>
    <w:rsid w:val="000D740F"/>
    <w:rsid w:val="000E16D6"/>
    <w:rsid w:val="000F6C7D"/>
    <w:rsid w:val="000F6CE2"/>
    <w:rsid w:val="00114F44"/>
    <w:rsid w:val="0012507E"/>
    <w:rsid w:val="00131AA3"/>
    <w:rsid w:val="00155F33"/>
    <w:rsid w:val="00181297"/>
    <w:rsid w:val="001A075E"/>
    <w:rsid w:val="001C04EC"/>
    <w:rsid w:val="001C1B83"/>
    <w:rsid w:val="001D2422"/>
    <w:rsid w:val="001F3C54"/>
    <w:rsid w:val="0021381D"/>
    <w:rsid w:val="00227FB0"/>
    <w:rsid w:val="002348CD"/>
    <w:rsid w:val="0023690F"/>
    <w:rsid w:val="00252C9D"/>
    <w:rsid w:val="00290479"/>
    <w:rsid w:val="002D34F3"/>
    <w:rsid w:val="002E0FA6"/>
    <w:rsid w:val="003057D8"/>
    <w:rsid w:val="00311C45"/>
    <w:rsid w:val="00352DBF"/>
    <w:rsid w:val="003A39A6"/>
    <w:rsid w:val="003C6DEF"/>
    <w:rsid w:val="003D332B"/>
    <w:rsid w:val="003F63B1"/>
    <w:rsid w:val="00413F24"/>
    <w:rsid w:val="00436711"/>
    <w:rsid w:val="0047068F"/>
    <w:rsid w:val="004766F0"/>
    <w:rsid w:val="00482239"/>
    <w:rsid w:val="004A587E"/>
    <w:rsid w:val="004A7FB4"/>
    <w:rsid w:val="004C1DBE"/>
    <w:rsid w:val="004E1C38"/>
    <w:rsid w:val="00501B08"/>
    <w:rsid w:val="00502DC7"/>
    <w:rsid w:val="00514275"/>
    <w:rsid w:val="00516562"/>
    <w:rsid w:val="005239D1"/>
    <w:rsid w:val="00527248"/>
    <w:rsid w:val="005359DC"/>
    <w:rsid w:val="00562FCA"/>
    <w:rsid w:val="0056457E"/>
    <w:rsid w:val="00583314"/>
    <w:rsid w:val="005A2831"/>
    <w:rsid w:val="005A7D40"/>
    <w:rsid w:val="005D4E09"/>
    <w:rsid w:val="005E6DE3"/>
    <w:rsid w:val="0061088D"/>
    <w:rsid w:val="0062176A"/>
    <w:rsid w:val="00643C02"/>
    <w:rsid w:val="00680F2F"/>
    <w:rsid w:val="00683E94"/>
    <w:rsid w:val="006B095B"/>
    <w:rsid w:val="006E105A"/>
    <w:rsid w:val="006F7EF1"/>
    <w:rsid w:val="007024EC"/>
    <w:rsid w:val="00702804"/>
    <w:rsid w:val="00720124"/>
    <w:rsid w:val="00726FBE"/>
    <w:rsid w:val="00731EE9"/>
    <w:rsid w:val="00746A80"/>
    <w:rsid w:val="0075086D"/>
    <w:rsid w:val="007737B4"/>
    <w:rsid w:val="00774F1E"/>
    <w:rsid w:val="00776094"/>
    <w:rsid w:val="0077776F"/>
    <w:rsid w:val="007A0E54"/>
    <w:rsid w:val="007D0CFF"/>
    <w:rsid w:val="007E64F8"/>
    <w:rsid w:val="00800CB7"/>
    <w:rsid w:val="00802DFD"/>
    <w:rsid w:val="00812588"/>
    <w:rsid w:val="0082334B"/>
    <w:rsid w:val="008505A0"/>
    <w:rsid w:val="00890BF5"/>
    <w:rsid w:val="008A4AD3"/>
    <w:rsid w:val="008C4986"/>
    <w:rsid w:val="008D1946"/>
    <w:rsid w:val="008D2290"/>
    <w:rsid w:val="008E318A"/>
    <w:rsid w:val="008E35F1"/>
    <w:rsid w:val="008E6421"/>
    <w:rsid w:val="008F6DC5"/>
    <w:rsid w:val="008F6F18"/>
    <w:rsid w:val="00930664"/>
    <w:rsid w:val="0093761C"/>
    <w:rsid w:val="00952168"/>
    <w:rsid w:val="0097255D"/>
    <w:rsid w:val="009905F9"/>
    <w:rsid w:val="009B3E16"/>
    <w:rsid w:val="009C32D3"/>
    <w:rsid w:val="009D44B4"/>
    <w:rsid w:val="009E43E8"/>
    <w:rsid w:val="009E7673"/>
    <w:rsid w:val="00A16404"/>
    <w:rsid w:val="00A225C4"/>
    <w:rsid w:val="00A2442E"/>
    <w:rsid w:val="00A41EAA"/>
    <w:rsid w:val="00A55318"/>
    <w:rsid w:val="00A56FAA"/>
    <w:rsid w:val="00A80D11"/>
    <w:rsid w:val="00A858B6"/>
    <w:rsid w:val="00AB0018"/>
    <w:rsid w:val="00AB0F39"/>
    <w:rsid w:val="00AC1A29"/>
    <w:rsid w:val="00AE27C3"/>
    <w:rsid w:val="00B24423"/>
    <w:rsid w:val="00B35D81"/>
    <w:rsid w:val="00B36E8C"/>
    <w:rsid w:val="00B47228"/>
    <w:rsid w:val="00B67E6B"/>
    <w:rsid w:val="00B907D6"/>
    <w:rsid w:val="00B938A8"/>
    <w:rsid w:val="00BD7ED8"/>
    <w:rsid w:val="00C00BE4"/>
    <w:rsid w:val="00C11BF8"/>
    <w:rsid w:val="00C13183"/>
    <w:rsid w:val="00C25EF8"/>
    <w:rsid w:val="00C27517"/>
    <w:rsid w:val="00C31983"/>
    <w:rsid w:val="00C66E55"/>
    <w:rsid w:val="00CE68D0"/>
    <w:rsid w:val="00D01B06"/>
    <w:rsid w:val="00D01DB0"/>
    <w:rsid w:val="00D06093"/>
    <w:rsid w:val="00D17881"/>
    <w:rsid w:val="00D25D81"/>
    <w:rsid w:val="00D25E4C"/>
    <w:rsid w:val="00D36B11"/>
    <w:rsid w:val="00D80A0E"/>
    <w:rsid w:val="00D9341B"/>
    <w:rsid w:val="00DA116D"/>
    <w:rsid w:val="00DA56E8"/>
    <w:rsid w:val="00DB4F03"/>
    <w:rsid w:val="00DB66FB"/>
    <w:rsid w:val="00DD0847"/>
    <w:rsid w:val="00DD12C9"/>
    <w:rsid w:val="00DD6DA5"/>
    <w:rsid w:val="00DE07BA"/>
    <w:rsid w:val="00DF4F99"/>
    <w:rsid w:val="00E10003"/>
    <w:rsid w:val="00E26E07"/>
    <w:rsid w:val="00E40370"/>
    <w:rsid w:val="00E73810"/>
    <w:rsid w:val="00EA40C8"/>
    <w:rsid w:val="00EC582D"/>
    <w:rsid w:val="00ED61E3"/>
    <w:rsid w:val="00EF5FAB"/>
    <w:rsid w:val="00F00CAD"/>
    <w:rsid w:val="00F05548"/>
    <w:rsid w:val="00F7054D"/>
    <w:rsid w:val="00F92E32"/>
    <w:rsid w:val="00FA06B6"/>
    <w:rsid w:val="00FA42AF"/>
    <w:rsid w:val="00FA50A4"/>
    <w:rsid w:val="00FC659E"/>
    <w:rsid w:val="00FD2042"/>
    <w:rsid w:val="00FD21EF"/>
    <w:rsid w:val="00FD6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275"/>
    <w:pPr>
      <w:spacing w:after="200" w:afterAutospacing="0" w:line="276" w:lineRule="auto"/>
      <w:jc w:val="left"/>
    </w:pPr>
  </w:style>
  <w:style w:type="paragraph" w:styleId="2">
    <w:name w:val="heading 2"/>
    <w:basedOn w:val="a"/>
    <w:next w:val="a"/>
    <w:link w:val="20"/>
    <w:qFormat/>
    <w:rsid w:val="00FA42AF"/>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4275"/>
    <w:rPr>
      <w:color w:val="0000FF"/>
      <w:u w:val="single"/>
    </w:rPr>
  </w:style>
  <w:style w:type="character" w:styleId="a4">
    <w:name w:val="Intense Emphasis"/>
    <w:basedOn w:val="a0"/>
    <w:uiPriority w:val="21"/>
    <w:qFormat/>
    <w:rsid w:val="00514275"/>
    <w:rPr>
      <w:b/>
      <w:bCs/>
      <w:i/>
      <w:iCs/>
      <w:color w:val="4F81BD" w:themeColor="accent1"/>
    </w:rPr>
  </w:style>
  <w:style w:type="paragraph" w:styleId="a5">
    <w:name w:val="Body Text"/>
    <w:basedOn w:val="a"/>
    <w:link w:val="a6"/>
    <w:rsid w:val="0051427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514275"/>
    <w:rPr>
      <w:rFonts w:ascii="Times New Roman" w:eastAsia="Times New Roman" w:hAnsi="Times New Roman" w:cs="Times New Roman"/>
      <w:sz w:val="28"/>
      <w:szCs w:val="20"/>
      <w:lang w:eastAsia="ru-RU"/>
    </w:rPr>
  </w:style>
  <w:style w:type="character" w:styleId="a7">
    <w:name w:val="Strong"/>
    <w:qFormat/>
    <w:rsid w:val="00514275"/>
    <w:rPr>
      <w:b/>
      <w:bCs/>
    </w:rPr>
  </w:style>
  <w:style w:type="paragraph" w:styleId="a8">
    <w:name w:val="List Paragraph"/>
    <w:basedOn w:val="a"/>
    <w:uiPriority w:val="34"/>
    <w:qFormat/>
    <w:rsid w:val="00720124"/>
    <w:pPr>
      <w:ind w:left="720"/>
      <w:contextualSpacing/>
    </w:pPr>
  </w:style>
  <w:style w:type="character" w:customStyle="1" w:styleId="20">
    <w:name w:val="Заголовок 2 Знак"/>
    <w:basedOn w:val="a0"/>
    <w:link w:val="2"/>
    <w:rsid w:val="00FA42AF"/>
    <w:rPr>
      <w:rFonts w:ascii="Cambria" w:eastAsia="Times New Roman" w:hAnsi="Cambria" w:cs="Times New Roman"/>
      <w:b/>
      <w:bCs/>
      <w:color w:val="4F81BD"/>
      <w:sz w:val="26"/>
      <w:szCs w:val="26"/>
      <w:lang w:eastAsia="ru-RU"/>
    </w:rPr>
  </w:style>
  <w:style w:type="paragraph" w:styleId="a9">
    <w:name w:val="Title"/>
    <w:basedOn w:val="a"/>
    <w:link w:val="aa"/>
    <w:qFormat/>
    <w:rsid w:val="00DD12C9"/>
    <w:pPr>
      <w:spacing w:after="0" w:line="240" w:lineRule="auto"/>
      <w:jc w:val="center"/>
    </w:pPr>
    <w:rPr>
      <w:rFonts w:ascii="Asylbek MerekeU3+Tms" w:eastAsia="Times New Roman" w:hAnsi="Asylbek MerekeU3+Tms" w:cs="Times New Roman"/>
      <w:b/>
      <w:bCs/>
      <w:sz w:val="28"/>
      <w:szCs w:val="24"/>
      <w:lang w:eastAsia="ru-RU"/>
    </w:rPr>
  </w:style>
  <w:style w:type="character" w:customStyle="1" w:styleId="aa">
    <w:name w:val="Название Знак"/>
    <w:basedOn w:val="a0"/>
    <w:link w:val="a9"/>
    <w:rsid w:val="00DD12C9"/>
    <w:rPr>
      <w:rFonts w:ascii="Asylbek MerekeU3+Tms" w:eastAsia="Times New Roman" w:hAnsi="Asylbek MerekeU3+Tms" w:cs="Times New Roman"/>
      <w:b/>
      <w:bCs/>
      <w:sz w:val="28"/>
      <w:szCs w:val="24"/>
      <w:lang w:eastAsia="ru-RU"/>
    </w:rPr>
  </w:style>
  <w:style w:type="character" w:customStyle="1" w:styleId="s0">
    <w:name w:val="s0"/>
    <w:basedOn w:val="a0"/>
    <w:uiPriority w:val="99"/>
    <w:rsid w:val="008E318A"/>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 Spacing"/>
    <w:uiPriority w:val="1"/>
    <w:qFormat/>
    <w:rsid w:val="00B907D6"/>
    <w:pPr>
      <w:spacing w:after="0" w:afterAutospacing="0"/>
      <w:jc w:val="left"/>
    </w:pPr>
    <w:rPr>
      <w:rFonts w:ascii="Calibri" w:eastAsia="Calibri" w:hAnsi="Calibri" w:cs="Times New Roman"/>
    </w:rPr>
  </w:style>
  <w:style w:type="table" w:styleId="ac">
    <w:name w:val="Table Grid"/>
    <w:basedOn w:val="a1"/>
    <w:uiPriority w:val="59"/>
    <w:rsid w:val="0000031A"/>
    <w:pPr>
      <w:spacing w:after="0" w:after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252C9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52C9D"/>
  </w:style>
  <w:style w:type="paragraph" w:styleId="af">
    <w:name w:val="footer"/>
    <w:basedOn w:val="a"/>
    <w:link w:val="af0"/>
    <w:uiPriority w:val="99"/>
    <w:unhideWhenUsed/>
    <w:rsid w:val="00252C9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52C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275"/>
    <w:pPr>
      <w:spacing w:after="200" w:afterAutospacing="0" w:line="276" w:lineRule="auto"/>
      <w:jc w:val="left"/>
    </w:pPr>
  </w:style>
  <w:style w:type="paragraph" w:styleId="2">
    <w:name w:val="heading 2"/>
    <w:basedOn w:val="a"/>
    <w:next w:val="a"/>
    <w:link w:val="20"/>
    <w:qFormat/>
    <w:rsid w:val="00FA42AF"/>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4275"/>
    <w:rPr>
      <w:color w:val="0000FF"/>
      <w:u w:val="single"/>
    </w:rPr>
  </w:style>
  <w:style w:type="character" w:styleId="a4">
    <w:name w:val="Intense Emphasis"/>
    <w:basedOn w:val="a0"/>
    <w:uiPriority w:val="21"/>
    <w:qFormat/>
    <w:rsid w:val="00514275"/>
    <w:rPr>
      <w:b/>
      <w:bCs/>
      <w:i/>
      <w:iCs/>
      <w:color w:val="4F81BD" w:themeColor="accent1"/>
    </w:rPr>
  </w:style>
  <w:style w:type="paragraph" w:styleId="a5">
    <w:name w:val="Body Text"/>
    <w:basedOn w:val="a"/>
    <w:link w:val="a6"/>
    <w:rsid w:val="0051427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514275"/>
    <w:rPr>
      <w:rFonts w:ascii="Times New Roman" w:eastAsia="Times New Roman" w:hAnsi="Times New Roman" w:cs="Times New Roman"/>
      <w:sz w:val="28"/>
      <w:szCs w:val="20"/>
      <w:lang w:eastAsia="ru-RU"/>
    </w:rPr>
  </w:style>
  <w:style w:type="character" w:styleId="a7">
    <w:name w:val="Strong"/>
    <w:qFormat/>
    <w:rsid w:val="00514275"/>
    <w:rPr>
      <w:b/>
      <w:bCs/>
    </w:rPr>
  </w:style>
  <w:style w:type="paragraph" w:styleId="a8">
    <w:name w:val="List Paragraph"/>
    <w:basedOn w:val="a"/>
    <w:uiPriority w:val="34"/>
    <w:qFormat/>
    <w:rsid w:val="00720124"/>
    <w:pPr>
      <w:ind w:left="720"/>
      <w:contextualSpacing/>
    </w:pPr>
  </w:style>
  <w:style w:type="character" w:customStyle="1" w:styleId="20">
    <w:name w:val="Заголовок 2 Знак"/>
    <w:basedOn w:val="a0"/>
    <w:link w:val="2"/>
    <w:rsid w:val="00FA42AF"/>
    <w:rPr>
      <w:rFonts w:ascii="Cambria" w:eastAsia="Times New Roman" w:hAnsi="Cambria" w:cs="Times New Roman"/>
      <w:b/>
      <w:bCs/>
      <w:color w:val="4F81BD"/>
      <w:sz w:val="26"/>
      <w:szCs w:val="26"/>
      <w:lang w:eastAsia="ru-RU"/>
    </w:rPr>
  </w:style>
  <w:style w:type="paragraph" w:styleId="a9">
    <w:name w:val="Title"/>
    <w:basedOn w:val="a"/>
    <w:link w:val="aa"/>
    <w:qFormat/>
    <w:rsid w:val="00DD12C9"/>
    <w:pPr>
      <w:spacing w:after="0" w:line="240" w:lineRule="auto"/>
      <w:jc w:val="center"/>
    </w:pPr>
    <w:rPr>
      <w:rFonts w:ascii="Asylbek MerekeU3+Tms" w:eastAsia="Times New Roman" w:hAnsi="Asylbek MerekeU3+Tms" w:cs="Times New Roman"/>
      <w:b/>
      <w:bCs/>
      <w:sz w:val="28"/>
      <w:szCs w:val="24"/>
      <w:lang w:eastAsia="ru-RU"/>
    </w:rPr>
  </w:style>
  <w:style w:type="character" w:customStyle="1" w:styleId="aa">
    <w:name w:val="Название Знак"/>
    <w:basedOn w:val="a0"/>
    <w:link w:val="a9"/>
    <w:rsid w:val="00DD12C9"/>
    <w:rPr>
      <w:rFonts w:ascii="Asylbek MerekeU3+Tms" w:eastAsia="Times New Roman" w:hAnsi="Asylbek MerekeU3+Tms" w:cs="Times New Roman"/>
      <w:b/>
      <w:bCs/>
      <w:sz w:val="28"/>
      <w:szCs w:val="24"/>
      <w:lang w:eastAsia="ru-RU"/>
    </w:rPr>
  </w:style>
  <w:style w:type="character" w:customStyle="1" w:styleId="s0">
    <w:name w:val="s0"/>
    <w:basedOn w:val="a0"/>
    <w:uiPriority w:val="99"/>
    <w:rsid w:val="008E318A"/>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 Spacing"/>
    <w:uiPriority w:val="1"/>
    <w:qFormat/>
    <w:rsid w:val="00B907D6"/>
    <w:pPr>
      <w:spacing w:after="0" w:afterAutospacing="0"/>
      <w:jc w:val="left"/>
    </w:pPr>
    <w:rPr>
      <w:rFonts w:ascii="Calibri" w:eastAsia="Calibri" w:hAnsi="Calibri" w:cs="Times New Roman"/>
    </w:rPr>
  </w:style>
  <w:style w:type="table" w:styleId="ac">
    <w:name w:val="Table Grid"/>
    <w:basedOn w:val="a1"/>
    <w:uiPriority w:val="59"/>
    <w:rsid w:val="0000031A"/>
    <w:pPr>
      <w:spacing w:after="0" w:after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252C9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52C9D"/>
  </w:style>
  <w:style w:type="paragraph" w:styleId="af">
    <w:name w:val="footer"/>
    <w:basedOn w:val="a"/>
    <w:link w:val="af0"/>
    <w:uiPriority w:val="99"/>
    <w:unhideWhenUsed/>
    <w:rsid w:val="00252C9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52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39320">
      <w:bodyDiv w:val="1"/>
      <w:marLeft w:val="0"/>
      <w:marRight w:val="0"/>
      <w:marTop w:val="0"/>
      <w:marBottom w:val="0"/>
      <w:divBdr>
        <w:top w:val="none" w:sz="0" w:space="0" w:color="auto"/>
        <w:left w:val="none" w:sz="0" w:space="0" w:color="auto"/>
        <w:bottom w:val="none" w:sz="0" w:space="0" w:color="auto"/>
        <w:right w:val="none" w:sz="0" w:space="0" w:color="auto"/>
      </w:divBdr>
    </w:div>
    <w:div w:id="980766863">
      <w:bodyDiv w:val="1"/>
      <w:marLeft w:val="0"/>
      <w:marRight w:val="0"/>
      <w:marTop w:val="0"/>
      <w:marBottom w:val="0"/>
      <w:divBdr>
        <w:top w:val="none" w:sz="0" w:space="0" w:color="auto"/>
        <w:left w:val="none" w:sz="0" w:space="0" w:color="auto"/>
        <w:bottom w:val="none" w:sz="0" w:space="0" w:color="auto"/>
        <w:right w:val="none" w:sz="0" w:space="0" w:color="auto"/>
      </w:divBdr>
    </w:div>
    <w:div w:id="138891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0ECCD-E7A7-4383-848C-EE40F494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2221</Words>
  <Characters>12662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Интернет</cp:lastModifiedBy>
  <cp:revision>2</cp:revision>
  <cp:lastPrinted>2017-06-12T10:41:00Z</cp:lastPrinted>
  <dcterms:created xsi:type="dcterms:W3CDTF">2007-11-21T18:06:00Z</dcterms:created>
  <dcterms:modified xsi:type="dcterms:W3CDTF">2007-11-21T18:06:00Z</dcterms:modified>
</cp:coreProperties>
</file>