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закупу услуг оценке </w:t>
      </w:r>
    </w:p>
    <w:p>
      <w:pPr>
        <w:jc w:val="both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Ванькова Светлана Сергеевна, ИИН 000840001175 объявляет конкурс по закупу услуг по оценке имущества (активов) должника КХ «</w:t>
      </w:r>
      <w:proofErr w:type="spellStart"/>
      <w:r>
        <w:rPr>
          <w:sz w:val="24"/>
          <w:szCs w:val="24"/>
        </w:rPr>
        <w:t>Кобланды</w:t>
      </w:r>
      <w:proofErr w:type="spellEnd"/>
      <w:r>
        <w:rPr>
          <w:sz w:val="24"/>
          <w:szCs w:val="24"/>
        </w:rPr>
        <w:t xml:space="preserve">» ИП </w:t>
      </w:r>
      <w:proofErr w:type="spellStart"/>
      <w:r>
        <w:rPr>
          <w:sz w:val="24"/>
          <w:szCs w:val="24"/>
        </w:rPr>
        <w:t>Баубеков</w:t>
      </w:r>
      <w:proofErr w:type="spellEnd"/>
      <w:r>
        <w:rPr>
          <w:sz w:val="24"/>
          <w:szCs w:val="24"/>
        </w:rPr>
        <w:t xml:space="preserve"> Е.Б. ИИН 640829350452, находящегося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по адресу: РК, Павлодарская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>
        <w:rPr>
          <w:sz w:val="24"/>
          <w:szCs w:val="24"/>
        </w:rPr>
        <w:t>, Экибастузский район, пос. Шидерты, ул. Спортивная, д. 10, кв. 5.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лота № 1 входит имущество (активы) должника: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недвижимости – спортзал; КН 14-219-193-045, 2-х этажное кирпичное здание, крыша </w:t>
      </w:r>
      <w:proofErr w:type="spellStart"/>
      <w:r>
        <w:rPr>
          <w:sz w:val="24"/>
          <w:szCs w:val="24"/>
        </w:rPr>
        <w:t>толиевна</w:t>
      </w:r>
      <w:proofErr w:type="spellEnd"/>
      <w:r>
        <w:rPr>
          <w:sz w:val="24"/>
          <w:szCs w:val="24"/>
        </w:rPr>
        <w:t xml:space="preserve">, перекрытия </w:t>
      </w:r>
      <w:proofErr w:type="gramStart"/>
      <w:r>
        <w:rPr>
          <w:sz w:val="24"/>
          <w:szCs w:val="24"/>
        </w:rPr>
        <w:t>ж/б</w:t>
      </w:r>
      <w:proofErr w:type="gramEnd"/>
      <w:r>
        <w:rPr>
          <w:sz w:val="24"/>
          <w:szCs w:val="24"/>
        </w:rPr>
        <w:t>; площадь 528,4 кв. м, 13 помещений, 5 комнат, коридоров, подсобки, с земельным участком 0,0763 га для размещения и обслуживания здания, год постройки – 1977г.; договор купли-продажи от 08.10.2004н; договор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земельного участка № 7 от 14.05.2007н.; техпаспорт от 18.10.2004г., акт на право частной собственности на земельный участок; находящийся по адресу: пос. Шидерты, ул. Юности.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10:00 ч. до 17:30 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13:00 ч. до 14:.30ч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по адресу: Павлодарская область, г. Павлодар, ул. </w:t>
      </w:r>
      <w:proofErr w:type="spellStart"/>
      <w:r>
        <w:rPr>
          <w:sz w:val="24"/>
          <w:szCs w:val="24"/>
        </w:rPr>
        <w:t>Каирбаева</w:t>
      </w:r>
      <w:proofErr w:type="spellEnd"/>
      <w:r>
        <w:rPr>
          <w:sz w:val="24"/>
          <w:szCs w:val="24"/>
        </w:rPr>
        <w:t>, д. 34, офис 311.</w:t>
      </w:r>
    </w:p>
    <w:p>
      <w:pPr>
        <w:ind w:firstLine="708"/>
        <w:rPr>
          <w:rStyle w:val="a3"/>
          <w:rFonts w:ascii="Times New         Roman" w:hAnsi="Times New         Roman"/>
          <w:shd w:val="clear" w:color="auto" w:fill="FFFFFF"/>
        </w:rPr>
      </w:pP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5" w:history="1"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taxpavlodar</w:t>
        </w:r>
        <w:r>
          <w:rPr>
            <w:rStyle w:val="a3"/>
            <w:szCs w:val="24"/>
            <w:shd w:val="clear" w:color="auto" w:fill="FFFFFF"/>
          </w:rPr>
          <w:t>@</w:t>
        </w:r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mgd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rFonts w:ascii="Times New         Roman" w:hAnsi="Times New         Roman"/>
            <w:szCs w:val="24"/>
            <w:shd w:val="clear" w:color="auto" w:fill="FFFFFF"/>
            <w:lang w:val="en-US"/>
          </w:rPr>
          <w:t>kz</w:t>
        </w:r>
      </w:hyperlink>
    </w:p>
    <w:p>
      <w:pPr>
        <w:ind w:firstLine="708"/>
        <w:rPr>
          <w:rStyle w:val="a3"/>
          <w:rFonts w:ascii="Times New         Roman" w:hAnsi="Times New         Roman"/>
          <w:szCs w:val="24"/>
          <w:shd w:val="clear" w:color="auto" w:fill="FFFFFF"/>
        </w:rPr>
      </w:pPr>
    </w:p>
    <w:p>
      <w:pPr>
        <w:ind w:firstLine="748"/>
        <w:jc w:val="center"/>
        <w:rPr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2019-06-05T11:57:00Z</dcterms:created>
  <dcterms:modified xsi:type="dcterms:W3CDTF">2019-06-05T11:58:00Z</dcterms:modified>
</cp:coreProperties>
</file>