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4D" w:rsidRDefault="00A86998" w:rsidP="0087463B">
      <w:pPr>
        <w:pStyle w:val="western"/>
        <w:spacing w:before="0" w:beforeAutospacing="0" w:after="0" w:afterAutospacing="0"/>
        <w:ind w:right="0"/>
        <w:rPr>
          <w:rFonts w:ascii="Times New Roman" w:hAnsi="Times New Roman"/>
          <w:sz w:val="24"/>
          <w:szCs w:val="24"/>
        </w:rPr>
      </w:pPr>
      <w:bookmarkStart w:id="0" w:name="_GoBack"/>
      <w:r>
        <w:rPr>
          <w:rFonts w:ascii="Times New Roman" w:hAnsi="Times New Roman"/>
          <w:sz w:val="24"/>
          <w:szCs w:val="24"/>
          <w:lang w:val="kk-KZ"/>
        </w:rPr>
        <w:t>Объявление о проведении общего</w:t>
      </w:r>
      <w:r w:rsidR="0087463B">
        <w:rPr>
          <w:rFonts w:ascii="Times New Roman" w:hAnsi="Times New Roman"/>
          <w:sz w:val="24"/>
          <w:szCs w:val="24"/>
          <w:lang w:val="kk-KZ"/>
        </w:rPr>
        <w:t xml:space="preserve"> конкурс</w:t>
      </w:r>
      <w:r>
        <w:rPr>
          <w:rFonts w:ascii="Times New Roman" w:hAnsi="Times New Roman"/>
          <w:sz w:val="24"/>
          <w:szCs w:val="24"/>
          <w:lang w:val="kk-KZ"/>
        </w:rPr>
        <w:t>а</w:t>
      </w:r>
      <w:r w:rsidR="0087463B">
        <w:rPr>
          <w:rFonts w:ascii="Times New Roman" w:hAnsi="Times New Roman"/>
          <w:sz w:val="24"/>
          <w:szCs w:val="24"/>
          <w:lang w:val="kk-KZ"/>
        </w:rPr>
        <w:t xml:space="preserve"> </w:t>
      </w:r>
      <w:r w:rsidR="0034754D" w:rsidRPr="0034754D">
        <w:rPr>
          <w:rFonts w:ascii="Times New Roman" w:hAnsi="Times New Roman"/>
          <w:sz w:val="24"/>
          <w:szCs w:val="24"/>
        </w:rPr>
        <w:t>на занятие вакантной</w:t>
      </w:r>
    </w:p>
    <w:p w:rsidR="0087463B" w:rsidRPr="0034754D" w:rsidRDefault="0034754D" w:rsidP="0087463B">
      <w:pPr>
        <w:pStyle w:val="western"/>
        <w:spacing w:before="0" w:beforeAutospacing="0" w:after="0" w:afterAutospacing="0"/>
        <w:ind w:right="0"/>
        <w:rPr>
          <w:rFonts w:ascii="Times New Roman" w:hAnsi="Times New Roman"/>
          <w:sz w:val="24"/>
          <w:szCs w:val="24"/>
          <w:lang w:val="kk-KZ"/>
        </w:rPr>
      </w:pPr>
      <w:r w:rsidRPr="0034754D">
        <w:rPr>
          <w:rFonts w:ascii="Times New Roman" w:hAnsi="Times New Roman"/>
          <w:sz w:val="24"/>
          <w:szCs w:val="24"/>
        </w:rPr>
        <w:t xml:space="preserve"> административной государственной должности корпуса «Б»</w:t>
      </w:r>
    </w:p>
    <w:p w:rsidR="00DE0F5D" w:rsidRDefault="0087463B" w:rsidP="0089613E">
      <w:pPr>
        <w:pStyle w:val="western"/>
        <w:spacing w:before="0" w:beforeAutospacing="0" w:after="0" w:afterAutospacing="0"/>
        <w:ind w:right="0"/>
        <w:rPr>
          <w:rFonts w:ascii="Times New Roman" w:hAnsi="Times New Roman"/>
          <w:sz w:val="24"/>
          <w:szCs w:val="24"/>
          <w:lang w:val="kk-KZ"/>
        </w:rPr>
      </w:pPr>
      <w:r>
        <w:rPr>
          <w:rFonts w:ascii="Times New Roman" w:hAnsi="Times New Roman"/>
          <w:sz w:val="24"/>
          <w:szCs w:val="24"/>
          <w:lang w:val="kk-KZ"/>
        </w:rPr>
        <w:t xml:space="preserve">в </w:t>
      </w:r>
      <w:r w:rsidR="007E47FF">
        <w:rPr>
          <w:rFonts w:ascii="Times New Roman" w:hAnsi="Times New Roman"/>
          <w:sz w:val="24"/>
          <w:szCs w:val="24"/>
          <w:lang w:val="kk-KZ"/>
        </w:rPr>
        <w:t>Управл</w:t>
      </w:r>
      <w:r w:rsidR="0089613E">
        <w:rPr>
          <w:rFonts w:ascii="Times New Roman" w:hAnsi="Times New Roman"/>
          <w:sz w:val="24"/>
          <w:szCs w:val="24"/>
          <w:lang w:val="kk-KZ"/>
        </w:rPr>
        <w:t xml:space="preserve">ении государственных доходов по г. Аксу </w:t>
      </w:r>
      <w:r>
        <w:rPr>
          <w:rFonts w:ascii="Times New Roman" w:hAnsi="Times New Roman"/>
          <w:sz w:val="24"/>
          <w:szCs w:val="24"/>
          <w:lang w:val="kk-KZ"/>
        </w:rPr>
        <w:t>Департамент</w:t>
      </w:r>
      <w:r w:rsidR="0089613E">
        <w:rPr>
          <w:rFonts w:ascii="Times New Roman" w:hAnsi="Times New Roman"/>
          <w:sz w:val="24"/>
          <w:szCs w:val="24"/>
          <w:lang w:val="kk-KZ"/>
        </w:rPr>
        <w:t>а</w:t>
      </w:r>
      <w:r>
        <w:rPr>
          <w:rFonts w:ascii="Times New Roman" w:hAnsi="Times New Roman"/>
          <w:sz w:val="24"/>
          <w:szCs w:val="24"/>
          <w:lang w:val="kk-KZ"/>
        </w:rPr>
        <w:t xml:space="preserve"> государственных доходов по Павлодарской области </w:t>
      </w:r>
      <w:r w:rsidR="00DE0F5D">
        <w:rPr>
          <w:rFonts w:ascii="Times New Roman" w:hAnsi="Times New Roman"/>
          <w:sz w:val="24"/>
          <w:szCs w:val="24"/>
          <w:lang w:val="kk-KZ"/>
        </w:rPr>
        <w:t>К</w:t>
      </w:r>
      <w:proofErr w:type="spellStart"/>
      <w:r w:rsidR="00DE0F5D">
        <w:rPr>
          <w:rFonts w:ascii="Times New Roman" w:hAnsi="Times New Roman"/>
          <w:sz w:val="24"/>
          <w:szCs w:val="24"/>
        </w:rPr>
        <w:t>омитета</w:t>
      </w:r>
      <w:proofErr w:type="spellEnd"/>
      <w:r w:rsidR="0094758F">
        <w:rPr>
          <w:rFonts w:ascii="Times New Roman" w:hAnsi="Times New Roman"/>
          <w:sz w:val="24"/>
          <w:szCs w:val="24"/>
        </w:rPr>
        <w:t xml:space="preserve"> </w:t>
      </w:r>
      <w:r w:rsidR="00DE0F5D">
        <w:rPr>
          <w:rFonts w:ascii="Times New Roman" w:hAnsi="Times New Roman"/>
          <w:sz w:val="24"/>
          <w:szCs w:val="24"/>
          <w:lang w:val="kk-KZ"/>
        </w:rPr>
        <w:t>государственных доходов</w:t>
      </w:r>
      <w:r w:rsidR="00DE0F5D">
        <w:rPr>
          <w:rFonts w:ascii="Times New Roman" w:hAnsi="Times New Roman"/>
          <w:sz w:val="24"/>
          <w:szCs w:val="24"/>
        </w:rPr>
        <w:t xml:space="preserve"> Министерства финансов Республики Казахстан</w:t>
      </w:r>
      <w:r w:rsidR="0034754D">
        <w:rPr>
          <w:rFonts w:ascii="Times New Roman" w:hAnsi="Times New Roman"/>
          <w:sz w:val="24"/>
          <w:szCs w:val="24"/>
        </w:rPr>
        <w:t>,</w:t>
      </w:r>
      <w:r w:rsidR="0034754D" w:rsidRPr="0034754D">
        <w:rPr>
          <w:rFonts w:ascii="Times New Roman" w:hAnsi="Times New Roman"/>
          <w:sz w:val="28"/>
          <w:szCs w:val="28"/>
          <w:lang w:eastAsia="zh-CN"/>
        </w:rPr>
        <w:t xml:space="preserve"> </w:t>
      </w:r>
      <w:proofErr w:type="spellStart"/>
      <w:r w:rsidR="0034754D" w:rsidRPr="0034754D">
        <w:rPr>
          <w:rFonts w:ascii="Times New Roman" w:hAnsi="Times New Roman"/>
          <w:sz w:val="24"/>
          <w:szCs w:val="24"/>
          <w:lang w:eastAsia="zh-CN"/>
        </w:rPr>
        <w:t>являющ</w:t>
      </w:r>
      <w:proofErr w:type="spellEnd"/>
      <w:r w:rsidR="0034754D" w:rsidRPr="0034754D">
        <w:rPr>
          <w:rFonts w:ascii="Times New Roman" w:hAnsi="Times New Roman"/>
          <w:sz w:val="24"/>
          <w:szCs w:val="24"/>
          <w:lang w:val="kk-KZ" w:eastAsia="zh-CN"/>
        </w:rPr>
        <w:t>ей</w:t>
      </w:r>
      <w:proofErr w:type="spellStart"/>
      <w:r w:rsidR="0034754D" w:rsidRPr="0034754D">
        <w:rPr>
          <w:rFonts w:ascii="Times New Roman" w:hAnsi="Times New Roman"/>
          <w:sz w:val="24"/>
          <w:szCs w:val="24"/>
          <w:lang w:eastAsia="zh-CN"/>
        </w:rPr>
        <w:t>ся</w:t>
      </w:r>
      <w:proofErr w:type="spellEnd"/>
      <w:r w:rsidR="0034754D" w:rsidRPr="0034754D">
        <w:rPr>
          <w:rFonts w:ascii="Times New Roman" w:hAnsi="Times New Roman"/>
          <w:sz w:val="24"/>
          <w:szCs w:val="24"/>
          <w:lang w:eastAsia="zh-CN"/>
        </w:rPr>
        <w:t xml:space="preserve"> низов</w:t>
      </w:r>
      <w:r w:rsidR="0034754D" w:rsidRPr="0034754D">
        <w:rPr>
          <w:rFonts w:ascii="Times New Roman" w:hAnsi="Times New Roman"/>
          <w:sz w:val="24"/>
          <w:szCs w:val="24"/>
          <w:lang w:val="kk-KZ" w:eastAsia="zh-CN"/>
        </w:rPr>
        <w:t>ой</w:t>
      </w:r>
    </w:p>
    <w:p w:rsidR="00193580" w:rsidRDefault="00193580" w:rsidP="00DE0F5D">
      <w:pPr>
        <w:pStyle w:val="BodyText1"/>
        <w:keepNext/>
        <w:keepLines/>
        <w:ind w:right="-2" w:firstLine="567"/>
        <w:jc w:val="both"/>
        <w:rPr>
          <w:rFonts w:ascii="Times New Roman" w:hAnsi="Times New Roman" w:cs="Times New Roman"/>
          <w:b/>
          <w:bCs/>
          <w:sz w:val="24"/>
          <w:szCs w:val="24"/>
          <w:lang w:val="kk-KZ"/>
        </w:rPr>
      </w:pPr>
    </w:p>
    <w:p w:rsidR="00DE0F5D" w:rsidRDefault="00DE0F5D" w:rsidP="00DE0F5D">
      <w:pPr>
        <w:pStyle w:val="BodyText1"/>
        <w:keepNext/>
        <w:keepLines/>
        <w:ind w:right="-2"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Общие квалификационные требования к участникам </w:t>
      </w:r>
      <w:r w:rsidR="00323FC0">
        <w:rPr>
          <w:rFonts w:ascii="Times New Roman" w:hAnsi="Times New Roman" w:cs="Times New Roman"/>
          <w:b/>
          <w:bCs/>
          <w:sz w:val="24"/>
          <w:szCs w:val="24"/>
          <w:lang w:val="ru-RU"/>
        </w:rPr>
        <w:t xml:space="preserve">общего </w:t>
      </w:r>
      <w:r>
        <w:rPr>
          <w:rFonts w:ascii="Times New Roman" w:hAnsi="Times New Roman" w:cs="Times New Roman"/>
          <w:b/>
          <w:bCs/>
          <w:sz w:val="24"/>
          <w:szCs w:val="24"/>
          <w:lang w:val="ru-RU"/>
        </w:rPr>
        <w:t xml:space="preserve"> конкурса</w:t>
      </w:r>
    </w:p>
    <w:p w:rsidR="00B44336" w:rsidRPr="0015501B" w:rsidRDefault="00831878" w:rsidP="00831878">
      <w:pPr>
        <w:shd w:val="clear" w:color="auto" w:fill="FFFFFF"/>
        <w:tabs>
          <w:tab w:val="left" w:pos="2434"/>
          <w:tab w:val="left" w:pos="4642"/>
          <w:tab w:val="left" w:pos="7008"/>
          <w:tab w:val="left" w:pos="8184"/>
        </w:tabs>
        <w:spacing w:after="0" w:line="322" w:lineRule="exact"/>
        <w:jc w:val="both"/>
        <w:rPr>
          <w:sz w:val="24"/>
          <w:szCs w:val="24"/>
        </w:rPr>
      </w:pPr>
      <w:r>
        <w:rPr>
          <w:rFonts w:ascii="Times New Roman" w:hAnsi="Times New Roman"/>
          <w:b/>
          <w:sz w:val="24"/>
          <w:szCs w:val="24"/>
        </w:rPr>
        <w:t xml:space="preserve">         </w:t>
      </w:r>
      <w:r w:rsidR="001950F4">
        <w:rPr>
          <w:rFonts w:ascii="Times New Roman" w:hAnsi="Times New Roman"/>
          <w:b/>
          <w:sz w:val="24"/>
          <w:szCs w:val="24"/>
        </w:rPr>
        <w:t>д</w:t>
      </w:r>
      <w:r w:rsidR="001950F4" w:rsidRPr="001950F4">
        <w:rPr>
          <w:rFonts w:ascii="Times New Roman" w:hAnsi="Times New Roman" w:cs="Times New Roman"/>
          <w:b/>
          <w:sz w:val="24"/>
          <w:szCs w:val="24"/>
        </w:rPr>
        <w:t>ля  категории С-</w:t>
      </w:r>
      <w:r w:rsidR="001950F4" w:rsidRPr="001950F4">
        <w:rPr>
          <w:rFonts w:ascii="Times New Roman" w:hAnsi="Times New Roman" w:cs="Times New Roman"/>
          <w:b/>
          <w:sz w:val="24"/>
          <w:szCs w:val="24"/>
          <w:lang w:val="en-US"/>
        </w:rPr>
        <w:t>R</w:t>
      </w:r>
      <w:r w:rsidR="001950F4" w:rsidRPr="001950F4">
        <w:rPr>
          <w:rFonts w:ascii="Times New Roman" w:hAnsi="Times New Roman" w:cs="Times New Roman"/>
          <w:b/>
          <w:sz w:val="24"/>
          <w:szCs w:val="24"/>
        </w:rPr>
        <w:t>-4</w:t>
      </w:r>
      <w:r w:rsidR="001950F4" w:rsidRPr="001950F4">
        <w:rPr>
          <w:rFonts w:ascii="Times New Roman" w:hAnsi="Times New Roman" w:cs="Times New Roman"/>
          <w:spacing w:val="2"/>
          <w:sz w:val="24"/>
          <w:szCs w:val="24"/>
        </w:rPr>
        <w:t>  устанавливаются следующие требования:  </w:t>
      </w:r>
      <w:r w:rsidR="00B44336" w:rsidRPr="0015501B">
        <w:rPr>
          <w:rFonts w:ascii="Times New Roman" w:eastAsia="Times New Roman" w:hAnsi="Times New Roman" w:cs="Times New Roman"/>
          <w:spacing w:val="-6"/>
          <w:sz w:val="24"/>
          <w:szCs w:val="24"/>
        </w:rPr>
        <w:t>высшее,</w:t>
      </w:r>
      <w:r>
        <w:rPr>
          <w:rFonts w:ascii="Arial" w:eastAsia="Times New Roman" w:hAnsi="Times New Roman" w:cs="Arial"/>
          <w:sz w:val="24"/>
          <w:szCs w:val="24"/>
        </w:rPr>
        <w:t xml:space="preserve"> </w:t>
      </w:r>
      <w:r w:rsidR="00B44336" w:rsidRPr="0015501B">
        <w:rPr>
          <w:rFonts w:ascii="Times New Roman" w:eastAsia="Times New Roman" w:hAnsi="Times New Roman" w:cs="Times New Roman"/>
          <w:spacing w:val="-4"/>
          <w:sz w:val="24"/>
          <w:szCs w:val="24"/>
        </w:rPr>
        <w:t>допускается</w:t>
      </w:r>
      <w:r>
        <w:rPr>
          <w:rFonts w:ascii="Arial" w:eastAsia="Times New Roman" w:hAnsi="Arial" w:cs="Arial"/>
          <w:sz w:val="24"/>
          <w:szCs w:val="24"/>
        </w:rPr>
        <w:t xml:space="preserve"> </w:t>
      </w:r>
      <w:proofErr w:type="spellStart"/>
      <w:r w:rsidR="00B44336" w:rsidRPr="0015501B">
        <w:rPr>
          <w:rFonts w:ascii="Times New Roman" w:eastAsia="Times New Roman" w:hAnsi="Times New Roman" w:cs="Times New Roman"/>
          <w:spacing w:val="-4"/>
          <w:sz w:val="24"/>
          <w:szCs w:val="24"/>
        </w:rPr>
        <w:t>послесреднее</w:t>
      </w:r>
      <w:proofErr w:type="spellEnd"/>
      <w:r>
        <w:rPr>
          <w:rFonts w:ascii="Arial" w:eastAsia="Times New Roman" w:hAnsi="Arial" w:cs="Arial"/>
          <w:sz w:val="24"/>
          <w:szCs w:val="24"/>
        </w:rPr>
        <w:t xml:space="preserve"> </w:t>
      </w:r>
      <w:r w:rsidR="00B44336" w:rsidRPr="0015501B">
        <w:rPr>
          <w:rFonts w:ascii="Times New Roman" w:eastAsia="Times New Roman" w:hAnsi="Times New Roman" w:cs="Times New Roman"/>
          <w:spacing w:val="-11"/>
          <w:sz w:val="24"/>
          <w:szCs w:val="24"/>
        </w:rPr>
        <w:t>или</w:t>
      </w:r>
      <w:r>
        <w:rPr>
          <w:rFonts w:ascii="Times New Roman" w:eastAsia="Times New Roman" w:hAnsi="Times New Roman" w:cs="Times New Roman"/>
          <w:spacing w:val="-11"/>
          <w:sz w:val="24"/>
          <w:szCs w:val="24"/>
        </w:rPr>
        <w:t xml:space="preserve"> </w:t>
      </w:r>
      <w:r w:rsidR="00B44336" w:rsidRPr="0015501B">
        <w:rPr>
          <w:rFonts w:ascii="Times New Roman" w:eastAsia="Times New Roman" w:hAnsi="Times New Roman" w:cs="Times New Roman"/>
          <w:spacing w:val="-2"/>
          <w:sz w:val="24"/>
          <w:szCs w:val="24"/>
        </w:rPr>
        <w:t>техническое</w:t>
      </w:r>
      <w:r>
        <w:rPr>
          <w:sz w:val="24"/>
          <w:szCs w:val="24"/>
        </w:rPr>
        <w:t xml:space="preserve"> </w:t>
      </w:r>
      <w:r w:rsidR="00B44336" w:rsidRPr="0015501B">
        <w:rPr>
          <w:rFonts w:ascii="Times New Roman" w:eastAsia="Times New Roman" w:hAnsi="Times New Roman" w:cs="Times New Roman"/>
          <w:spacing w:val="-2"/>
          <w:sz w:val="24"/>
          <w:szCs w:val="24"/>
        </w:rPr>
        <w:t>и профессиональное образование при наличии не менее одного года стажа государственн</w:t>
      </w:r>
      <w:r w:rsidR="0043228A">
        <w:rPr>
          <w:rFonts w:ascii="Times New Roman" w:eastAsia="Times New Roman" w:hAnsi="Times New Roman" w:cs="Times New Roman"/>
          <w:spacing w:val="-2"/>
          <w:sz w:val="24"/>
          <w:szCs w:val="24"/>
        </w:rPr>
        <w:t>ых</w:t>
      </w:r>
      <w:r w:rsidR="00B44336" w:rsidRPr="0015501B">
        <w:rPr>
          <w:rFonts w:ascii="Times New Roman" w:eastAsia="Times New Roman" w:hAnsi="Times New Roman" w:cs="Times New Roman"/>
          <w:spacing w:val="-2"/>
          <w:sz w:val="24"/>
          <w:szCs w:val="24"/>
        </w:rPr>
        <w:t xml:space="preserve"> </w:t>
      </w:r>
      <w:r w:rsidR="0043228A">
        <w:rPr>
          <w:rFonts w:ascii="Times New Roman" w:eastAsia="Times New Roman" w:hAnsi="Times New Roman" w:cs="Times New Roman"/>
          <w:spacing w:val="-2"/>
          <w:sz w:val="24"/>
          <w:szCs w:val="24"/>
        </w:rPr>
        <w:t>должностях</w:t>
      </w:r>
      <w:r w:rsidR="00B44336" w:rsidRPr="0015501B">
        <w:rPr>
          <w:rFonts w:ascii="Times New Roman" w:eastAsia="Times New Roman" w:hAnsi="Times New Roman" w:cs="Times New Roman"/>
          <w:spacing w:val="-2"/>
          <w:sz w:val="24"/>
          <w:szCs w:val="24"/>
        </w:rPr>
        <w:t xml:space="preserve"> или не менее двух лет стажа работы в областях, </w:t>
      </w:r>
      <w:r w:rsidR="00B44336" w:rsidRPr="0015501B">
        <w:rPr>
          <w:rFonts w:ascii="Times New Roman" w:eastAsia="Times New Roman" w:hAnsi="Times New Roman" w:cs="Times New Roman"/>
          <w:sz w:val="24"/>
          <w:szCs w:val="24"/>
        </w:rPr>
        <w:t>соответствующих функциональным направлениям конкретной должности данной категории.</w:t>
      </w:r>
    </w:p>
    <w:p w:rsidR="00B44336" w:rsidRPr="0043228A" w:rsidRDefault="00831878" w:rsidP="0043228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proofErr w:type="gramStart"/>
      <w:r w:rsidR="00B44336" w:rsidRPr="00831878">
        <w:rPr>
          <w:rFonts w:ascii="Times New Roman" w:eastAsia="Times New Roman" w:hAnsi="Times New Roman" w:cs="Times New Roman"/>
          <w:spacing w:val="-1"/>
          <w:sz w:val="24"/>
          <w:szCs w:val="24"/>
        </w:rPr>
        <w:t>наличие следующих компетенций</w:t>
      </w:r>
      <w:r w:rsidR="00B44336" w:rsidRPr="0015501B">
        <w:rPr>
          <w:rFonts w:ascii="Times New Roman" w:eastAsia="Times New Roman" w:hAnsi="Times New Roman" w:cs="Times New Roman"/>
          <w:spacing w:val="-1"/>
          <w:sz w:val="24"/>
          <w:szCs w:val="24"/>
        </w:rPr>
        <w:t xml:space="preserve">: </w:t>
      </w:r>
      <w:proofErr w:type="spellStart"/>
      <w:r w:rsidR="0043228A" w:rsidRPr="0043228A">
        <w:rPr>
          <w:rFonts w:ascii="Times New Roman" w:hAnsi="Times New Roman" w:cs="Times New Roman"/>
          <w:sz w:val="24"/>
          <w:szCs w:val="24"/>
        </w:rPr>
        <w:t>стрессоустойчивость</w:t>
      </w:r>
      <w:proofErr w:type="spellEnd"/>
      <w:r w:rsidR="0043228A">
        <w:rPr>
          <w:rFonts w:ascii="Times New Roman" w:eastAsia="Times New Roman" w:hAnsi="Times New Roman" w:cs="Times New Roman"/>
          <w:spacing w:val="-1"/>
          <w:sz w:val="24"/>
          <w:szCs w:val="24"/>
        </w:rPr>
        <w:t xml:space="preserve">, </w:t>
      </w:r>
      <w:r w:rsidR="00B44336" w:rsidRPr="0015501B">
        <w:rPr>
          <w:rFonts w:ascii="Times New Roman" w:eastAsia="Times New Roman" w:hAnsi="Times New Roman" w:cs="Times New Roman"/>
          <w:spacing w:val="-1"/>
          <w:sz w:val="24"/>
          <w:szCs w:val="24"/>
        </w:rPr>
        <w:t xml:space="preserve">инициативность, </w:t>
      </w:r>
      <w:r w:rsidR="0043228A" w:rsidRPr="0043228A">
        <w:rPr>
          <w:rFonts w:ascii="Times New Roman" w:hAnsi="Times New Roman" w:cs="Times New Roman"/>
          <w:sz w:val="24"/>
          <w:szCs w:val="24"/>
        </w:rPr>
        <w:t>ответственность, ориентация на потребителя услуг и его информирование,</w:t>
      </w:r>
      <w:r w:rsidR="0043228A">
        <w:rPr>
          <w:rFonts w:ascii="Times New Roman" w:hAnsi="Times New Roman" w:cs="Times New Roman"/>
          <w:sz w:val="24"/>
          <w:szCs w:val="24"/>
        </w:rPr>
        <w:t xml:space="preserve"> </w:t>
      </w:r>
      <w:r w:rsidR="0043228A" w:rsidRPr="0043228A">
        <w:rPr>
          <w:rFonts w:ascii="Times New Roman" w:hAnsi="Times New Roman" w:cs="Times New Roman"/>
          <w:sz w:val="24"/>
          <w:szCs w:val="24"/>
        </w:rPr>
        <w:t>добропорядочность, саморазвитие, оперативность, сотрудничество и</w:t>
      </w:r>
      <w:r w:rsidR="0043228A">
        <w:rPr>
          <w:rFonts w:ascii="Times New Roman" w:hAnsi="Times New Roman" w:cs="Times New Roman"/>
          <w:sz w:val="24"/>
          <w:szCs w:val="24"/>
        </w:rPr>
        <w:t xml:space="preserve"> </w:t>
      </w:r>
      <w:r w:rsidR="0043228A" w:rsidRPr="0043228A">
        <w:rPr>
          <w:rFonts w:ascii="Times New Roman" w:hAnsi="Times New Roman" w:cs="Times New Roman"/>
          <w:sz w:val="24"/>
          <w:szCs w:val="24"/>
        </w:rPr>
        <w:t>взаимодействие, управление деятельностью, принятие решений, лидерство,</w:t>
      </w:r>
      <w:r w:rsidR="0043228A">
        <w:rPr>
          <w:rFonts w:ascii="Times New Roman" w:hAnsi="Times New Roman" w:cs="Times New Roman"/>
          <w:sz w:val="24"/>
          <w:szCs w:val="24"/>
        </w:rPr>
        <w:t xml:space="preserve"> </w:t>
      </w:r>
      <w:r w:rsidR="0043228A" w:rsidRPr="0043228A">
        <w:rPr>
          <w:rFonts w:ascii="Times New Roman" w:hAnsi="Times New Roman" w:cs="Times New Roman"/>
          <w:sz w:val="24"/>
          <w:szCs w:val="24"/>
        </w:rPr>
        <w:t>стратегическое мышление, управление изменениями;</w:t>
      </w:r>
      <w:proofErr w:type="gramEnd"/>
    </w:p>
    <w:p w:rsidR="000F43AA" w:rsidRDefault="00B44336" w:rsidP="00831878">
      <w:pPr>
        <w:shd w:val="clear" w:color="auto" w:fill="FFFFFF"/>
        <w:spacing w:after="0" w:line="322" w:lineRule="exact"/>
        <w:ind w:left="720"/>
        <w:rPr>
          <w:rFonts w:ascii="Times New Roman" w:eastAsia="Times New Roman" w:hAnsi="Times New Roman" w:cs="Times New Roman"/>
          <w:sz w:val="24"/>
          <w:szCs w:val="24"/>
        </w:rPr>
      </w:pPr>
      <w:r w:rsidRPr="0015501B">
        <w:rPr>
          <w:rFonts w:ascii="Times New Roman" w:eastAsia="Times New Roman" w:hAnsi="Times New Roman" w:cs="Times New Roman"/>
          <w:sz w:val="24"/>
          <w:szCs w:val="24"/>
        </w:rPr>
        <w:t>опыт работы при наличии высшего образования не требуется.</w:t>
      </w:r>
    </w:p>
    <w:p w:rsidR="005C70AD" w:rsidRPr="005C70AD" w:rsidRDefault="005C70AD" w:rsidP="005C70AD">
      <w:pPr>
        <w:tabs>
          <w:tab w:val="left" w:pos="5529"/>
        </w:tabs>
        <w:spacing w:after="0" w:line="240" w:lineRule="auto"/>
        <w:ind w:firstLine="709"/>
        <w:contextualSpacing/>
        <w:jc w:val="both"/>
        <w:rPr>
          <w:rFonts w:ascii="Times New Roman" w:hAnsi="Times New Roman" w:cs="Times New Roman"/>
          <w:b/>
          <w:sz w:val="24"/>
          <w:szCs w:val="24"/>
        </w:rPr>
      </w:pPr>
      <w:proofErr w:type="gramStart"/>
      <w:r w:rsidRPr="005C70AD">
        <w:rPr>
          <w:rFonts w:ascii="Times New Roman" w:hAnsi="Times New Roman" w:cs="Times New Roman"/>
          <w:b/>
          <w:sz w:val="24"/>
          <w:szCs w:val="24"/>
        </w:rPr>
        <w:t>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w:t>
      </w:r>
      <w:proofErr w:type="gramEnd"/>
      <w:r w:rsidRPr="005C70AD">
        <w:rPr>
          <w:rFonts w:ascii="Times New Roman" w:hAnsi="Times New Roman" w:cs="Times New Roman"/>
          <w:b/>
          <w:sz w:val="24"/>
          <w:szCs w:val="24"/>
        </w:rPr>
        <w:t xml:space="preserve"> </w:t>
      </w:r>
      <w:r w:rsidRPr="005C70AD">
        <w:rPr>
          <w:rFonts w:ascii="Times New Roman" w:hAnsi="Times New Roman" w:cs="Times New Roman"/>
          <w:b/>
          <w:color w:val="000000"/>
          <w:sz w:val="24"/>
          <w:szCs w:val="24"/>
        </w:rPr>
        <w:t>27 декабря 2018 года № 289</w:t>
      </w:r>
    </w:p>
    <w:p w:rsidR="005C70AD" w:rsidRPr="005C70AD" w:rsidRDefault="005C70AD" w:rsidP="005C70AD">
      <w:pPr>
        <w:shd w:val="clear" w:color="auto" w:fill="FFFFFF"/>
        <w:spacing w:after="0" w:line="240" w:lineRule="auto"/>
        <w:jc w:val="center"/>
        <w:rPr>
          <w:rFonts w:ascii="Times New Roman" w:eastAsia="Times New Roman" w:hAnsi="Times New Roman" w:cs="Times New Roman"/>
          <w:b/>
          <w:bCs/>
          <w:color w:val="000000"/>
          <w:sz w:val="24"/>
          <w:szCs w:val="24"/>
        </w:rPr>
      </w:pPr>
      <w:r w:rsidRPr="005C70AD">
        <w:rPr>
          <w:rFonts w:ascii="Times New Roman" w:eastAsia="Times New Roman" w:hAnsi="Times New Roman" w:cs="Times New Roman"/>
          <w:b/>
          <w:bCs/>
          <w:color w:val="000000"/>
          <w:sz w:val="24"/>
          <w:szCs w:val="24"/>
        </w:rPr>
        <w:t>Должностные оклады административных государственных служащих:</w:t>
      </w: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687"/>
      </w:tblGrid>
      <w:tr w:rsidR="00DE0F5D" w:rsidTr="001950F4">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DE0F5D" w:rsidRDefault="00DE0F5D">
            <w:pPr>
              <w:pStyle w:val="a5"/>
              <w:keepNext/>
              <w:keepLines/>
              <w:tabs>
                <w:tab w:val="clear" w:pos="0"/>
                <w:tab w:val="left" w:pos="112"/>
                <w:tab w:val="left" w:pos="1188"/>
              </w:tabs>
              <w:ind w:right="-2" w:firstLine="567"/>
              <w:jc w:val="both"/>
              <w:rPr>
                <w:rFonts w:ascii="Times New Roman" w:hAnsi="Times New Roman" w:cs="Times New Roman"/>
                <w:b/>
                <w:bCs/>
                <w:sz w:val="24"/>
                <w:szCs w:val="24"/>
              </w:rPr>
            </w:pPr>
            <w:r>
              <w:rPr>
                <w:rFonts w:ascii="Times New Roman" w:hAnsi="Times New Roman" w:cs="Times New Roman"/>
                <w:b/>
                <w:bCs/>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vAlign w:val="center"/>
            <w:hideMark/>
          </w:tcPr>
          <w:p w:rsidR="00DE0F5D" w:rsidRDefault="00DE0F5D" w:rsidP="00831878">
            <w:pPr>
              <w:keepNext/>
              <w:keepLines/>
              <w:tabs>
                <w:tab w:val="left" w:pos="132"/>
                <w:tab w:val="left" w:pos="6663"/>
              </w:tabs>
              <w:spacing w:after="0"/>
              <w:ind w:right="-2" w:firstLine="567"/>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DE0F5D" w:rsidTr="001950F4">
        <w:trPr>
          <w:cantSplit/>
          <w:trHeight w:val="310"/>
        </w:trPr>
        <w:tc>
          <w:tcPr>
            <w:tcW w:w="2442" w:type="dxa"/>
            <w:tcBorders>
              <w:top w:val="single" w:sz="4" w:space="0" w:color="auto"/>
              <w:left w:val="single" w:sz="4" w:space="0" w:color="auto"/>
              <w:bottom w:val="single" w:sz="4" w:space="0" w:color="auto"/>
              <w:right w:val="single" w:sz="4" w:space="0" w:color="auto"/>
            </w:tcBorders>
            <w:vAlign w:val="center"/>
          </w:tcPr>
          <w:p w:rsidR="00DE0F5D" w:rsidRDefault="00DE0F5D">
            <w:pPr>
              <w:pStyle w:val="a5"/>
              <w:keepNext/>
              <w:keepLines/>
              <w:widowControl/>
              <w:tabs>
                <w:tab w:val="left" w:pos="132"/>
                <w:tab w:val="left" w:pos="1426"/>
              </w:tabs>
              <w:ind w:right="-2" w:firstLine="567"/>
              <w:jc w:val="both"/>
              <w:rPr>
                <w:rFonts w:ascii="Times New Roman" w:hAnsi="Times New Roman" w:cs="Times New Roman"/>
                <w:b/>
                <w:bCs/>
                <w:sz w:val="24"/>
                <w:szCs w:val="24"/>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DE0F5D" w:rsidRDefault="00DE0F5D">
            <w:pPr>
              <w:pStyle w:val="a5"/>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proofErr w:type="spellStart"/>
            <w:r>
              <w:rPr>
                <w:rFonts w:ascii="Times New Roman" w:hAnsi="Times New Roman" w:cs="Times New Roman"/>
                <w:b/>
                <w:bCs/>
                <w:sz w:val="24"/>
                <w:szCs w:val="24"/>
              </w:rPr>
              <w:t>min</w:t>
            </w:r>
            <w:proofErr w:type="spellEnd"/>
          </w:p>
        </w:tc>
        <w:tc>
          <w:tcPr>
            <w:tcW w:w="3687" w:type="dxa"/>
            <w:tcBorders>
              <w:top w:val="single" w:sz="4" w:space="0" w:color="auto"/>
              <w:left w:val="single" w:sz="4" w:space="0" w:color="auto"/>
              <w:bottom w:val="single" w:sz="4" w:space="0" w:color="auto"/>
              <w:right w:val="single" w:sz="4" w:space="0" w:color="auto"/>
            </w:tcBorders>
            <w:vAlign w:val="center"/>
            <w:hideMark/>
          </w:tcPr>
          <w:p w:rsidR="00DE0F5D" w:rsidRDefault="00DE0F5D">
            <w:pPr>
              <w:pStyle w:val="a5"/>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proofErr w:type="spellStart"/>
            <w:r>
              <w:rPr>
                <w:rFonts w:ascii="Times New Roman" w:hAnsi="Times New Roman" w:cs="Times New Roman"/>
                <w:b/>
                <w:bCs/>
                <w:sz w:val="24"/>
                <w:szCs w:val="24"/>
              </w:rPr>
              <w:t>max</w:t>
            </w:r>
            <w:proofErr w:type="spellEnd"/>
          </w:p>
        </w:tc>
      </w:tr>
      <w:tr w:rsidR="001950F4" w:rsidTr="001950F4">
        <w:trPr>
          <w:cantSplit/>
          <w:trHeight w:val="286"/>
        </w:trPr>
        <w:tc>
          <w:tcPr>
            <w:tcW w:w="2442" w:type="dxa"/>
            <w:tcBorders>
              <w:top w:val="single" w:sz="4" w:space="0" w:color="auto"/>
              <w:left w:val="single" w:sz="4" w:space="0" w:color="auto"/>
              <w:bottom w:val="single" w:sz="4" w:space="0" w:color="auto"/>
              <w:right w:val="single" w:sz="4" w:space="0" w:color="auto"/>
            </w:tcBorders>
            <w:vAlign w:val="center"/>
            <w:hideMark/>
          </w:tcPr>
          <w:p w:rsidR="001950F4" w:rsidRPr="001950F4" w:rsidRDefault="001950F4" w:rsidP="00637555">
            <w:pPr>
              <w:pStyle w:val="ad"/>
              <w:jc w:val="center"/>
              <w:rPr>
                <w:rFonts w:ascii="Times New Roman" w:hAnsi="Times New Roman"/>
                <w:b/>
                <w:i/>
                <w:sz w:val="24"/>
                <w:szCs w:val="24"/>
                <w:lang w:val="en-US"/>
              </w:rPr>
            </w:pPr>
            <w:r w:rsidRPr="001950F4">
              <w:rPr>
                <w:rFonts w:ascii="Times New Roman" w:hAnsi="Times New Roman"/>
                <w:sz w:val="24"/>
                <w:szCs w:val="24"/>
                <w:lang w:val="en-US"/>
              </w:rPr>
              <w:t>C-R</w:t>
            </w:r>
            <w:r w:rsidRPr="001950F4">
              <w:rPr>
                <w:rFonts w:ascii="Times New Roman" w:hAnsi="Times New Roman"/>
                <w:sz w:val="24"/>
                <w:szCs w:val="24"/>
                <w:lang w:val="kk-KZ"/>
              </w:rPr>
              <w:t>-</w:t>
            </w:r>
            <w:r w:rsidRPr="001950F4">
              <w:rPr>
                <w:rFonts w:ascii="Times New Roman" w:hAnsi="Times New Roman"/>
                <w:sz w:val="24"/>
                <w:szCs w:val="24"/>
                <w:lang w:val="en-US"/>
              </w:rPr>
              <w:t>4</w:t>
            </w:r>
          </w:p>
        </w:tc>
        <w:tc>
          <w:tcPr>
            <w:tcW w:w="3546" w:type="dxa"/>
            <w:tcBorders>
              <w:top w:val="single" w:sz="4" w:space="0" w:color="auto"/>
              <w:left w:val="single" w:sz="4" w:space="0" w:color="auto"/>
              <w:bottom w:val="single" w:sz="4" w:space="0" w:color="auto"/>
              <w:right w:val="single" w:sz="4" w:space="0" w:color="auto"/>
            </w:tcBorders>
            <w:hideMark/>
          </w:tcPr>
          <w:p w:rsidR="001950F4" w:rsidRPr="001950F4" w:rsidRDefault="001950F4" w:rsidP="00637555">
            <w:pPr>
              <w:pStyle w:val="ad"/>
              <w:jc w:val="center"/>
              <w:rPr>
                <w:rFonts w:ascii="Times New Roman" w:hAnsi="Times New Roman"/>
                <w:b/>
                <w:i/>
                <w:sz w:val="24"/>
                <w:szCs w:val="24"/>
                <w:lang w:val="kk-KZ"/>
              </w:rPr>
            </w:pPr>
            <w:r w:rsidRPr="001950F4">
              <w:rPr>
                <w:rFonts w:ascii="Times New Roman" w:hAnsi="Times New Roman"/>
                <w:sz w:val="24"/>
                <w:szCs w:val="24"/>
                <w:lang w:val="kk-KZ"/>
              </w:rPr>
              <w:t>73 2</w:t>
            </w:r>
            <w:r w:rsidR="0043228A">
              <w:rPr>
                <w:rFonts w:ascii="Times New Roman" w:hAnsi="Times New Roman"/>
                <w:sz w:val="24"/>
                <w:szCs w:val="24"/>
                <w:lang w:val="kk-KZ"/>
              </w:rPr>
              <w:t>66</w:t>
            </w:r>
          </w:p>
        </w:tc>
        <w:tc>
          <w:tcPr>
            <w:tcW w:w="3687" w:type="dxa"/>
            <w:tcBorders>
              <w:top w:val="single" w:sz="4" w:space="0" w:color="auto"/>
              <w:left w:val="single" w:sz="4" w:space="0" w:color="auto"/>
              <w:bottom w:val="single" w:sz="4" w:space="0" w:color="auto"/>
              <w:right w:val="single" w:sz="4" w:space="0" w:color="auto"/>
            </w:tcBorders>
            <w:hideMark/>
          </w:tcPr>
          <w:p w:rsidR="001950F4" w:rsidRPr="001950F4" w:rsidRDefault="001950F4" w:rsidP="0043228A">
            <w:pPr>
              <w:pStyle w:val="ad"/>
              <w:jc w:val="center"/>
              <w:rPr>
                <w:rFonts w:ascii="Times New Roman" w:hAnsi="Times New Roman"/>
                <w:b/>
                <w:i/>
                <w:sz w:val="24"/>
                <w:szCs w:val="24"/>
                <w:lang w:val="kk-KZ"/>
              </w:rPr>
            </w:pPr>
            <w:r w:rsidRPr="001950F4">
              <w:rPr>
                <w:rFonts w:ascii="Times New Roman" w:hAnsi="Times New Roman"/>
                <w:sz w:val="24"/>
                <w:szCs w:val="24"/>
                <w:lang w:val="kk-KZ"/>
              </w:rPr>
              <w:t>99 10</w:t>
            </w:r>
            <w:r w:rsidR="0043228A">
              <w:rPr>
                <w:rFonts w:ascii="Times New Roman" w:hAnsi="Times New Roman"/>
                <w:sz w:val="24"/>
                <w:szCs w:val="24"/>
                <w:lang w:val="kk-KZ"/>
              </w:rPr>
              <w:t>3</w:t>
            </w:r>
          </w:p>
        </w:tc>
      </w:tr>
    </w:tbl>
    <w:p w:rsidR="00120CA1" w:rsidRDefault="00120CA1" w:rsidP="00120CA1">
      <w:pPr>
        <w:tabs>
          <w:tab w:val="left" w:pos="525"/>
        </w:tabs>
        <w:spacing w:after="0" w:line="240" w:lineRule="auto"/>
        <w:jc w:val="both"/>
        <w:rPr>
          <w:rFonts w:ascii="Times New Roman" w:hAnsi="Times New Roman"/>
          <w:i/>
          <w:sz w:val="24"/>
          <w:szCs w:val="24"/>
        </w:rPr>
      </w:pPr>
      <w:r>
        <w:rPr>
          <w:rFonts w:ascii="Times New Roman" w:hAnsi="Times New Roman"/>
          <w:i/>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DE0F5D" w:rsidRPr="008B6B84" w:rsidRDefault="001950F4" w:rsidP="008B6B84">
      <w:pPr>
        <w:spacing w:after="0"/>
        <w:ind w:firstLine="567"/>
        <w:jc w:val="both"/>
        <w:rPr>
          <w:rFonts w:ascii="Times New Roman" w:hAnsi="Times New Roman" w:cs="Times New Roman"/>
          <w:b/>
          <w:bCs/>
          <w:sz w:val="24"/>
          <w:szCs w:val="24"/>
        </w:rPr>
      </w:pPr>
      <w:r w:rsidRPr="001950F4">
        <w:rPr>
          <w:rFonts w:ascii="Times New Roman" w:hAnsi="Times New Roman" w:cs="Times New Roman"/>
          <w:b/>
          <w:sz w:val="24"/>
          <w:szCs w:val="24"/>
        </w:rPr>
        <w:t xml:space="preserve">Управление государственных доходов по городу Аксу 140100, Павлодарская область, </w:t>
      </w:r>
      <w:proofErr w:type="gramStart"/>
      <w:r w:rsidRPr="001950F4">
        <w:rPr>
          <w:rFonts w:ascii="Times New Roman" w:hAnsi="Times New Roman" w:cs="Times New Roman"/>
          <w:b/>
          <w:sz w:val="24"/>
          <w:szCs w:val="24"/>
        </w:rPr>
        <w:t>г</w:t>
      </w:r>
      <w:proofErr w:type="gramEnd"/>
      <w:r w:rsidRPr="001950F4">
        <w:rPr>
          <w:rFonts w:ascii="Times New Roman" w:hAnsi="Times New Roman" w:cs="Times New Roman"/>
          <w:b/>
          <w:sz w:val="24"/>
          <w:szCs w:val="24"/>
        </w:rPr>
        <w:t xml:space="preserve">. Аксу, ул. Донентаева,50, телефоны  для справок 8(71837) 6-59-70, факс 8(71837) 6-53-26, </w:t>
      </w:r>
      <w:r w:rsidRPr="001950F4">
        <w:rPr>
          <w:rFonts w:ascii="Times New Roman" w:hAnsi="Times New Roman" w:cs="Times New Roman"/>
          <w:b/>
          <w:bCs/>
          <w:sz w:val="24"/>
          <w:szCs w:val="24"/>
        </w:rPr>
        <w:t xml:space="preserve"> </w:t>
      </w:r>
      <w:proofErr w:type="spellStart"/>
      <w:r w:rsidR="00DE3A4B" w:rsidRPr="00DE3A4B">
        <w:rPr>
          <w:rFonts w:ascii="Times New Roman" w:hAnsi="Times New Roman" w:cs="Times New Roman"/>
          <w:b/>
          <w:sz w:val="24"/>
          <w:szCs w:val="24"/>
        </w:rPr>
        <w:t>e-mail</w:t>
      </w:r>
      <w:proofErr w:type="spellEnd"/>
      <w:r w:rsidR="00DE3A4B" w:rsidRPr="00DE3A4B">
        <w:rPr>
          <w:rFonts w:ascii="Times New Roman" w:hAnsi="Times New Roman" w:cs="Times New Roman"/>
          <w:b/>
          <w:sz w:val="24"/>
          <w:szCs w:val="24"/>
        </w:rPr>
        <w:t>:</w:t>
      </w:r>
      <w:r w:rsidRPr="00DE3A4B">
        <w:rPr>
          <w:rFonts w:ascii="Times New Roman" w:hAnsi="Times New Roman" w:cs="Times New Roman"/>
          <w:b/>
          <w:bCs/>
          <w:sz w:val="24"/>
          <w:szCs w:val="24"/>
        </w:rPr>
        <w:t xml:space="preserve"> </w:t>
      </w:r>
      <w:proofErr w:type="spellStart"/>
      <w:r w:rsidR="009D05B2" w:rsidRPr="009D05B2">
        <w:rPr>
          <w:rFonts w:ascii="Times New Roman" w:hAnsi="Times New Roman" w:cs="Times New Roman"/>
          <w:b/>
          <w:bCs/>
          <w:sz w:val="24"/>
          <w:szCs w:val="24"/>
          <w:u w:val="single"/>
        </w:rPr>
        <w:t>streshnaya@taxpavlodar.mgd.kz</w:t>
      </w:r>
      <w:proofErr w:type="spellEnd"/>
      <w:r w:rsidR="009D05B2" w:rsidRPr="009D05B2">
        <w:rPr>
          <w:rFonts w:ascii="Times New Roman" w:hAnsi="Times New Roman" w:cs="Times New Roman"/>
          <w:b/>
          <w:bCs/>
          <w:sz w:val="24"/>
          <w:szCs w:val="24"/>
          <w:u w:val="single"/>
        </w:rPr>
        <w:t>,</w:t>
      </w:r>
      <w:hyperlink r:id="rId5" w:history="1">
        <w:r w:rsidR="008B6B84" w:rsidRPr="009D05B2">
          <w:rPr>
            <w:rStyle w:val="a3"/>
            <w:b/>
            <w:color w:val="auto"/>
            <w:sz w:val="24"/>
            <w:szCs w:val="24"/>
          </w:rPr>
          <w:t xml:space="preserve"> tasainov@taxpavlodar.mgd.kz</w:t>
        </w:r>
        <w:r w:rsidR="008B6B84" w:rsidRPr="008B6B84">
          <w:rPr>
            <w:rStyle w:val="a3"/>
            <w:b/>
            <w:color w:val="auto"/>
            <w:sz w:val="24"/>
            <w:szCs w:val="24"/>
          </w:rPr>
          <w:t xml:space="preserve"> </w:t>
        </w:r>
      </w:hyperlink>
      <w:r w:rsidRPr="001950F4">
        <w:rPr>
          <w:rFonts w:ascii="Times New Roman" w:hAnsi="Times New Roman" w:cs="Times New Roman"/>
          <w:b/>
          <w:bCs/>
          <w:i/>
          <w:iCs/>
          <w:sz w:val="24"/>
          <w:szCs w:val="24"/>
        </w:rPr>
        <w:t xml:space="preserve"> </w:t>
      </w:r>
      <w:r w:rsidRPr="001950F4">
        <w:rPr>
          <w:rFonts w:ascii="Times New Roman" w:hAnsi="Times New Roman" w:cs="Times New Roman"/>
          <w:b/>
          <w:bCs/>
          <w:sz w:val="24"/>
          <w:szCs w:val="24"/>
        </w:rPr>
        <w:t>объявляет общий конкурс на занятие вакантной административной государственной должности корпуса «Б»:</w:t>
      </w:r>
    </w:p>
    <w:p w:rsidR="008D5244" w:rsidRPr="008D5244" w:rsidRDefault="003C4106" w:rsidP="008D5244">
      <w:pPr>
        <w:spacing w:after="0"/>
        <w:jc w:val="both"/>
        <w:rPr>
          <w:rFonts w:ascii="Times New Roman" w:hAnsi="Times New Roman" w:cs="Times New Roman"/>
          <w:b/>
          <w:sz w:val="24"/>
          <w:szCs w:val="24"/>
        </w:rPr>
      </w:pPr>
      <w:r>
        <w:rPr>
          <w:rFonts w:ascii="Times New Roman" w:hAnsi="Times New Roman"/>
          <w:b/>
          <w:sz w:val="24"/>
          <w:szCs w:val="24"/>
          <w:lang w:val="kk-KZ"/>
        </w:rPr>
        <w:t xml:space="preserve">          </w:t>
      </w:r>
      <w:r w:rsidRPr="008D5244">
        <w:rPr>
          <w:rFonts w:ascii="Times New Roman" w:hAnsi="Times New Roman" w:cs="Times New Roman"/>
          <w:b/>
          <w:sz w:val="24"/>
          <w:szCs w:val="24"/>
          <w:lang w:val="kk-KZ"/>
        </w:rPr>
        <w:t>1.</w:t>
      </w:r>
      <w:r w:rsidR="008D5244" w:rsidRPr="008D5244">
        <w:rPr>
          <w:rFonts w:ascii="Times New Roman" w:hAnsi="Times New Roman" w:cs="Times New Roman"/>
          <w:b/>
          <w:sz w:val="24"/>
          <w:szCs w:val="24"/>
        </w:rPr>
        <w:t xml:space="preserve"> Главный специалист отдела </w:t>
      </w:r>
      <w:r w:rsidR="00564BD9">
        <w:rPr>
          <w:rFonts w:ascii="Times New Roman" w:hAnsi="Times New Roman" w:cs="Times New Roman"/>
          <w:b/>
          <w:sz w:val="24"/>
          <w:szCs w:val="24"/>
        </w:rPr>
        <w:t>организационно-правовой работы и информационных технологий</w:t>
      </w:r>
      <w:r w:rsidR="008D5244" w:rsidRPr="008D5244">
        <w:rPr>
          <w:rFonts w:ascii="Times New Roman" w:hAnsi="Times New Roman" w:cs="Times New Roman"/>
          <w:b/>
          <w:sz w:val="24"/>
          <w:szCs w:val="24"/>
        </w:rPr>
        <w:t xml:space="preserve">  Управления</w:t>
      </w:r>
      <w:r w:rsidR="008D5244">
        <w:rPr>
          <w:rFonts w:ascii="Times New Roman" w:hAnsi="Times New Roman" w:cs="Times New Roman"/>
          <w:b/>
          <w:sz w:val="24"/>
          <w:szCs w:val="24"/>
        </w:rPr>
        <w:t xml:space="preserve"> </w:t>
      </w:r>
      <w:r w:rsidR="008D5244" w:rsidRPr="008D5244">
        <w:rPr>
          <w:rFonts w:ascii="Times New Roman" w:hAnsi="Times New Roman" w:cs="Times New Roman"/>
          <w:b/>
          <w:sz w:val="24"/>
          <w:szCs w:val="24"/>
        </w:rPr>
        <w:t>государственных доходов по городу Аксу</w:t>
      </w:r>
      <w:r w:rsidR="000C7376">
        <w:rPr>
          <w:rFonts w:ascii="Times New Roman" w:hAnsi="Times New Roman" w:cs="Times New Roman"/>
          <w:b/>
          <w:sz w:val="24"/>
          <w:szCs w:val="24"/>
        </w:rPr>
        <w:t xml:space="preserve">, </w:t>
      </w:r>
      <w:r w:rsidR="008D5244" w:rsidRPr="008D5244">
        <w:rPr>
          <w:rFonts w:ascii="Times New Roman" w:hAnsi="Times New Roman" w:cs="Times New Roman"/>
          <w:b/>
          <w:sz w:val="24"/>
          <w:szCs w:val="24"/>
        </w:rPr>
        <w:t xml:space="preserve">категория  </w:t>
      </w:r>
      <w:r w:rsidR="008D5244" w:rsidRPr="008D5244">
        <w:rPr>
          <w:rFonts w:ascii="Times New Roman" w:hAnsi="Times New Roman" w:cs="Times New Roman"/>
          <w:b/>
          <w:sz w:val="24"/>
          <w:szCs w:val="24"/>
          <w:lang w:val="en-US"/>
        </w:rPr>
        <w:t>C</w:t>
      </w:r>
      <w:r w:rsidR="008D5244" w:rsidRPr="008D5244">
        <w:rPr>
          <w:rFonts w:ascii="Times New Roman" w:hAnsi="Times New Roman" w:cs="Times New Roman"/>
          <w:b/>
          <w:sz w:val="24"/>
          <w:szCs w:val="24"/>
        </w:rPr>
        <w:t>-</w:t>
      </w:r>
      <w:r w:rsidR="008D5244" w:rsidRPr="008D5244">
        <w:rPr>
          <w:rFonts w:ascii="Times New Roman" w:hAnsi="Times New Roman" w:cs="Times New Roman"/>
          <w:b/>
          <w:sz w:val="24"/>
          <w:szCs w:val="24"/>
          <w:lang w:val="en-US"/>
        </w:rPr>
        <w:t>R</w:t>
      </w:r>
      <w:r w:rsidR="008D5244" w:rsidRPr="008D5244">
        <w:rPr>
          <w:rFonts w:ascii="Times New Roman" w:hAnsi="Times New Roman" w:cs="Times New Roman"/>
          <w:b/>
          <w:sz w:val="24"/>
          <w:szCs w:val="24"/>
        </w:rPr>
        <w:t>-4, 1 единица</w:t>
      </w:r>
      <w:r w:rsidR="008D5244" w:rsidRPr="008D5244">
        <w:rPr>
          <w:rFonts w:ascii="Times New Roman" w:hAnsi="Times New Roman" w:cs="Times New Roman"/>
          <w:sz w:val="24"/>
          <w:szCs w:val="24"/>
        </w:rPr>
        <w:t xml:space="preserve"> </w:t>
      </w:r>
      <w:r w:rsidR="008D5244" w:rsidRPr="008D5244">
        <w:rPr>
          <w:rFonts w:ascii="Times New Roman" w:hAnsi="Times New Roman" w:cs="Times New Roman"/>
          <w:b/>
          <w:sz w:val="24"/>
          <w:szCs w:val="24"/>
          <w:lang w:val="ru-MO"/>
        </w:rPr>
        <w:t>(</w:t>
      </w:r>
      <w:r w:rsidR="00431550">
        <w:rPr>
          <w:rFonts w:ascii="Times New Roman" w:hAnsi="Times New Roman" w:cs="Times New Roman"/>
          <w:b/>
          <w:sz w:val="24"/>
          <w:szCs w:val="24"/>
          <w:lang w:val="ru-MO"/>
        </w:rPr>
        <w:t>7-2</w:t>
      </w:r>
      <w:r w:rsidR="008D5244" w:rsidRPr="008D5244">
        <w:rPr>
          <w:rFonts w:ascii="Times New Roman" w:hAnsi="Times New Roman" w:cs="Times New Roman"/>
          <w:b/>
          <w:sz w:val="24"/>
          <w:szCs w:val="24"/>
          <w:lang w:val="ru-MO"/>
        </w:rPr>
        <w:t xml:space="preserve">), </w:t>
      </w:r>
      <w:r w:rsidR="000C7376">
        <w:rPr>
          <w:rFonts w:ascii="Times New Roman" w:hAnsi="Times New Roman" w:cs="Times New Roman"/>
          <w:b/>
          <w:sz w:val="24"/>
          <w:szCs w:val="24"/>
          <w:lang w:val="ru-MO"/>
        </w:rPr>
        <w:t xml:space="preserve"> </w:t>
      </w:r>
      <w:r w:rsidR="0065653D">
        <w:rPr>
          <w:rFonts w:ascii="Times New Roman" w:hAnsi="Times New Roman" w:cs="Times New Roman"/>
          <w:b/>
          <w:sz w:val="24"/>
          <w:szCs w:val="24"/>
          <w:lang w:val="ru-MO"/>
        </w:rPr>
        <w:t xml:space="preserve">временно </w:t>
      </w:r>
      <w:r w:rsidR="008D5244" w:rsidRPr="008D5244">
        <w:rPr>
          <w:rFonts w:ascii="Times New Roman" w:hAnsi="Times New Roman" w:cs="Times New Roman"/>
          <w:b/>
          <w:sz w:val="24"/>
          <w:szCs w:val="24"/>
        </w:rPr>
        <w:t xml:space="preserve">на период отпуска по уходу за ребенком основного  работника до </w:t>
      </w:r>
      <w:r w:rsidR="00564BD9">
        <w:rPr>
          <w:rFonts w:ascii="Times New Roman" w:hAnsi="Times New Roman" w:cs="Times New Roman"/>
          <w:b/>
          <w:sz w:val="24"/>
          <w:szCs w:val="24"/>
        </w:rPr>
        <w:t>06</w:t>
      </w:r>
      <w:r w:rsidR="008D5244" w:rsidRPr="008D5244">
        <w:rPr>
          <w:rFonts w:ascii="Times New Roman" w:hAnsi="Times New Roman" w:cs="Times New Roman"/>
          <w:b/>
          <w:sz w:val="24"/>
          <w:szCs w:val="24"/>
        </w:rPr>
        <w:t>.</w:t>
      </w:r>
      <w:r w:rsidR="00564BD9">
        <w:rPr>
          <w:rFonts w:ascii="Times New Roman" w:hAnsi="Times New Roman" w:cs="Times New Roman"/>
          <w:b/>
          <w:sz w:val="24"/>
          <w:szCs w:val="24"/>
        </w:rPr>
        <w:t>11</w:t>
      </w:r>
      <w:r w:rsidR="008D5244" w:rsidRPr="008D5244">
        <w:rPr>
          <w:rFonts w:ascii="Times New Roman" w:hAnsi="Times New Roman" w:cs="Times New Roman"/>
          <w:b/>
          <w:sz w:val="24"/>
          <w:szCs w:val="24"/>
        </w:rPr>
        <w:t>.20</w:t>
      </w:r>
      <w:r w:rsidR="00564BD9">
        <w:rPr>
          <w:rFonts w:ascii="Times New Roman" w:hAnsi="Times New Roman" w:cs="Times New Roman"/>
          <w:b/>
          <w:sz w:val="24"/>
          <w:szCs w:val="24"/>
        </w:rPr>
        <w:t>21</w:t>
      </w:r>
      <w:r w:rsidR="008D5244" w:rsidRPr="008D5244">
        <w:rPr>
          <w:rFonts w:ascii="Times New Roman" w:hAnsi="Times New Roman" w:cs="Times New Roman"/>
          <w:b/>
          <w:sz w:val="24"/>
          <w:szCs w:val="24"/>
        </w:rPr>
        <w:t xml:space="preserve"> г.</w:t>
      </w:r>
      <w:r w:rsidR="008D5244" w:rsidRPr="008D5244">
        <w:rPr>
          <w:rFonts w:ascii="Times New Roman" w:hAnsi="Times New Roman" w:cs="Times New Roman"/>
          <w:b/>
          <w:sz w:val="24"/>
          <w:szCs w:val="24"/>
          <w:lang w:val="ru-MO"/>
        </w:rPr>
        <w:t xml:space="preserve">  </w:t>
      </w:r>
      <w:r w:rsidR="008D5244" w:rsidRPr="008D5244">
        <w:rPr>
          <w:rFonts w:ascii="Times New Roman" w:hAnsi="Times New Roman" w:cs="Times New Roman"/>
          <w:b/>
          <w:sz w:val="24"/>
          <w:szCs w:val="24"/>
        </w:rPr>
        <w:t xml:space="preserve"> </w:t>
      </w:r>
    </w:p>
    <w:p w:rsidR="00461D0D" w:rsidRDefault="00945A6F" w:rsidP="00461D0D">
      <w:pPr>
        <w:pStyle w:val="a5"/>
        <w:jc w:val="both"/>
        <w:rPr>
          <w:rFonts w:ascii="Times New Roman" w:hAnsi="Times New Roman" w:cs="Times New Roman"/>
          <w:spacing w:val="3"/>
          <w:sz w:val="24"/>
          <w:szCs w:val="24"/>
        </w:rPr>
      </w:pPr>
      <w:r>
        <w:rPr>
          <w:rFonts w:ascii="Times New Roman" w:hAnsi="Times New Roman"/>
          <w:b/>
          <w:sz w:val="24"/>
          <w:szCs w:val="24"/>
        </w:rPr>
        <w:t xml:space="preserve">         </w:t>
      </w:r>
      <w:r w:rsidR="008D5244" w:rsidRPr="00431550">
        <w:rPr>
          <w:rFonts w:ascii="Times New Roman" w:hAnsi="Times New Roman"/>
          <w:b/>
          <w:sz w:val="24"/>
          <w:szCs w:val="24"/>
        </w:rPr>
        <w:t>Функциональные обязанности</w:t>
      </w:r>
      <w:r w:rsidR="008D5244" w:rsidRPr="00431550">
        <w:rPr>
          <w:rFonts w:ascii="Times New Roman" w:hAnsi="Times New Roman"/>
          <w:sz w:val="24"/>
          <w:szCs w:val="24"/>
        </w:rPr>
        <w:t xml:space="preserve">: </w:t>
      </w:r>
      <w:r w:rsidR="00461D0D" w:rsidRPr="00461D0D">
        <w:rPr>
          <w:rFonts w:ascii="Times New Roman" w:hAnsi="Times New Roman" w:cs="Times New Roman"/>
          <w:sz w:val="24"/>
          <w:szCs w:val="24"/>
        </w:rPr>
        <w:t>Контролирует полноту и правильность применения административных штрафов за нарушение налогового и иного законодательства. Обеспечивает правильность применения административных штрафов за нарушение налогового и иного законодательства. Контролирует поступление административных штрафов. Передает материалы для принудительного исполнения, по неоплаченным административным штрафам, в соответствии с законодательством, контролирует их исполнение. Ведет журнал выдачи протоколов и постановлений по административным правонарушениям. Ведет карточки  по учету административных правонарушений и лиц, их совершивших  ф</w:t>
      </w:r>
      <w:r w:rsidR="00461D0D" w:rsidRPr="00461D0D">
        <w:rPr>
          <w:rFonts w:ascii="Times New Roman" w:hAnsi="Times New Roman" w:cs="Times New Roman"/>
          <w:bCs/>
          <w:sz w:val="24"/>
          <w:szCs w:val="24"/>
        </w:rPr>
        <w:t>. 1-АВ и ф. 1-АП</w:t>
      </w:r>
      <w:r w:rsidR="00461D0D" w:rsidRPr="00461D0D">
        <w:rPr>
          <w:rFonts w:ascii="Times New Roman" w:hAnsi="Times New Roman" w:cs="Times New Roman"/>
          <w:sz w:val="24"/>
          <w:szCs w:val="24"/>
        </w:rPr>
        <w:t xml:space="preserve">. Представляет юридические заключения по вопросам связанным с работой Управления  государственных доходов. </w:t>
      </w:r>
      <w:r w:rsidR="00461D0D" w:rsidRPr="00461D0D">
        <w:rPr>
          <w:rFonts w:ascii="Times New Roman" w:hAnsi="Times New Roman" w:cs="Times New Roman"/>
          <w:spacing w:val="3"/>
          <w:sz w:val="24"/>
          <w:szCs w:val="24"/>
        </w:rPr>
        <w:t xml:space="preserve">Организация и подготовка </w:t>
      </w:r>
      <w:r w:rsidR="00461D0D" w:rsidRPr="00461D0D">
        <w:rPr>
          <w:rFonts w:ascii="Times New Roman" w:hAnsi="Times New Roman" w:cs="Times New Roman"/>
          <w:spacing w:val="3"/>
          <w:sz w:val="24"/>
          <w:szCs w:val="24"/>
          <w:lang w:val="kk-KZ"/>
        </w:rPr>
        <w:t>выпол</w:t>
      </w:r>
      <w:proofErr w:type="spellStart"/>
      <w:r w:rsidR="00461D0D" w:rsidRPr="00461D0D">
        <w:rPr>
          <w:rFonts w:ascii="Times New Roman" w:hAnsi="Times New Roman" w:cs="Times New Roman"/>
          <w:spacing w:val="3"/>
          <w:sz w:val="24"/>
          <w:szCs w:val="24"/>
        </w:rPr>
        <w:t>нени</w:t>
      </w:r>
      <w:proofErr w:type="spellEnd"/>
      <w:r w:rsidR="00461D0D" w:rsidRPr="00461D0D">
        <w:rPr>
          <w:rFonts w:ascii="Times New Roman" w:hAnsi="Times New Roman" w:cs="Times New Roman"/>
          <w:spacing w:val="3"/>
          <w:sz w:val="24"/>
          <w:szCs w:val="24"/>
          <w:lang w:val="kk-KZ"/>
        </w:rPr>
        <w:t>я</w:t>
      </w:r>
      <w:r w:rsidR="00461D0D" w:rsidRPr="00461D0D">
        <w:rPr>
          <w:rFonts w:ascii="Times New Roman" w:hAnsi="Times New Roman" w:cs="Times New Roman"/>
          <w:spacing w:val="3"/>
          <w:sz w:val="24"/>
          <w:szCs w:val="24"/>
        </w:rPr>
        <w:t xml:space="preserve"> протокольных поручений </w:t>
      </w:r>
      <w:r w:rsidR="00461D0D" w:rsidRPr="00461D0D">
        <w:rPr>
          <w:rFonts w:ascii="Times New Roman" w:hAnsi="Times New Roman" w:cs="Times New Roman"/>
          <w:sz w:val="24"/>
          <w:szCs w:val="24"/>
        </w:rPr>
        <w:t>КГД МФ РК, аппаратных совещаниях Департамента государственных доходов по Павлодарской области.</w:t>
      </w:r>
      <w:r w:rsidR="00461D0D" w:rsidRPr="00461D0D">
        <w:rPr>
          <w:rFonts w:ascii="Times New Roman" w:hAnsi="Times New Roman" w:cs="Times New Roman"/>
          <w:spacing w:val="3"/>
          <w:sz w:val="24"/>
          <w:szCs w:val="24"/>
        </w:rPr>
        <w:t xml:space="preserve"> Выполняет иные обязанности, возложенные на него в соответствии с поручениями </w:t>
      </w:r>
      <w:r w:rsidR="00461D0D" w:rsidRPr="00461D0D">
        <w:rPr>
          <w:rFonts w:ascii="Times New Roman" w:hAnsi="Times New Roman" w:cs="Times New Roman"/>
          <w:spacing w:val="3"/>
          <w:sz w:val="24"/>
          <w:szCs w:val="24"/>
        </w:rPr>
        <w:lastRenderedPageBreak/>
        <w:t>руководства Управления.</w:t>
      </w:r>
    </w:p>
    <w:p w:rsidR="0026422F" w:rsidRPr="00945A6F" w:rsidRDefault="00461D0D" w:rsidP="00461D0D">
      <w:pPr>
        <w:pStyle w:val="a5"/>
        <w:jc w:val="both"/>
        <w:rPr>
          <w:rFonts w:ascii="Times New Roman" w:hAnsi="Times New Roman" w:cs="Times New Roman"/>
          <w:b/>
          <w:sz w:val="24"/>
          <w:szCs w:val="24"/>
        </w:rPr>
      </w:pPr>
      <w:r>
        <w:rPr>
          <w:rFonts w:ascii="Times New Roman" w:hAnsi="Times New Roman" w:cs="Times New Roman"/>
          <w:spacing w:val="3"/>
          <w:sz w:val="24"/>
          <w:szCs w:val="24"/>
        </w:rPr>
        <w:t xml:space="preserve">         </w:t>
      </w:r>
      <w:r w:rsidR="0026422F">
        <w:rPr>
          <w:rFonts w:ascii="Times New Roman" w:hAnsi="Times New Roman"/>
          <w:b/>
          <w:spacing w:val="3"/>
          <w:sz w:val="24"/>
          <w:szCs w:val="24"/>
        </w:rPr>
        <w:t xml:space="preserve">2. </w:t>
      </w:r>
      <w:r w:rsidR="0026422F" w:rsidRPr="00945A6F">
        <w:rPr>
          <w:rFonts w:ascii="Times New Roman" w:hAnsi="Times New Roman" w:cs="Times New Roman"/>
          <w:b/>
          <w:sz w:val="24"/>
          <w:szCs w:val="24"/>
        </w:rPr>
        <w:t xml:space="preserve">Главный специалист отдела «Центр по приему и обработке информации юридических лиц»   Управления государственных доходов по городу Аксу, категория  </w:t>
      </w:r>
      <w:r w:rsidR="0026422F" w:rsidRPr="00945A6F">
        <w:rPr>
          <w:rFonts w:ascii="Times New Roman" w:hAnsi="Times New Roman" w:cs="Times New Roman"/>
          <w:b/>
          <w:sz w:val="24"/>
          <w:szCs w:val="24"/>
          <w:lang w:val="en-US"/>
        </w:rPr>
        <w:t>C</w:t>
      </w:r>
      <w:r w:rsidR="0026422F" w:rsidRPr="00945A6F">
        <w:rPr>
          <w:rFonts w:ascii="Times New Roman" w:hAnsi="Times New Roman" w:cs="Times New Roman"/>
          <w:b/>
          <w:sz w:val="24"/>
          <w:szCs w:val="24"/>
        </w:rPr>
        <w:t>-</w:t>
      </w:r>
      <w:r w:rsidR="0026422F" w:rsidRPr="00945A6F">
        <w:rPr>
          <w:rFonts w:ascii="Times New Roman" w:hAnsi="Times New Roman" w:cs="Times New Roman"/>
          <w:b/>
          <w:sz w:val="24"/>
          <w:szCs w:val="24"/>
          <w:lang w:val="en-US"/>
        </w:rPr>
        <w:t>R</w:t>
      </w:r>
      <w:r w:rsidR="0026422F" w:rsidRPr="00945A6F">
        <w:rPr>
          <w:rFonts w:ascii="Times New Roman" w:hAnsi="Times New Roman" w:cs="Times New Roman"/>
          <w:b/>
          <w:sz w:val="24"/>
          <w:szCs w:val="24"/>
        </w:rPr>
        <w:t>-4, 1 единица</w:t>
      </w:r>
      <w:r w:rsidR="0026422F" w:rsidRPr="00945A6F">
        <w:rPr>
          <w:rFonts w:ascii="Times New Roman" w:hAnsi="Times New Roman" w:cs="Times New Roman"/>
          <w:sz w:val="24"/>
          <w:szCs w:val="24"/>
        </w:rPr>
        <w:t xml:space="preserve"> </w:t>
      </w:r>
      <w:r w:rsidR="0026422F" w:rsidRPr="00945A6F">
        <w:rPr>
          <w:rFonts w:ascii="Times New Roman" w:hAnsi="Times New Roman" w:cs="Times New Roman"/>
          <w:b/>
          <w:sz w:val="24"/>
          <w:szCs w:val="24"/>
          <w:lang w:val="ru-MO"/>
        </w:rPr>
        <w:t>(</w:t>
      </w:r>
      <w:r w:rsidRPr="00945A6F">
        <w:rPr>
          <w:rFonts w:ascii="Times New Roman" w:hAnsi="Times New Roman"/>
          <w:b/>
          <w:sz w:val="24"/>
          <w:szCs w:val="24"/>
        </w:rPr>
        <w:t>2-2</w:t>
      </w:r>
      <w:r w:rsidR="0026422F" w:rsidRPr="00945A6F">
        <w:rPr>
          <w:rFonts w:ascii="Times New Roman" w:hAnsi="Times New Roman" w:cs="Times New Roman"/>
          <w:b/>
          <w:sz w:val="24"/>
          <w:szCs w:val="24"/>
          <w:lang w:val="ru-MO"/>
        </w:rPr>
        <w:t>),</w:t>
      </w:r>
      <w:r w:rsidR="0026422F" w:rsidRPr="00945A6F">
        <w:rPr>
          <w:rFonts w:ascii="Times New Roman" w:hAnsi="Times New Roman" w:cs="Times New Roman"/>
          <w:b/>
          <w:sz w:val="24"/>
          <w:szCs w:val="24"/>
        </w:rPr>
        <w:t xml:space="preserve"> </w:t>
      </w:r>
      <w:r w:rsidR="0065653D">
        <w:rPr>
          <w:rFonts w:ascii="Times New Roman" w:hAnsi="Times New Roman" w:cs="Times New Roman"/>
          <w:b/>
          <w:sz w:val="24"/>
          <w:szCs w:val="24"/>
        </w:rPr>
        <w:t xml:space="preserve">временно </w:t>
      </w:r>
      <w:r w:rsidR="0026422F" w:rsidRPr="00945A6F">
        <w:rPr>
          <w:rFonts w:ascii="Times New Roman" w:hAnsi="Times New Roman" w:cs="Times New Roman"/>
          <w:b/>
          <w:sz w:val="24"/>
          <w:szCs w:val="24"/>
        </w:rPr>
        <w:t>на период отпуска по уходу за ребенком основного  работника до 14.08.2021 г.</w:t>
      </w:r>
      <w:r w:rsidR="0026422F" w:rsidRPr="00945A6F">
        <w:rPr>
          <w:rFonts w:ascii="Times New Roman" w:hAnsi="Times New Roman" w:cs="Times New Roman"/>
          <w:b/>
          <w:sz w:val="24"/>
          <w:szCs w:val="24"/>
          <w:lang w:val="ru-MO"/>
        </w:rPr>
        <w:t>:</w:t>
      </w:r>
    </w:p>
    <w:p w:rsidR="00461D0D" w:rsidRPr="00461D0D" w:rsidRDefault="00945A6F" w:rsidP="00461D0D">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0026422F" w:rsidRPr="00461D0D">
        <w:rPr>
          <w:rFonts w:ascii="Times New Roman" w:hAnsi="Times New Roman" w:cs="Times New Roman"/>
          <w:b/>
          <w:sz w:val="24"/>
          <w:szCs w:val="24"/>
        </w:rPr>
        <w:t>Функциональные обязанности</w:t>
      </w:r>
      <w:r w:rsidR="0026422F" w:rsidRPr="00461D0D">
        <w:rPr>
          <w:rFonts w:ascii="Times New Roman" w:hAnsi="Times New Roman" w:cs="Times New Roman"/>
          <w:sz w:val="24"/>
          <w:szCs w:val="24"/>
        </w:rPr>
        <w:t xml:space="preserve">: </w:t>
      </w:r>
      <w:proofErr w:type="gramStart"/>
      <w:r w:rsidR="00461D0D" w:rsidRPr="00461D0D">
        <w:rPr>
          <w:rFonts w:ascii="Times New Roman" w:hAnsi="Times New Roman" w:cs="Times New Roman"/>
          <w:sz w:val="24"/>
          <w:szCs w:val="24"/>
        </w:rPr>
        <w:t xml:space="preserve">Подчиняться и получать приказы, распоряжения от руководителя </w:t>
      </w:r>
      <w:r w:rsidR="00461D0D">
        <w:rPr>
          <w:rFonts w:ascii="Times New Roman" w:hAnsi="Times New Roman" w:cs="Times New Roman"/>
          <w:sz w:val="24"/>
          <w:szCs w:val="24"/>
        </w:rPr>
        <w:t>управления, руководителя отдела</w:t>
      </w:r>
      <w:r w:rsidR="00461D0D" w:rsidRPr="00461D0D">
        <w:rPr>
          <w:rFonts w:ascii="Times New Roman" w:hAnsi="Times New Roman" w:cs="Times New Roman"/>
          <w:sz w:val="24"/>
          <w:szCs w:val="24"/>
        </w:rPr>
        <w:t>;</w:t>
      </w:r>
      <w:r w:rsidR="00461D0D">
        <w:rPr>
          <w:rFonts w:ascii="Times New Roman" w:hAnsi="Times New Roman" w:cs="Times New Roman"/>
          <w:sz w:val="24"/>
          <w:szCs w:val="24"/>
        </w:rPr>
        <w:t xml:space="preserve"> </w:t>
      </w:r>
      <w:r w:rsidR="00461D0D" w:rsidRPr="00461D0D">
        <w:rPr>
          <w:rFonts w:ascii="Times New Roman" w:hAnsi="Times New Roman" w:cs="Times New Roman"/>
          <w:sz w:val="24"/>
          <w:szCs w:val="24"/>
        </w:rPr>
        <w:t>Осуществлять обработку входных документов в соответствии с утвержденными регламентами оказания государственных услуг и (или) руководством пользователя, разработанным для каждой конкретной процедуры; По завершении обработки передавать выходные документы группе приема и выдачи документов отдела: обработанные в ИНИС РК – по описи, формируемой в ИНИС РК в автоматическом режиме;</w:t>
      </w:r>
      <w:proofErr w:type="gramEnd"/>
      <w:r w:rsidR="00461D0D" w:rsidRPr="00461D0D">
        <w:rPr>
          <w:rFonts w:ascii="Times New Roman" w:hAnsi="Times New Roman" w:cs="Times New Roman"/>
          <w:sz w:val="24"/>
          <w:szCs w:val="24"/>
        </w:rPr>
        <w:t xml:space="preserve"> </w:t>
      </w:r>
      <w:proofErr w:type="gramStart"/>
      <w:r w:rsidR="00461D0D" w:rsidRPr="00461D0D">
        <w:rPr>
          <w:rFonts w:ascii="Times New Roman" w:hAnsi="Times New Roman" w:cs="Times New Roman"/>
          <w:sz w:val="24"/>
          <w:szCs w:val="24"/>
        </w:rPr>
        <w:t>обработанные в ИС Акциз, ИС СОНО – по описи, по которой получены входные документы от работника группы приема (3-ий экземпляр описи), предварительно заполнив соответствующие графы об обработке входного документа; Осуществлять передачу входных документов и копии выходных документов в архив налогового органа; Оказывать налогоплательщикам консультационную помощь по вопросам представления налоговой отчетности посредством информационных систем;</w:t>
      </w:r>
      <w:proofErr w:type="gramEnd"/>
      <w:r w:rsidR="00461D0D" w:rsidRPr="00461D0D">
        <w:rPr>
          <w:rFonts w:ascii="Times New Roman" w:hAnsi="Times New Roman" w:cs="Times New Roman"/>
          <w:sz w:val="24"/>
          <w:szCs w:val="24"/>
        </w:rPr>
        <w:t xml:space="preserve"> Вести юридические и экономические дела юридических лиц, обеспечивать их сохранность до сдачи в архив; Осуществлять контроль над импортом начисленных сумм из внешних систем в ИС ИНИС на лицевые счета налогоплательщиков; Осуществлять контроль над лицевыми счетами, устанавливать ошибочные записи, двойные начисления в лицевых счетах и их корректировка; </w:t>
      </w:r>
      <w:proofErr w:type="gramStart"/>
      <w:r w:rsidR="00461D0D" w:rsidRPr="00461D0D">
        <w:rPr>
          <w:rFonts w:ascii="Times New Roman" w:hAnsi="Times New Roman" w:cs="Times New Roman"/>
          <w:sz w:val="24"/>
          <w:szCs w:val="24"/>
        </w:rPr>
        <w:t>Осуществлять контроль над своевременностью представления налоговой отчетности, вручать уведомления юридическим лицам по исполнению налогового обязательства в сроки и в случаях, предусмотренных раздела 3 Налогового кодекса «Налоговый контроль и прочие формы налогового администрирования»; Своевременно привлекать юридических лиц к административной ответственности в соответствии со статьями Кодекса Республики Казахстан «Об административных правонарушениях» за нарушение в области налогообложения;</w:t>
      </w:r>
      <w:proofErr w:type="gramEnd"/>
      <w:r w:rsidR="00461D0D" w:rsidRPr="00461D0D">
        <w:rPr>
          <w:rFonts w:ascii="Times New Roman" w:hAnsi="Times New Roman" w:cs="Times New Roman"/>
          <w:sz w:val="24"/>
          <w:szCs w:val="24"/>
        </w:rPr>
        <w:t xml:space="preserve"> </w:t>
      </w:r>
      <w:proofErr w:type="gramStart"/>
      <w:r w:rsidR="00461D0D" w:rsidRPr="00461D0D">
        <w:rPr>
          <w:rStyle w:val="s0"/>
          <w:sz w:val="24"/>
          <w:szCs w:val="24"/>
        </w:rPr>
        <w:t>Осуществлять контроль за своевременной уплатой административных штрафов юридическими лицами;</w:t>
      </w:r>
      <w:r w:rsidR="00461D0D" w:rsidRPr="00461D0D">
        <w:rPr>
          <w:rFonts w:ascii="Times New Roman" w:hAnsi="Times New Roman" w:cs="Times New Roman"/>
          <w:sz w:val="24"/>
          <w:szCs w:val="24"/>
        </w:rPr>
        <w:t xml:space="preserve"> Вести переписку с отделами управления государственных доходов по вопросам, входящим в компетенцию отдела; Участвовать в проведении семинаров, совещаний по вопросам заполнения форм налоговой отчетности и сопровождения информационных систем; Соблюдать сроки и качество оказания государственных услуг, предоставляемых налогоплательщикам (в соответствии с утвержденными стандартами оказания государственных услуг);</w:t>
      </w:r>
      <w:proofErr w:type="gramEnd"/>
      <w:r w:rsidR="00461D0D" w:rsidRPr="00461D0D">
        <w:rPr>
          <w:rFonts w:ascii="Times New Roman" w:hAnsi="Times New Roman" w:cs="Times New Roman"/>
          <w:sz w:val="24"/>
          <w:szCs w:val="24"/>
        </w:rPr>
        <w:t xml:space="preserve"> Своевременно и качественно рассматривать обращения юридических лиц; Вести делопроизводство в соответствие с Типовыми правилами документирования и управления документацией в государственных и негосударственных организациях;</w:t>
      </w:r>
      <w:r w:rsidR="00461D0D">
        <w:rPr>
          <w:rFonts w:ascii="Times New Roman" w:hAnsi="Times New Roman" w:cs="Times New Roman"/>
          <w:sz w:val="24"/>
          <w:szCs w:val="24"/>
        </w:rPr>
        <w:t xml:space="preserve"> </w:t>
      </w:r>
      <w:r w:rsidR="00461D0D" w:rsidRPr="00461D0D">
        <w:rPr>
          <w:rFonts w:ascii="Times New Roman" w:hAnsi="Times New Roman" w:cs="Times New Roman"/>
          <w:spacing w:val="3"/>
          <w:sz w:val="24"/>
          <w:szCs w:val="24"/>
        </w:rPr>
        <w:t>Соблюдать единую политику в области обеспечения информационной безопасности;</w:t>
      </w:r>
    </w:p>
    <w:p w:rsidR="000C7376" w:rsidRPr="000C7376" w:rsidRDefault="0026422F" w:rsidP="000C7376">
      <w:pPr>
        <w:spacing w:after="0"/>
        <w:ind w:firstLine="708"/>
        <w:jc w:val="both"/>
        <w:rPr>
          <w:rFonts w:ascii="Times New Roman" w:hAnsi="Times New Roman" w:cs="Times New Roman"/>
          <w:b/>
        </w:rPr>
      </w:pPr>
      <w:r>
        <w:rPr>
          <w:rFonts w:ascii="Times New Roman" w:hAnsi="Times New Roman" w:cs="Times New Roman"/>
          <w:b/>
        </w:rPr>
        <w:t>3</w:t>
      </w:r>
      <w:r w:rsidR="000C7376">
        <w:rPr>
          <w:rFonts w:ascii="Times New Roman" w:hAnsi="Times New Roman" w:cs="Times New Roman"/>
          <w:b/>
        </w:rPr>
        <w:t xml:space="preserve">. </w:t>
      </w:r>
      <w:r w:rsidR="000C7376" w:rsidRPr="000C7376">
        <w:rPr>
          <w:rFonts w:ascii="Times New Roman" w:hAnsi="Times New Roman" w:cs="Times New Roman"/>
          <w:b/>
        </w:rPr>
        <w:t xml:space="preserve">Главный специалист отдела принудительного взимания </w:t>
      </w:r>
      <w:r w:rsidR="000C7376" w:rsidRPr="008D5244">
        <w:rPr>
          <w:rFonts w:ascii="Times New Roman" w:hAnsi="Times New Roman" w:cs="Times New Roman"/>
          <w:b/>
          <w:sz w:val="24"/>
          <w:szCs w:val="24"/>
        </w:rPr>
        <w:t>Управления</w:t>
      </w:r>
      <w:r w:rsidR="000C7376">
        <w:rPr>
          <w:rFonts w:ascii="Times New Roman" w:hAnsi="Times New Roman" w:cs="Times New Roman"/>
          <w:b/>
          <w:sz w:val="24"/>
          <w:szCs w:val="24"/>
        </w:rPr>
        <w:t xml:space="preserve"> </w:t>
      </w:r>
      <w:r w:rsidR="000C7376" w:rsidRPr="008D5244">
        <w:rPr>
          <w:rFonts w:ascii="Times New Roman" w:hAnsi="Times New Roman" w:cs="Times New Roman"/>
          <w:b/>
          <w:sz w:val="24"/>
          <w:szCs w:val="24"/>
        </w:rPr>
        <w:t>государственных доходов по городу Аксу</w:t>
      </w:r>
      <w:r w:rsidR="000C7376">
        <w:rPr>
          <w:rFonts w:ascii="Times New Roman" w:hAnsi="Times New Roman" w:cs="Times New Roman"/>
          <w:b/>
          <w:sz w:val="24"/>
          <w:szCs w:val="24"/>
        </w:rPr>
        <w:t xml:space="preserve">, </w:t>
      </w:r>
      <w:r w:rsidR="000C7376" w:rsidRPr="008D5244">
        <w:rPr>
          <w:rFonts w:ascii="Times New Roman" w:hAnsi="Times New Roman" w:cs="Times New Roman"/>
          <w:b/>
          <w:sz w:val="24"/>
          <w:szCs w:val="24"/>
        </w:rPr>
        <w:t xml:space="preserve">категория </w:t>
      </w:r>
      <w:r w:rsidR="000C7376" w:rsidRPr="000C7376">
        <w:rPr>
          <w:rFonts w:ascii="Times New Roman" w:hAnsi="Times New Roman" w:cs="Times New Roman"/>
          <w:b/>
          <w:color w:val="000000"/>
        </w:rPr>
        <w:t>С-R-4</w:t>
      </w:r>
      <w:r w:rsidR="000C7376">
        <w:rPr>
          <w:rFonts w:ascii="Times New Roman" w:hAnsi="Times New Roman" w:cs="Times New Roman"/>
          <w:b/>
          <w:color w:val="000000"/>
        </w:rPr>
        <w:t>,</w:t>
      </w:r>
      <w:r w:rsidR="000C7376" w:rsidRPr="000C7376">
        <w:rPr>
          <w:rFonts w:ascii="Times New Roman" w:hAnsi="Times New Roman" w:cs="Times New Roman"/>
          <w:b/>
          <w:color w:val="000000"/>
        </w:rPr>
        <w:t xml:space="preserve"> </w:t>
      </w:r>
      <w:r w:rsidR="000C7376" w:rsidRPr="000C7376">
        <w:rPr>
          <w:rFonts w:ascii="Times New Roman" w:hAnsi="Times New Roman" w:cs="Times New Roman"/>
          <w:b/>
        </w:rPr>
        <w:t>1 единица</w:t>
      </w:r>
      <w:r w:rsidR="000C7376" w:rsidRPr="00B90DBC">
        <w:rPr>
          <w:b/>
        </w:rPr>
        <w:t xml:space="preserve"> </w:t>
      </w:r>
      <w:r w:rsidR="000C7376" w:rsidRPr="000C7376">
        <w:rPr>
          <w:rFonts w:ascii="Times New Roman" w:hAnsi="Times New Roman" w:cs="Times New Roman"/>
          <w:b/>
          <w:color w:val="000000"/>
        </w:rPr>
        <w:t>(</w:t>
      </w:r>
      <w:r w:rsidR="000C7376" w:rsidRPr="000C7376">
        <w:rPr>
          <w:rFonts w:ascii="Times New Roman" w:hAnsi="Times New Roman" w:cs="Times New Roman"/>
          <w:b/>
        </w:rPr>
        <w:t>6-</w:t>
      </w:r>
      <w:r w:rsidR="00945A6F">
        <w:rPr>
          <w:rFonts w:ascii="Times New Roman" w:hAnsi="Times New Roman" w:cs="Times New Roman"/>
          <w:b/>
        </w:rPr>
        <w:t>2</w:t>
      </w:r>
      <w:r w:rsidR="000C7376" w:rsidRPr="000C7376">
        <w:rPr>
          <w:rFonts w:ascii="Times New Roman" w:hAnsi="Times New Roman" w:cs="Times New Roman"/>
          <w:b/>
        </w:rPr>
        <w:t>)</w:t>
      </w:r>
      <w:r w:rsidR="000C7376">
        <w:rPr>
          <w:rFonts w:ascii="Times New Roman" w:hAnsi="Times New Roman" w:cs="Times New Roman"/>
          <w:b/>
        </w:rPr>
        <w:t>:</w:t>
      </w:r>
    </w:p>
    <w:p w:rsidR="00461D0D" w:rsidRPr="00461D0D" w:rsidRDefault="00461D0D" w:rsidP="00461D0D">
      <w:pPr>
        <w:pStyle w:val="a5"/>
        <w:jc w:val="both"/>
        <w:rPr>
          <w:rFonts w:ascii="Times New Roman" w:hAnsi="Times New Roman" w:cs="Times New Roman"/>
          <w:sz w:val="24"/>
          <w:szCs w:val="24"/>
        </w:rPr>
      </w:pPr>
      <w:r>
        <w:rPr>
          <w:rFonts w:ascii="Times New Roman" w:hAnsi="Times New Roman"/>
          <w:b/>
          <w:bCs/>
          <w:sz w:val="24"/>
          <w:szCs w:val="24"/>
        </w:rPr>
        <w:t xml:space="preserve">           </w:t>
      </w:r>
      <w:r w:rsidR="000C7376" w:rsidRPr="000C7376">
        <w:rPr>
          <w:rFonts w:ascii="Times New Roman" w:hAnsi="Times New Roman"/>
          <w:b/>
          <w:bCs/>
          <w:sz w:val="24"/>
          <w:szCs w:val="24"/>
        </w:rPr>
        <w:t>Функциональные обязанности</w:t>
      </w:r>
      <w:r w:rsidR="000C7376">
        <w:rPr>
          <w:rFonts w:ascii="Times New Roman" w:hAnsi="Times New Roman"/>
          <w:b/>
          <w:bCs/>
          <w:sz w:val="24"/>
          <w:szCs w:val="24"/>
        </w:rPr>
        <w:t xml:space="preserve">: </w:t>
      </w:r>
      <w:r w:rsidRPr="00461D0D">
        <w:rPr>
          <w:rFonts w:ascii="Times New Roman" w:hAnsi="Times New Roman" w:cs="Times New Roman"/>
          <w:sz w:val="24"/>
          <w:szCs w:val="24"/>
        </w:rPr>
        <w:t xml:space="preserve">Вручает уведомление налогоплательщику по исполнению налогового обязательства в сроки и в случаях, предусмотренных Налоговым кодексом. Своевременно и качественно проставляет статусы по направляемым отделом уведомлений налогоплательщикам в ИС ИНИС. Ввод в базу данных расчетных счетов налогоплательщика на основании писем банков 2-го уровня. Применяет способы обеспечения исполнения налоговых </w:t>
      </w:r>
      <w:proofErr w:type="gramStart"/>
      <w:r w:rsidRPr="00461D0D">
        <w:rPr>
          <w:rFonts w:ascii="Times New Roman" w:hAnsi="Times New Roman" w:cs="Times New Roman"/>
          <w:sz w:val="24"/>
          <w:szCs w:val="24"/>
        </w:rPr>
        <w:t>обязательств</w:t>
      </w:r>
      <w:proofErr w:type="gramEnd"/>
      <w:r w:rsidRPr="00461D0D">
        <w:rPr>
          <w:rFonts w:ascii="Times New Roman" w:hAnsi="Times New Roman" w:cs="Times New Roman"/>
          <w:sz w:val="24"/>
          <w:szCs w:val="24"/>
        </w:rPr>
        <w:t xml:space="preserve"> и взыскивать налоговую задолженность налогоплательщика в принудительном порядке в соответствии с Налоговым кодексом. Приостанавливает расходные операции на банковских счетах налогоплательщиков. Своевременно выставляет инкассовые распоряжения на счета налогоплательщиков и их дебиторов в </w:t>
      </w:r>
      <w:proofErr w:type="gramStart"/>
      <w:r w:rsidRPr="00461D0D">
        <w:rPr>
          <w:rFonts w:ascii="Times New Roman" w:hAnsi="Times New Roman" w:cs="Times New Roman"/>
          <w:sz w:val="24"/>
          <w:szCs w:val="24"/>
        </w:rPr>
        <w:t>сроки</w:t>
      </w:r>
      <w:proofErr w:type="gramEnd"/>
      <w:r w:rsidRPr="00461D0D">
        <w:rPr>
          <w:rFonts w:ascii="Times New Roman" w:hAnsi="Times New Roman" w:cs="Times New Roman"/>
          <w:sz w:val="24"/>
          <w:szCs w:val="24"/>
        </w:rPr>
        <w:t xml:space="preserve"> установленные Налоговым кодексом РК.  Своевременно производит отзыв распоряжения о приостановлении расходных операции по банковским счетам и кассе, а также инкассовых распоряжений после полного погашения налоговой задолженности.  Привлекает  налогоплательщиков к административной ответственности  в соответствии с Кодексом об административных правонарушениях РК; Обеспечение полноты взыскания административных штрафов, административным материалам составленных должностным лицом. Осуществляет </w:t>
      </w:r>
      <w:r w:rsidRPr="00461D0D">
        <w:rPr>
          <w:rFonts w:ascii="Times New Roman" w:hAnsi="Times New Roman" w:cs="Times New Roman"/>
          <w:sz w:val="24"/>
          <w:szCs w:val="24"/>
        </w:rPr>
        <w:lastRenderedPageBreak/>
        <w:t xml:space="preserve">проверки в банках по вопросу первоочередности и своевременности списания платежей в бюджет со счетов предприятий- недоимщиков. </w:t>
      </w:r>
      <w:r w:rsidRPr="00461D0D">
        <w:rPr>
          <w:rFonts w:ascii="Times New Roman" w:hAnsi="Times New Roman" w:cs="Times New Roman"/>
          <w:spacing w:val="3"/>
          <w:sz w:val="24"/>
          <w:szCs w:val="24"/>
        </w:rPr>
        <w:t>Выполняет иные обязанности, возложенные на него в соответствии с поручениями руководства Управления.</w:t>
      </w:r>
    </w:p>
    <w:p w:rsidR="00461D0D" w:rsidRDefault="00DE0F5D" w:rsidP="00461D0D">
      <w:pPr>
        <w:pStyle w:val="ad"/>
        <w:ind w:firstLine="708"/>
        <w:jc w:val="both"/>
        <w:rPr>
          <w:rFonts w:ascii="Times New Roman" w:hAnsi="Times New Roman"/>
          <w:sz w:val="24"/>
          <w:szCs w:val="24"/>
        </w:rPr>
      </w:pPr>
      <w:r w:rsidRPr="00E941E5">
        <w:rPr>
          <w:rFonts w:ascii="Times New Roman" w:hAnsi="Times New Roman"/>
          <w:b/>
          <w:sz w:val="24"/>
          <w:szCs w:val="24"/>
        </w:rPr>
        <w:t>Требования к участникам конкурса</w:t>
      </w:r>
      <w:r w:rsidR="00607C9D">
        <w:rPr>
          <w:rFonts w:ascii="Times New Roman" w:hAnsi="Times New Roman"/>
          <w:b/>
          <w:sz w:val="24"/>
          <w:szCs w:val="24"/>
        </w:rPr>
        <w:t xml:space="preserve">: </w:t>
      </w:r>
      <w:r w:rsidR="00461D0D" w:rsidRPr="00461D0D">
        <w:rPr>
          <w:rFonts w:ascii="Times New Roman" w:hAnsi="Times New Roman"/>
          <w:sz w:val="24"/>
          <w:szCs w:val="24"/>
        </w:rPr>
        <w:t xml:space="preserve">Высшее экономическое образование  в области «Социальные науки, экономика и бизнес» по специальностям: экономика, менеджмент, учет и аудит, финансы, государственное и местное управление; </w:t>
      </w:r>
      <w:proofErr w:type="gramStart"/>
      <w:r w:rsidR="00461D0D" w:rsidRPr="00461D0D">
        <w:rPr>
          <w:rFonts w:ascii="Times New Roman" w:hAnsi="Times New Roman"/>
          <w:sz w:val="24"/>
          <w:szCs w:val="24"/>
        </w:rPr>
        <w:t xml:space="preserve">в области права по специальности юриспруденция,. </w:t>
      </w:r>
      <w:r w:rsidR="00461D0D" w:rsidRPr="00461D0D">
        <w:rPr>
          <w:rFonts w:ascii="Times New Roman" w:hAnsi="Times New Roman"/>
          <w:sz w:val="24"/>
          <w:szCs w:val="24"/>
          <w:lang w:val="kk-KZ"/>
        </w:rPr>
        <w:t>Д</w:t>
      </w:r>
      <w:r w:rsidR="00461D0D" w:rsidRPr="00461D0D">
        <w:rPr>
          <w:rFonts w:ascii="Times New Roman" w:hAnsi="Times New Roman"/>
          <w:sz w:val="24"/>
          <w:szCs w:val="24"/>
        </w:rPr>
        <w:t xml:space="preserve">опускается </w:t>
      </w:r>
      <w:proofErr w:type="spellStart"/>
      <w:r w:rsidR="00461D0D" w:rsidRPr="00461D0D">
        <w:rPr>
          <w:rFonts w:ascii="Times New Roman" w:hAnsi="Times New Roman"/>
          <w:sz w:val="24"/>
          <w:szCs w:val="24"/>
        </w:rPr>
        <w:t>послесреднее</w:t>
      </w:r>
      <w:proofErr w:type="spellEnd"/>
      <w:r w:rsidR="00461D0D" w:rsidRPr="00461D0D">
        <w:rPr>
          <w:rFonts w:ascii="Times New Roman" w:hAnsi="Times New Roman"/>
          <w:sz w:val="24"/>
          <w:szCs w:val="24"/>
        </w:rPr>
        <w:t xml:space="preserve"> или техническое и профессиональное образование в сфере финансы (экономист по финансовой работе), учет и</w:t>
      </w:r>
      <w:r w:rsidR="00461D0D" w:rsidRPr="00461D0D">
        <w:rPr>
          <w:rFonts w:ascii="Times New Roman" w:hAnsi="Times New Roman"/>
          <w:sz w:val="24"/>
          <w:szCs w:val="24"/>
          <w:lang w:val="kk-KZ"/>
        </w:rPr>
        <w:t xml:space="preserve"> </w:t>
      </w:r>
      <w:r w:rsidR="00461D0D" w:rsidRPr="00461D0D">
        <w:rPr>
          <w:rFonts w:ascii="Times New Roman" w:hAnsi="Times New Roman"/>
          <w:sz w:val="24"/>
          <w:szCs w:val="24"/>
        </w:rPr>
        <w:t>аудит</w:t>
      </w:r>
      <w:r w:rsidR="00461D0D" w:rsidRPr="00461D0D">
        <w:rPr>
          <w:rFonts w:ascii="Times New Roman" w:hAnsi="Times New Roman"/>
          <w:sz w:val="24"/>
          <w:szCs w:val="24"/>
          <w:lang w:val="kk-KZ"/>
        </w:rPr>
        <w:t xml:space="preserve"> (бухгалтер, экономист-бухгалтер), экономика (экономист) </w:t>
      </w:r>
      <w:r w:rsidR="00461D0D" w:rsidRPr="00461D0D">
        <w:rPr>
          <w:rFonts w:ascii="Times New Roman" w:hAnsi="Times New Roman"/>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C17456" w:rsidRPr="00C17456" w:rsidRDefault="00C17456" w:rsidP="00461D0D">
      <w:pPr>
        <w:pStyle w:val="ad"/>
        <w:ind w:firstLine="708"/>
        <w:jc w:val="both"/>
        <w:rPr>
          <w:rFonts w:ascii="Times New Roman" w:hAnsi="Times New Roman"/>
          <w:sz w:val="24"/>
          <w:szCs w:val="24"/>
        </w:rPr>
      </w:pPr>
      <w:r w:rsidRPr="00C17456">
        <w:rPr>
          <w:rFonts w:ascii="Times New Roman" w:hAnsi="Times New Roman"/>
          <w:sz w:val="24"/>
          <w:szCs w:val="24"/>
        </w:rPr>
        <w:t>Лица, изъявившие желание участвовать в общем конкурсе представляют</w:t>
      </w:r>
      <w:r>
        <w:rPr>
          <w:rFonts w:ascii="Times New Roman" w:hAnsi="Times New Roman"/>
          <w:sz w:val="24"/>
          <w:szCs w:val="24"/>
        </w:rPr>
        <w:t xml:space="preserve"> </w:t>
      </w:r>
      <w:r w:rsidRPr="00C17456">
        <w:rPr>
          <w:rFonts w:ascii="Times New Roman" w:hAnsi="Times New Roman"/>
          <w:sz w:val="24"/>
          <w:szCs w:val="24"/>
        </w:rPr>
        <w:t>документы в государственный орган, объявивший конкурс, в нарочном порядке,</w:t>
      </w:r>
      <w:r w:rsidR="00276173">
        <w:rPr>
          <w:rFonts w:ascii="Times New Roman" w:hAnsi="Times New Roman"/>
          <w:sz w:val="24"/>
          <w:szCs w:val="24"/>
        </w:rPr>
        <w:t xml:space="preserve"> </w:t>
      </w:r>
      <w:r w:rsidRPr="00C17456">
        <w:rPr>
          <w:rFonts w:ascii="Times New Roman" w:hAnsi="Times New Roman"/>
          <w:sz w:val="24"/>
          <w:szCs w:val="24"/>
        </w:rPr>
        <w:t>по почте или в электронном виде на адрес электронной почты, указанный в</w:t>
      </w:r>
      <w:r>
        <w:rPr>
          <w:rFonts w:ascii="Times New Roman" w:hAnsi="Times New Roman"/>
          <w:sz w:val="24"/>
          <w:szCs w:val="24"/>
        </w:rPr>
        <w:t xml:space="preserve"> </w:t>
      </w:r>
      <w:r w:rsidRPr="00C17456">
        <w:rPr>
          <w:rFonts w:ascii="Times New Roman" w:hAnsi="Times New Roman"/>
          <w:sz w:val="24"/>
          <w:szCs w:val="24"/>
        </w:rPr>
        <w:t>объявлении либо посредством портала электронного правительства «</w:t>
      </w:r>
      <w:proofErr w:type="spellStart"/>
      <w:proofErr w:type="gramStart"/>
      <w:r w:rsidRPr="00C17456">
        <w:rPr>
          <w:rFonts w:ascii="Times New Roman" w:hAnsi="Times New Roman"/>
          <w:sz w:val="24"/>
          <w:szCs w:val="24"/>
        </w:rPr>
        <w:t>Е</w:t>
      </w:r>
      <w:proofErr w:type="gramEnd"/>
      <w:r w:rsidRPr="00C17456">
        <w:rPr>
          <w:rFonts w:ascii="Times New Roman" w:hAnsi="Times New Roman"/>
          <w:sz w:val="24"/>
          <w:szCs w:val="24"/>
        </w:rPr>
        <w:t>-gov</w:t>
      </w:r>
      <w:proofErr w:type="spellEnd"/>
      <w:r w:rsidRPr="00C17456">
        <w:rPr>
          <w:rFonts w:ascii="Times New Roman" w:hAnsi="Times New Roman"/>
          <w:sz w:val="24"/>
          <w:szCs w:val="24"/>
        </w:rPr>
        <w:t>» в</w:t>
      </w:r>
      <w:r>
        <w:rPr>
          <w:rFonts w:ascii="Times New Roman" w:hAnsi="Times New Roman"/>
          <w:sz w:val="24"/>
          <w:szCs w:val="24"/>
        </w:rPr>
        <w:t xml:space="preserve"> </w:t>
      </w:r>
      <w:r w:rsidRPr="00C17456">
        <w:rPr>
          <w:rFonts w:ascii="Times New Roman" w:hAnsi="Times New Roman"/>
          <w:sz w:val="24"/>
          <w:szCs w:val="24"/>
        </w:rPr>
        <w:t>сроки приема документов.</w:t>
      </w:r>
    </w:p>
    <w:p w:rsidR="00137EBA" w:rsidRPr="00137EBA" w:rsidRDefault="00276173" w:rsidP="00137EB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C17456" w:rsidRPr="00C17456">
        <w:rPr>
          <w:rFonts w:ascii="Times New Roman" w:hAnsi="Times New Roman" w:cs="Times New Roman"/>
          <w:sz w:val="24"/>
          <w:szCs w:val="24"/>
        </w:rPr>
        <w:t>При предоставлении документов в электронном виде на адрес</w:t>
      </w:r>
      <w:r w:rsidR="00C17456">
        <w:rPr>
          <w:rFonts w:ascii="Times New Roman" w:hAnsi="Times New Roman" w:cs="Times New Roman"/>
          <w:sz w:val="24"/>
          <w:szCs w:val="24"/>
        </w:rPr>
        <w:t xml:space="preserve"> </w:t>
      </w:r>
      <w:r w:rsidR="00C17456" w:rsidRPr="00C17456">
        <w:rPr>
          <w:rFonts w:ascii="Times New Roman" w:hAnsi="Times New Roman" w:cs="Times New Roman"/>
          <w:sz w:val="24"/>
          <w:szCs w:val="24"/>
        </w:rPr>
        <w:t>электронной почты государственного органа либо посредством портала</w:t>
      </w:r>
      <w:r w:rsidR="00C17456">
        <w:rPr>
          <w:rFonts w:ascii="Times New Roman" w:hAnsi="Times New Roman" w:cs="Times New Roman"/>
          <w:sz w:val="24"/>
          <w:szCs w:val="24"/>
        </w:rPr>
        <w:t xml:space="preserve"> </w:t>
      </w:r>
      <w:r w:rsidR="00C17456" w:rsidRPr="00C17456">
        <w:rPr>
          <w:rFonts w:ascii="Times New Roman" w:hAnsi="Times New Roman" w:cs="Times New Roman"/>
          <w:sz w:val="24"/>
          <w:szCs w:val="24"/>
        </w:rPr>
        <w:t>электронного правительства «</w:t>
      </w:r>
      <w:proofErr w:type="spellStart"/>
      <w:proofErr w:type="gramStart"/>
      <w:r w:rsidR="00C17456" w:rsidRPr="00C17456">
        <w:rPr>
          <w:rFonts w:ascii="Times New Roman" w:hAnsi="Times New Roman" w:cs="Times New Roman"/>
          <w:sz w:val="24"/>
          <w:szCs w:val="24"/>
        </w:rPr>
        <w:t>Е</w:t>
      </w:r>
      <w:proofErr w:type="gramEnd"/>
      <w:r w:rsidR="00C17456" w:rsidRPr="00C17456">
        <w:rPr>
          <w:rFonts w:ascii="Times New Roman" w:hAnsi="Times New Roman" w:cs="Times New Roman"/>
          <w:sz w:val="24"/>
          <w:szCs w:val="24"/>
        </w:rPr>
        <w:t>-gov</w:t>
      </w:r>
      <w:proofErr w:type="spellEnd"/>
      <w:r w:rsidR="00C17456" w:rsidRPr="00C17456">
        <w:rPr>
          <w:rFonts w:ascii="Times New Roman" w:hAnsi="Times New Roman" w:cs="Times New Roman"/>
          <w:sz w:val="24"/>
          <w:szCs w:val="24"/>
        </w:rPr>
        <w:t>», их оригиналы либо нотариально</w:t>
      </w:r>
      <w:r w:rsidR="00C17456">
        <w:rPr>
          <w:rFonts w:ascii="Times New Roman" w:hAnsi="Times New Roman" w:cs="Times New Roman"/>
          <w:sz w:val="24"/>
          <w:szCs w:val="24"/>
        </w:rPr>
        <w:t xml:space="preserve"> </w:t>
      </w:r>
      <w:r w:rsidR="00C17456" w:rsidRPr="00C17456">
        <w:rPr>
          <w:rFonts w:ascii="Times New Roman" w:hAnsi="Times New Roman" w:cs="Times New Roman"/>
          <w:sz w:val="24"/>
          <w:szCs w:val="24"/>
        </w:rPr>
        <w:t xml:space="preserve">засвидетельствованные копии представляются не позднее чем </w:t>
      </w:r>
      <w:r w:rsidR="00C17456" w:rsidRPr="005C70AD">
        <w:rPr>
          <w:rFonts w:ascii="Times New Roman" w:hAnsi="Times New Roman" w:cs="Times New Roman"/>
          <w:b/>
          <w:sz w:val="24"/>
          <w:szCs w:val="24"/>
        </w:rPr>
        <w:t xml:space="preserve">за один </w:t>
      </w:r>
      <w:r w:rsidR="00B87DFB" w:rsidRPr="005C70AD">
        <w:rPr>
          <w:rFonts w:ascii="Times New Roman" w:hAnsi="Times New Roman" w:cs="Times New Roman"/>
          <w:b/>
          <w:sz w:val="24"/>
          <w:szCs w:val="24"/>
        </w:rPr>
        <w:t>час</w:t>
      </w:r>
      <w:r w:rsidR="00C17456" w:rsidRPr="00C17456">
        <w:rPr>
          <w:rFonts w:ascii="Times New Roman" w:hAnsi="Times New Roman" w:cs="Times New Roman"/>
          <w:sz w:val="24"/>
          <w:szCs w:val="24"/>
        </w:rPr>
        <w:t xml:space="preserve"> до начала собеседования.</w:t>
      </w:r>
      <w:r>
        <w:rPr>
          <w:rFonts w:ascii="Times New Roman" w:hAnsi="Times New Roman" w:cs="Times New Roman"/>
          <w:sz w:val="24"/>
          <w:szCs w:val="24"/>
        </w:rPr>
        <w:t xml:space="preserve"> </w:t>
      </w:r>
      <w:r w:rsidR="00137EBA" w:rsidRPr="00137EBA">
        <w:rPr>
          <w:rFonts w:ascii="Times New Roman" w:hAnsi="Times New Roman" w:cs="Times New Roman"/>
          <w:sz w:val="24"/>
          <w:szCs w:val="24"/>
        </w:rPr>
        <w:t>При их непредставлении, лицо не допускается конкурсной комиссией к</w:t>
      </w:r>
      <w:r w:rsidR="00137EBA">
        <w:rPr>
          <w:rFonts w:ascii="Times New Roman" w:hAnsi="Times New Roman" w:cs="Times New Roman"/>
          <w:sz w:val="24"/>
          <w:szCs w:val="24"/>
        </w:rPr>
        <w:t xml:space="preserve"> </w:t>
      </w:r>
      <w:r w:rsidR="00137EBA" w:rsidRPr="00137EBA">
        <w:rPr>
          <w:rFonts w:ascii="Times New Roman" w:hAnsi="Times New Roman" w:cs="Times New Roman"/>
          <w:sz w:val="24"/>
          <w:szCs w:val="24"/>
        </w:rPr>
        <w:t>прохождению собеседования.</w:t>
      </w:r>
    </w:p>
    <w:p w:rsidR="001E6D61" w:rsidRPr="00173D59" w:rsidRDefault="001E6D61" w:rsidP="00607C9D">
      <w:pPr>
        <w:spacing w:after="0" w:line="240" w:lineRule="auto"/>
        <w:ind w:firstLine="567"/>
        <w:jc w:val="both"/>
        <w:rPr>
          <w:rFonts w:ascii="Times New Roman" w:hAnsi="Times New Roman"/>
          <w:b/>
          <w:sz w:val="24"/>
          <w:szCs w:val="24"/>
        </w:rPr>
      </w:pPr>
      <w:r w:rsidRPr="00173D59">
        <w:rPr>
          <w:rFonts w:ascii="Times New Roman" w:hAnsi="Times New Roman"/>
          <w:b/>
          <w:sz w:val="24"/>
          <w:szCs w:val="24"/>
        </w:rPr>
        <w:t xml:space="preserve">Необходимые для участия в общем конкурсе документы: </w:t>
      </w:r>
    </w:p>
    <w:p w:rsidR="001E6D61" w:rsidRPr="00173D59" w:rsidRDefault="001E6D61" w:rsidP="001E6D61">
      <w:pPr>
        <w:pStyle w:val="a6"/>
        <w:spacing w:after="0" w:line="240" w:lineRule="auto"/>
        <w:ind w:left="0" w:firstLine="567"/>
        <w:jc w:val="both"/>
        <w:rPr>
          <w:rFonts w:ascii="Times New Roman" w:hAnsi="Times New Roman"/>
          <w:color w:val="000000"/>
          <w:sz w:val="24"/>
          <w:szCs w:val="24"/>
        </w:rPr>
      </w:pPr>
      <w:r w:rsidRPr="00173D59">
        <w:rPr>
          <w:rFonts w:ascii="Times New Roman" w:hAnsi="Times New Roman"/>
          <w:color w:val="000000"/>
          <w:sz w:val="24"/>
          <w:szCs w:val="24"/>
        </w:rPr>
        <w:t>1. заявление по форме согласно приложению 2 к Правилам</w:t>
      </w:r>
      <w:r>
        <w:rPr>
          <w:rFonts w:ascii="Times New Roman" w:hAnsi="Times New Roman"/>
          <w:color w:val="000000"/>
          <w:sz w:val="24"/>
          <w:szCs w:val="24"/>
        </w:rPr>
        <w:t xml:space="preserve"> </w:t>
      </w:r>
      <w:r w:rsidRPr="00173D59">
        <w:rPr>
          <w:rFonts w:ascii="Times New Roman" w:hAnsi="Times New Roman"/>
          <w:color w:val="000000"/>
          <w:sz w:val="24"/>
          <w:szCs w:val="24"/>
        </w:rPr>
        <w:t>проведения конкурсов на занятие административной государственной должности корпуса «Б»;</w:t>
      </w:r>
    </w:p>
    <w:p w:rsidR="001E6D61" w:rsidRPr="00173D59" w:rsidRDefault="001E6D61" w:rsidP="001E6D61">
      <w:pPr>
        <w:pStyle w:val="a6"/>
        <w:tabs>
          <w:tab w:val="left" w:pos="1276"/>
        </w:tabs>
        <w:spacing w:after="0" w:line="240" w:lineRule="auto"/>
        <w:ind w:left="0" w:firstLine="567"/>
        <w:jc w:val="both"/>
        <w:rPr>
          <w:rFonts w:ascii="Times New Roman" w:hAnsi="Times New Roman"/>
          <w:sz w:val="24"/>
          <w:szCs w:val="24"/>
        </w:rPr>
      </w:pPr>
      <w:r w:rsidRPr="00173D59">
        <w:rPr>
          <w:rFonts w:ascii="Times New Roman" w:hAnsi="Times New Roman"/>
          <w:color w:val="000000"/>
          <w:sz w:val="24"/>
          <w:szCs w:val="24"/>
        </w:rPr>
        <w:t xml:space="preserve">2. </w:t>
      </w:r>
      <w:r w:rsidR="007F6755">
        <w:rPr>
          <w:rFonts w:ascii="Times New Roman" w:hAnsi="Times New Roman"/>
          <w:color w:val="000000"/>
          <w:sz w:val="24"/>
          <w:szCs w:val="24"/>
        </w:rPr>
        <w:t xml:space="preserve">послужной список кандидата на </w:t>
      </w:r>
      <w:r w:rsidR="007F6755" w:rsidRPr="00173D59">
        <w:rPr>
          <w:rFonts w:ascii="Times New Roman" w:hAnsi="Times New Roman"/>
          <w:color w:val="000000"/>
          <w:sz w:val="24"/>
          <w:szCs w:val="24"/>
        </w:rPr>
        <w:t>административн</w:t>
      </w:r>
      <w:r w:rsidR="007F6755">
        <w:rPr>
          <w:rFonts w:ascii="Times New Roman" w:hAnsi="Times New Roman"/>
          <w:color w:val="000000"/>
          <w:sz w:val="24"/>
          <w:szCs w:val="24"/>
        </w:rPr>
        <w:t>ую</w:t>
      </w:r>
      <w:r w:rsidR="007F6755" w:rsidRPr="00173D59">
        <w:rPr>
          <w:rFonts w:ascii="Times New Roman" w:hAnsi="Times New Roman"/>
          <w:color w:val="000000"/>
          <w:sz w:val="24"/>
          <w:szCs w:val="24"/>
        </w:rPr>
        <w:t xml:space="preserve"> государственн</w:t>
      </w:r>
      <w:r w:rsidR="007F6755">
        <w:rPr>
          <w:rFonts w:ascii="Times New Roman" w:hAnsi="Times New Roman"/>
          <w:color w:val="000000"/>
          <w:sz w:val="24"/>
          <w:szCs w:val="24"/>
        </w:rPr>
        <w:t>ую</w:t>
      </w:r>
      <w:r w:rsidR="007F6755" w:rsidRPr="00173D59">
        <w:rPr>
          <w:rFonts w:ascii="Times New Roman" w:hAnsi="Times New Roman"/>
          <w:color w:val="000000"/>
          <w:sz w:val="24"/>
          <w:szCs w:val="24"/>
        </w:rPr>
        <w:t xml:space="preserve"> должност</w:t>
      </w:r>
      <w:r w:rsidR="007F6755">
        <w:rPr>
          <w:rFonts w:ascii="Times New Roman" w:hAnsi="Times New Roman"/>
          <w:color w:val="000000"/>
          <w:sz w:val="24"/>
          <w:szCs w:val="24"/>
        </w:rPr>
        <w:t>ь</w:t>
      </w:r>
      <w:r w:rsidR="007F6755" w:rsidRPr="00173D59">
        <w:rPr>
          <w:rFonts w:ascii="Times New Roman" w:hAnsi="Times New Roman"/>
          <w:color w:val="000000"/>
          <w:sz w:val="24"/>
          <w:szCs w:val="24"/>
        </w:rPr>
        <w:t xml:space="preserve"> корпуса «Б»</w:t>
      </w:r>
      <w:r w:rsidR="007F6755">
        <w:rPr>
          <w:rFonts w:ascii="Times New Roman" w:hAnsi="Times New Roman"/>
          <w:color w:val="000000"/>
          <w:sz w:val="24"/>
          <w:szCs w:val="24"/>
        </w:rPr>
        <w:t xml:space="preserve"> </w:t>
      </w:r>
      <w:r w:rsidRPr="00173D59">
        <w:rPr>
          <w:rFonts w:ascii="Times New Roman" w:hAnsi="Times New Roman"/>
          <w:color w:val="000000"/>
          <w:sz w:val="24"/>
          <w:szCs w:val="24"/>
        </w:rPr>
        <w:t xml:space="preserve">с </w:t>
      </w:r>
      <w:r w:rsidR="007F6755">
        <w:rPr>
          <w:rFonts w:ascii="Times New Roman" w:hAnsi="Times New Roman"/>
          <w:color w:val="000000"/>
          <w:sz w:val="24"/>
          <w:szCs w:val="24"/>
        </w:rPr>
        <w:t xml:space="preserve">цветной </w:t>
      </w:r>
      <w:r w:rsidRPr="00173D59">
        <w:rPr>
          <w:rFonts w:ascii="Times New Roman" w:hAnsi="Times New Roman"/>
          <w:color w:val="000000"/>
          <w:sz w:val="24"/>
          <w:szCs w:val="24"/>
        </w:rPr>
        <w:t>фотографией размером 3х4 по форме</w:t>
      </w:r>
      <w:r w:rsidR="007F6755">
        <w:rPr>
          <w:rFonts w:ascii="Times New Roman" w:hAnsi="Times New Roman"/>
          <w:color w:val="000000"/>
          <w:sz w:val="24"/>
          <w:szCs w:val="24"/>
        </w:rPr>
        <w:t>,</w:t>
      </w:r>
      <w:r w:rsidRPr="00173D59">
        <w:rPr>
          <w:rFonts w:ascii="Times New Roman" w:hAnsi="Times New Roman"/>
          <w:color w:val="000000"/>
          <w:sz w:val="24"/>
          <w:szCs w:val="24"/>
        </w:rPr>
        <w:t xml:space="preserve"> согласно приложению 3 к </w:t>
      </w:r>
      <w:r w:rsidR="007F6755">
        <w:rPr>
          <w:rFonts w:ascii="Times New Roman" w:hAnsi="Times New Roman"/>
          <w:color w:val="000000"/>
          <w:sz w:val="24"/>
          <w:szCs w:val="24"/>
        </w:rPr>
        <w:t xml:space="preserve"> настоящим </w:t>
      </w:r>
      <w:r w:rsidRPr="00173D59">
        <w:rPr>
          <w:rFonts w:ascii="Times New Roman" w:hAnsi="Times New Roman"/>
          <w:color w:val="000000"/>
          <w:sz w:val="24"/>
          <w:szCs w:val="24"/>
          <w:lang w:val="kk-KZ"/>
        </w:rPr>
        <w:t>Правилам</w:t>
      </w:r>
      <w:r w:rsidR="007F6755">
        <w:rPr>
          <w:rFonts w:ascii="Times New Roman" w:hAnsi="Times New Roman"/>
          <w:color w:val="000000"/>
          <w:sz w:val="24"/>
          <w:szCs w:val="24"/>
          <w:lang w:val="kk-KZ"/>
        </w:rPr>
        <w:t>;</w:t>
      </w:r>
      <w:r w:rsidRPr="00173D59">
        <w:rPr>
          <w:rFonts w:ascii="Times New Roman" w:hAnsi="Times New Roman"/>
          <w:color w:val="000000"/>
          <w:sz w:val="24"/>
          <w:szCs w:val="24"/>
        </w:rPr>
        <w:t xml:space="preserve"> </w:t>
      </w:r>
    </w:p>
    <w:p w:rsidR="001E6D61" w:rsidRDefault="001E6D61" w:rsidP="001E6D61">
      <w:pPr>
        <w:tabs>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73D59">
        <w:rPr>
          <w:rFonts w:ascii="Times New Roman" w:hAnsi="Times New Roman"/>
          <w:color w:val="000000"/>
          <w:sz w:val="24"/>
          <w:szCs w:val="24"/>
        </w:rPr>
        <w:t>3. копии документов об образовании</w:t>
      </w:r>
      <w:r w:rsidR="007F6755">
        <w:rPr>
          <w:rFonts w:ascii="Times New Roman" w:hAnsi="Times New Roman"/>
          <w:color w:val="000000"/>
          <w:sz w:val="24"/>
          <w:szCs w:val="24"/>
        </w:rPr>
        <w:t xml:space="preserve"> и приложений к ним</w:t>
      </w:r>
      <w:r w:rsidRPr="00173D59">
        <w:rPr>
          <w:rFonts w:ascii="Times New Roman" w:hAnsi="Times New Roman"/>
          <w:color w:val="000000"/>
          <w:sz w:val="24"/>
          <w:szCs w:val="24"/>
        </w:rPr>
        <w:t>, засвидетельствованные нотариально;</w:t>
      </w:r>
    </w:p>
    <w:p w:rsidR="00CA4383" w:rsidRPr="00CA4383" w:rsidRDefault="00CA4383" w:rsidP="00CA43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A4383">
        <w:rPr>
          <w:rFonts w:ascii="Times New Roman" w:hAnsi="Times New Roman" w:cs="Times New Roman"/>
          <w:sz w:val="24"/>
          <w:szCs w:val="24"/>
        </w:rPr>
        <w:t>К копиям документов об образовании, полученным гражданами Республики</w:t>
      </w:r>
      <w:r w:rsidR="00122DB3">
        <w:rPr>
          <w:rFonts w:ascii="Times New Roman" w:hAnsi="Times New Roman" w:cs="Times New Roman"/>
          <w:sz w:val="24"/>
          <w:szCs w:val="24"/>
        </w:rPr>
        <w:t xml:space="preserve"> </w:t>
      </w:r>
      <w:r w:rsidRPr="00CA4383">
        <w:rPr>
          <w:rFonts w:ascii="Times New Roman" w:hAnsi="Times New Roman" w:cs="Times New Roman"/>
          <w:sz w:val="24"/>
          <w:szCs w:val="24"/>
        </w:rPr>
        <w:t>Казахстан в зарубежных организациях образования, прилагаются копии</w:t>
      </w:r>
      <w:r>
        <w:rPr>
          <w:rFonts w:ascii="Times New Roman" w:hAnsi="Times New Roman" w:cs="Times New Roman"/>
          <w:sz w:val="24"/>
          <w:szCs w:val="24"/>
        </w:rPr>
        <w:t xml:space="preserve"> </w:t>
      </w:r>
      <w:r w:rsidRPr="00CA4383">
        <w:rPr>
          <w:rFonts w:ascii="Times New Roman" w:hAnsi="Times New Roman" w:cs="Times New Roman"/>
          <w:sz w:val="24"/>
          <w:szCs w:val="24"/>
        </w:rPr>
        <w:t xml:space="preserve">удостоверений о признании или </w:t>
      </w:r>
      <w:proofErr w:type="spellStart"/>
      <w:r w:rsidRPr="00CA4383">
        <w:rPr>
          <w:rFonts w:ascii="Times New Roman" w:hAnsi="Times New Roman" w:cs="Times New Roman"/>
          <w:sz w:val="24"/>
          <w:szCs w:val="24"/>
        </w:rPr>
        <w:t>нострификации</w:t>
      </w:r>
      <w:proofErr w:type="spellEnd"/>
      <w:r w:rsidRPr="00CA4383">
        <w:rPr>
          <w:rFonts w:ascii="Times New Roman" w:hAnsi="Times New Roman" w:cs="Times New Roman"/>
          <w:sz w:val="24"/>
          <w:szCs w:val="24"/>
        </w:rPr>
        <w:t xml:space="preserve"> данных документов об</w:t>
      </w:r>
      <w:r>
        <w:rPr>
          <w:rFonts w:ascii="Times New Roman" w:hAnsi="Times New Roman" w:cs="Times New Roman"/>
          <w:sz w:val="24"/>
          <w:szCs w:val="24"/>
        </w:rPr>
        <w:t xml:space="preserve"> </w:t>
      </w:r>
      <w:r w:rsidRPr="00CA4383">
        <w:rPr>
          <w:rFonts w:ascii="Times New Roman" w:hAnsi="Times New Roman" w:cs="Times New Roman"/>
          <w:sz w:val="24"/>
          <w:szCs w:val="24"/>
        </w:rPr>
        <w:t>образовании, выданных уполномоченным органом в сфере образования, за</w:t>
      </w:r>
      <w:r>
        <w:rPr>
          <w:rFonts w:ascii="Times New Roman" w:hAnsi="Times New Roman" w:cs="Times New Roman"/>
          <w:sz w:val="24"/>
          <w:szCs w:val="24"/>
        </w:rPr>
        <w:t xml:space="preserve"> </w:t>
      </w:r>
      <w:r w:rsidRPr="00CA4383">
        <w:rPr>
          <w:rFonts w:ascii="Times New Roman" w:hAnsi="Times New Roman" w:cs="Times New Roman"/>
          <w:sz w:val="24"/>
          <w:szCs w:val="24"/>
        </w:rPr>
        <w:t>исключением документов об образовании, выданных зарубежными высшими</w:t>
      </w:r>
      <w:r>
        <w:rPr>
          <w:rFonts w:ascii="Times New Roman" w:hAnsi="Times New Roman" w:cs="Times New Roman"/>
          <w:sz w:val="24"/>
          <w:szCs w:val="24"/>
        </w:rPr>
        <w:t xml:space="preserve"> </w:t>
      </w:r>
      <w:r w:rsidRPr="00CA4383">
        <w:rPr>
          <w:rFonts w:ascii="Times New Roman" w:hAnsi="Times New Roman" w:cs="Times New Roman"/>
          <w:sz w:val="24"/>
          <w:szCs w:val="24"/>
        </w:rPr>
        <w:t>учебными заведениями, научными центрами и лабораториями гражданам</w:t>
      </w:r>
      <w:r>
        <w:rPr>
          <w:rFonts w:ascii="Times New Roman" w:hAnsi="Times New Roman" w:cs="Times New Roman"/>
          <w:sz w:val="24"/>
          <w:szCs w:val="24"/>
        </w:rPr>
        <w:t xml:space="preserve"> </w:t>
      </w:r>
      <w:r w:rsidRPr="00CA4383">
        <w:rPr>
          <w:rFonts w:ascii="Times New Roman" w:hAnsi="Times New Roman" w:cs="Times New Roman"/>
          <w:sz w:val="24"/>
          <w:szCs w:val="24"/>
        </w:rPr>
        <w:t>Республики Казахстан – обладателям международной стипендии «</w:t>
      </w:r>
      <w:proofErr w:type="spellStart"/>
      <w:r w:rsidRPr="00CA4383">
        <w:rPr>
          <w:rFonts w:ascii="Times New Roman" w:hAnsi="Times New Roman" w:cs="Times New Roman"/>
          <w:sz w:val="24"/>
          <w:szCs w:val="24"/>
        </w:rPr>
        <w:t>Болашак</w:t>
      </w:r>
      <w:proofErr w:type="spellEnd"/>
      <w:r w:rsidRPr="00CA4383">
        <w:rPr>
          <w:rFonts w:ascii="Times New Roman" w:hAnsi="Times New Roman" w:cs="Times New Roman"/>
          <w:sz w:val="24"/>
          <w:szCs w:val="24"/>
        </w:rPr>
        <w:t>», а</w:t>
      </w:r>
      <w:r>
        <w:rPr>
          <w:rFonts w:ascii="Times New Roman" w:hAnsi="Times New Roman" w:cs="Times New Roman"/>
          <w:sz w:val="24"/>
          <w:szCs w:val="24"/>
        </w:rPr>
        <w:t xml:space="preserve"> </w:t>
      </w:r>
      <w:r w:rsidRPr="00CA4383">
        <w:rPr>
          <w:rFonts w:ascii="Times New Roman" w:hAnsi="Times New Roman" w:cs="Times New Roman"/>
          <w:sz w:val="24"/>
          <w:szCs w:val="24"/>
        </w:rPr>
        <w:t>также подпадающих под действие международного договора (соглашение) о</w:t>
      </w:r>
      <w:proofErr w:type="gramEnd"/>
      <w:r w:rsidR="00122DB3">
        <w:rPr>
          <w:rFonts w:ascii="Times New Roman" w:hAnsi="Times New Roman" w:cs="Times New Roman"/>
          <w:sz w:val="24"/>
          <w:szCs w:val="24"/>
        </w:rPr>
        <w:t xml:space="preserve"> </w:t>
      </w:r>
      <w:r w:rsidRPr="00CA4383">
        <w:rPr>
          <w:rFonts w:ascii="Times New Roman" w:hAnsi="Times New Roman" w:cs="Times New Roman"/>
          <w:sz w:val="24"/>
          <w:szCs w:val="24"/>
        </w:rPr>
        <w:t xml:space="preserve">взаимном </w:t>
      </w:r>
      <w:proofErr w:type="gramStart"/>
      <w:r w:rsidRPr="00CA4383">
        <w:rPr>
          <w:rFonts w:ascii="Times New Roman" w:hAnsi="Times New Roman" w:cs="Times New Roman"/>
          <w:sz w:val="24"/>
          <w:szCs w:val="24"/>
        </w:rPr>
        <w:t>признании</w:t>
      </w:r>
      <w:proofErr w:type="gramEnd"/>
      <w:r w:rsidRPr="00CA4383">
        <w:rPr>
          <w:rFonts w:ascii="Times New Roman" w:hAnsi="Times New Roman" w:cs="Times New Roman"/>
          <w:sz w:val="24"/>
          <w:szCs w:val="24"/>
        </w:rPr>
        <w:t xml:space="preserve"> и эквивалентности.</w:t>
      </w:r>
      <w:r>
        <w:rPr>
          <w:rFonts w:ascii="Times New Roman" w:hAnsi="Times New Roman" w:cs="Times New Roman"/>
          <w:sz w:val="24"/>
          <w:szCs w:val="24"/>
        </w:rPr>
        <w:t xml:space="preserve"> </w:t>
      </w:r>
      <w:r w:rsidRPr="00CA4383">
        <w:rPr>
          <w:rFonts w:ascii="Times New Roman" w:hAnsi="Times New Roman" w:cs="Times New Roman"/>
          <w:sz w:val="24"/>
          <w:szCs w:val="24"/>
        </w:rPr>
        <w:t>К копиям документов об образовании, выданных обладателям</w:t>
      </w:r>
      <w:r>
        <w:rPr>
          <w:rFonts w:ascii="Times New Roman" w:hAnsi="Times New Roman" w:cs="Times New Roman"/>
          <w:sz w:val="24"/>
          <w:szCs w:val="24"/>
        </w:rPr>
        <w:t xml:space="preserve"> </w:t>
      </w:r>
      <w:r w:rsidRPr="00CA4383">
        <w:rPr>
          <w:rFonts w:ascii="Times New Roman" w:hAnsi="Times New Roman" w:cs="Times New Roman"/>
          <w:sz w:val="24"/>
          <w:szCs w:val="24"/>
        </w:rPr>
        <w:t>международной стипендии «</w:t>
      </w:r>
      <w:proofErr w:type="spellStart"/>
      <w:r w:rsidRPr="00CA4383">
        <w:rPr>
          <w:rFonts w:ascii="Times New Roman" w:hAnsi="Times New Roman" w:cs="Times New Roman"/>
          <w:sz w:val="24"/>
          <w:szCs w:val="24"/>
        </w:rPr>
        <w:t>Болашак</w:t>
      </w:r>
      <w:proofErr w:type="spellEnd"/>
      <w:r w:rsidRPr="00CA4383">
        <w:rPr>
          <w:rFonts w:ascii="Times New Roman" w:hAnsi="Times New Roman" w:cs="Times New Roman"/>
          <w:sz w:val="24"/>
          <w:szCs w:val="24"/>
        </w:rPr>
        <w:t>», прилагается копия справки о завершении</w:t>
      </w:r>
      <w:r w:rsidR="00122DB3">
        <w:rPr>
          <w:rFonts w:ascii="Times New Roman" w:hAnsi="Times New Roman" w:cs="Times New Roman"/>
          <w:sz w:val="24"/>
          <w:szCs w:val="24"/>
        </w:rPr>
        <w:t xml:space="preserve"> </w:t>
      </w:r>
      <w:proofErr w:type="gramStart"/>
      <w:r w:rsidRPr="00CA4383">
        <w:rPr>
          <w:rFonts w:ascii="Times New Roman" w:hAnsi="Times New Roman" w:cs="Times New Roman"/>
          <w:sz w:val="24"/>
          <w:szCs w:val="24"/>
        </w:rPr>
        <w:t>обучения по</w:t>
      </w:r>
      <w:proofErr w:type="gramEnd"/>
      <w:r w:rsidRPr="00CA4383">
        <w:rPr>
          <w:rFonts w:ascii="Times New Roman" w:hAnsi="Times New Roman" w:cs="Times New Roman"/>
          <w:sz w:val="24"/>
          <w:szCs w:val="24"/>
        </w:rPr>
        <w:t xml:space="preserve"> международной стипендии Президента Республики Казахстан</w:t>
      </w:r>
      <w:r>
        <w:rPr>
          <w:rFonts w:ascii="Times New Roman" w:hAnsi="Times New Roman" w:cs="Times New Roman"/>
          <w:sz w:val="24"/>
          <w:szCs w:val="24"/>
        </w:rPr>
        <w:t xml:space="preserve"> </w:t>
      </w:r>
      <w:r w:rsidRPr="00CA4383">
        <w:rPr>
          <w:rFonts w:ascii="Times New Roman" w:hAnsi="Times New Roman" w:cs="Times New Roman"/>
          <w:sz w:val="24"/>
          <w:szCs w:val="24"/>
        </w:rPr>
        <w:t>«</w:t>
      </w:r>
      <w:proofErr w:type="spellStart"/>
      <w:r w:rsidRPr="00CA4383">
        <w:rPr>
          <w:rFonts w:ascii="Times New Roman" w:hAnsi="Times New Roman" w:cs="Times New Roman"/>
          <w:sz w:val="24"/>
          <w:szCs w:val="24"/>
        </w:rPr>
        <w:t>Болашак</w:t>
      </w:r>
      <w:proofErr w:type="spellEnd"/>
      <w:r w:rsidRPr="00CA4383">
        <w:rPr>
          <w:rFonts w:ascii="Times New Roman" w:hAnsi="Times New Roman" w:cs="Times New Roman"/>
          <w:sz w:val="24"/>
          <w:szCs w:val="24"/>
        </w:rPr>
        <w:t>», выданной акционерным обществом «Центр международных</w:t>
      </w:r>
      <w:r>
        <w:rPr>
          <w:rFonts w:ascii="Times New Roman" w:hAnsi="Times New Roman" w:cs="Times New Roman"/>
          <w:sz w:val="24"/>
          <w:szCs w:val="24"/>
        </w:rPr>
        <w:t xml:space="preserve"> </w:t>
      </w:r>
      <w:r w:rsidRPr="00CA4383">
        <w:rPr>
          <w:rFonts w:ascii="Times New Roman" w:hAnsi="Times New Roman" w:cs="Times New Roman"/>
          <w:sz w:val="24"/>
          <w:szCs w:val="24"/>
        </w:rPr>
        <w:t>программ».</w:t>
      </w:r>
      <w:r>
        <w:rPr>
          <w:rFonts w:ascii="Times New Roman" w:hAnsi="Times New Roman" w:cs="Times New Roman"/>
          <w:sz w:val="24"/>
          <w:szCs w:val="24"/>
        </w:rPr>
        <w:t xml:space="preserve"> </w:t>
      </w:r>
      <w:r w:rsidRPr="00CA4383">
        <w:rPr>
          <w:rFonts w:ascii="Times New Roman" w:hAnsi="Times New Roman" w:cs="Times New Roman"/>
          <w:sz w:val="24"/>
          <w:szCs w:val="24"/>
        </w:rPr>
        <w:t>К копиям документов об образовании, подпадающих под действие</w:t>
      </w:r>
      <w:r>
        <w:rPr>
          <w:rFonts w:ascii="Times New Roman" w:hAnsi="Times New Roman" w:cs="Times New Roman"/>
          <w:sz w:val="24"/>
          <w:szCs w:val="24"/>
        </w:rPr>
        <w:t xml:space="preserve"> </w:t>
      </w:r>
      <w:r w:rsidRPr="00CA4383">
        <w:rPr>
          <w:rFonts w:ascii="Times New Roman" w:hAnsi="Times New Roman" w:cs="Times New Roman"/>
          <w:sz w:val="24"/>
          <w:szCs w:val="24"/>
        </w:rPr>
        <w:t>международного договора (соглашения) о взаимном признании и</w:t>
      </w:r>
      <w:r>
        <w:rPr>
          <w:rFonts w:ascii="Times New Roman" w:hAnsi="Times New Roman" w:cs="Times New Roman"/>
          <w:sz w:val="24"/>
          <w:szCs w:val="24"/>
        </w:rPr>
        <w:t xml:space="preserve"> </w:t>
      </w:r>
      <w:r w:rsidRPr="00CA4383">
        <w:rPr>
          <w:rFonts w:ascii="Times New Roman" w:hAnsi="Times New Roman" w:cs="Times New Roman"/>
          <w:sz w:val="24"/>
          <w:szCs w:val="24"/>
        </w:rPr>
        <w:t>эквивалентности, прилагаются копии справок о признании данных документов об</w:t>
      </w:r>
      <w:r>
        <w:rPr>
          <w:rFonts w:ascii="Times New Roman" w:hAnsi="Times New Roman" w:cs="Times New Roman"/>
          <w:sz w:val="24"/>
          <w:szCs w:val="24"/>
        </w:rPr>
        <w:t xml:space="preserve"> </w:t>
      </w:r>
      <w:r w:rsidRPr="00CA4383">
        <w:rPr>
          <w:rFonts w:ascii="Times New Roman" w:hAnsi="Times New Roman" w:cs="Times New Roman"/>
          <w:sz w:val="24"/>
          <w:szCs w:val="24"/>
        </w:rPr>
        <w:t>образовании, выданных уполномоченным органом в сфере образования;</w:t>
      </w:r>
    </w:p>
    <w:p w:rsidR="00CA4383" w:rsidRDefault="00276173" w:rsidP="00CA43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4383" w:rsidRPr="00CA4383">
        <w:rPr>
          <w:rFonts w:ascii="Times New Roman" w:hAnsi="Times New Roman" w:cs="Times New Roman"/>
          <w:sz w:val="24"/>
          <w:szCs w:val="24"/>
        </w:rPr>
        <w:t>4) копия документа, подтверждающего трудовую деятельность,</w:t>
      </w:r>
      <w:r w:rsidR="00CA4383">
        <w:rPr>
          <w:rFonts w:ascii="Times New Roman" w:hAnsi="Times New Roman" w:cs="Times New Roman"/>
          <w:sz w:val="24"/>
          <w:szCs w:val="24"/>
        </w:rPr>
        <w:t xml:space="preserve"> </w:t>
      </w:r>
      <w:r w:rsidR="00CA4383" w:rsidRPr="00CA4383">
        <w:rPr>
          <w:rFonts w:ascii="Times New Roman" w:hAnsi="Times New Roman" w:cs="Times New Roman"/>
          <w:sz w:val="24"/>
          <w:szCs w:val="24"/>
        </w:rPr>
        <w:t>засвидетельствованная нотариально либо удостоверенная кадровой службой с</w:t>
      </w:r>
      <w:r w:rsidR="00CA4383">
        <w:rPr>
          <w:rFonts w:ascii="Times New Roman" w:hAnsi="Times New Roman" w:cs="Times New Roman"/>
          <w:sz w:val="24"/>
          <w:szCs w:val="24"/>
        </w:rPr>
        <w:t xml:space="preserve"> </w:t>
      </w:r>
      <w:r w:rsidR="00CA4383" w:rsidRPr="00CA4383">
        <w:rPr>
          <w:rFonts w:ascii="Times New Roman" w:hAnsi="Times New Roman" w:cs="Times New Roman"/>
          <w:sz w:val="24"/>
          <w:szCs w:val="24"/>
        </w:rPr>
        <w:t>места работы;</w:t>
      </w:r>
      <w:r w:rsidR="00CA4383">
        <w:rPr>
          <w:rFonts w:ascii="Times New Roman" w:hAnsi="Times New Roman" w:cs="Times New Roman"/>
          <w:sz w:val="24"/>
          <w:szCs w:val="24"/>
        </w:rPr>
        <w:t xml:space="preserve"> </w:t>
      </w:r>
    </w:p>
    <w:p w:rsidR="00612542" w:rsidRPr="00612542" w:rsidRDefault="00276173" w:rsidP="006125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A4383" w:rsidRPr="00CA4383">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CA4383">
        <w:rPr>
          <w:rFonts w:ascii="Times New Roman" w:hAnsi="Times New Roman" w:cs="Times New Roman"/>
          <w:sz w:val="24"/>
          <w:szCs w:val="24"/>
        </w:rPr>
        <w:t xml:space="preserve"> </w:t>
      </w:r>
      <w:r w:rsidR="00612542" w:rsidRPr="00612542">
        <w:rPr>
          <w:rFonts w:ascii="Times New Roman" w:hAnsi="Times New Roman" w:cs="Times New Roman"/>
          <w:sz w:val="24"/>
          <w:szCs w:val="24"/>
        </w:rPr>
        <w:t>медицинской документации организаций здравоохранения, утвержденным</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приказом и.о. Министра здравоохранения Республики Казахстан от 23 ноября</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2010 года № 907 (зарегистрирован в Реестре государственной регистрации</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нормативных правовых актов за № 6697), выданная не более чем за шесть</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месяцев до дня представления документов (либо нотариально</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засвидетельствованная копия);</w:t>
      </w:r>
      <w:proofErr w:type="gramEnd"/>
    </w:p>
    <w:p w:rsidR="005C70AD" w:rsidRDefault="00276173" w:rsidP="005C70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2542" w:rsidRPr="00612542">
        <w:rPr>
          <w:rFonts w:ascii="Times New Roman" w:hAnsi="Times New Roman" w:cs="Times New Roman"/>
          <w:sz w:val="24"/>
          <w:szCs w:val="24"/>
        </w:rPr>
        <w:t>6) копия документа, удостоверяющего личность, гражданина Республики</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Казахстан;</w:t>
      </w:r>
      <w:r>
        <w:rPr>
          <w:rFonts w:ascii="Times New Roman" w:hAnsi="Times New Roman" w:cs="Times New Roman"/>
          <w:sz w:val="24"/>
          <w:szCs w:val="24"/>
        </w:rPr>
        <w:t xml:space="preserve">  </w:t>
      </w:r>
    </w:p>
    <w:p w:rsidR="00612542" w:rsidRDefault="005C70AD" w:rsidP="005C70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612542" w:rsidRPr="00612542">
        <w:rPr>
          <w:rFonts w:ascii="Times New Roman" w:hAnsi="Times New Roman" w:cs="Times New Roman"/>
          <w:sz w:val="24"/>
          <w:szCs w:val="24"/>
        </w:rPr>
        <w:t>) справка с психоневрологической организации по форме, согласно</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стандарту государственной услуги «Выдача справки с психоневрологической</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 xml:space="preserve">организации», </w:t>
      </w:r>
      <w:r w:rsidR="00612542" w:rsidRPr="00612542">
        <w:rPr>
          <w:rFonts w:ascii="Times New Roman" w:hAnsi="Times New Roman" w:cs="Times New Roman"/>
          <w:sz w:val="24"/>
          <w:szCs w:val="24"/>
        </w:rPr>
        <w:lastRenderedPageBreak/>
        <w:t>утвержденному приказом Министра здравоохранения и</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социального развития Республики Казахстан от 27 апреля 2015 года № 272</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(зарегистрирован в Реестре государственной регистрации нормативных правовых</w:t>
      </w:r>
      <w:r w:rsidR="005D6B95">
        <w:rPr>
          <w:rFonts w:ascii="Times New Roman" w:hAnsi="Times New Roman" w:cs="Times New Roman"/>
          <w:sz w:val="24"/>
          <w:szCs w:val="24"/>
        </w:rPr>
        <w:t xml:space="preserve"> </w:t>
      </w:r>
      <w:r w:rsidR="00612542" w:rsidRPr="00612542">
        <w:rPr>
          <w:rFonts w:ascii="Times New Roman" w:hAnsi="Times New Roman" w:cs="Times New Roman"/>
          <w:sz w:val="24"/>
          <w:szCs w:val="24"/>
        </w:rPr>
        <w:t>актов за № 11304), выданная не более чем за один год до дня представления</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документов (либо нотариально засвидетельствованную копию)</w:t>
      </w:r>
      <w:proofErr w:type="gramStart"/>
      <w:r w:rsidR="00612542">
        <w:rPr>
          <w:rFonts w:ascii="Times New Roman" w:hAnsi="Times New Roman" w:cs="Times New Roman"/>
          <w:sz w:val="24"/>
          <w:szCs w:val="24"/>
        </w:rPr>
        <w:t xml:space="preserve"> </w:t>
      </w:r>
      <w:r w:rsidR="001A79CE">
        <w:rPr>
          <w:rFonts w:ascii="Times New Roman" w:hAnsi="Times New Roman" w:cs="Times New Roman"/>
          <w:sz w:val="24"/>
          <w:szCs w:val="24"/>
        </w:rPr>
        <w:t>;</w:t>
      </w:r>
      <w:proofErr w:type="gramEnd"/>
    </w:p>
    <w:p w:rsidR="00612542" w:rsidRDefault="001A79CE" w:rsidP="006125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C70AD">
        <w:rPr>
          <w:rFonts w:ascii="Times New Roman" w:hAnsi="Times New Roman" w:cs="Times New Roman"/>
          <w:sz w:val="24"/>
          <w:szCs w:val="24"/>
        </w:rPr>
        <w:t>8</w:t>
      </w:r>
      <w:r w:rsidR="00612542" w:rsidRPr="00612542">
        <w:rPr>
          <w:rFonts w:ascii="Times New Roman" w:hAnsi="Times New Roman" w:cs="Times New Roman"/>
          <w:sz w:val="24"/>
          <w:szCs w:val="24"/>
        </w:rPr>
        <w:t>) справка с наркологической организации по форме, согласно стандарту</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государственной услуги «Выдача справки с наркологической организации»,</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утвержденному приказом Министра здравоохранения и социального развития</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Республики Казахстан от 27 апреля 2015 года № 272 (зарегистрирован в Реестре</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государственной регистрации нормативных правовых актов за № 11304),</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выданная не более чем за один год до дня представления документов (либо</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нотариально засвидетельствованная копия).</w:t>
      </w:r>
      <w:proofErr w:type="gramEnd"/>
    </w:p>
    <w:p w:rsidR="00C91B8D" w:rsidRPr="005C70AD" w:rsidRDefault="00C91B8D" w:rsidP="00C91B8D">
      <w:pPr>
        <w:pStyle w:val="a5"/>
        <w:jc w:val="both"/>
        <w:rPr>
          <w:rFonts w:ascii="Times New Roman" w:hAnsi="Times New Roman" w:cs="Times New Roman"/>
          <w:sz w:val="24"/>
          <w:szCs w:val="24"/>
        </w:rPr>
      </w:pPr>
      <w:r w:rsidRPr="005C70AD">
        <w:rPr>
          <w:rFonts w:ascii="Times New Roman" w:hAnsi="Times New Roman" w:cs="Times New Roman"/>
          <w:sz w:val="24"/>
          <w:szCs w:val="24"/>
        </w:rPr>
        <w:t xml:space="preserve">         Службой управления персоналом (кадровой службой) посредством интегрированной информационной системы "</w:t>
      </w:r>
      <w:proofErr w:type="spellStart"/>
      <w:proofErr w:type="gramStart"/>
      <w:r w:rsidRPr="005C70AD">
        <w:rPr>
          <w:rFonts w:ascii="Times New Roman" w:hAnsi="Times New Roman" w:cs="Times New Roman"/>
          <w:sz w:val="24"/>
          <w:szCs w:val="24"/>
        </w:rPr>
        <w:t>Е-</w:t>
      </w:r>
      <w:proofErr w:type="gramEnd"/>
      <w:r w:rsidRPr="005C70AD">
        <w:rPr>
          <w:rFonts w:ascii="Times New Roman" w:hAnsi="Times New Roman" w:cs="Times New Roman"/>
          <w:sz w:val="24"/>
          <w:szCs w:val="24"/>
        </w:rPr>
        <w:t>қызмет</w:t>
      </w:r>
      <w:proofErr w:type="spellEnd"/>
      <w:r w:rsidRPr="005C70AD">
        <w:rPr>
          <w:rFonts w:ascii="Times New Roman" w:hAnsi="Times New Roman" w:cs="Times New Roman"/>
          <w:sz w:val="24"/>
          <w:szCs w:val="24"/>
        </w:rPr>
        <w:t>" проверяется наличие у кандидата:</w:t>
      </w:r>
    </w:p>
    <w:p w:rsidR="00C91B8D" w:rsidRPr="005C70AD" w:rsidRDefault="00C91B8D" w:rsidP="00C91B8D">
      <w:pPr>
        <w:pStyle w:val="a5"/>
        <w:jc w:val="both"/>
        <w:rPr>
          <w:rFonts w:ascii="Times New Roman" w:hAnsi="Times New Roman" w:cs="Times New Roman"/>
          <w:sz w:val="24"/>
          <w:szCs w:val="24"/>
        </w:rPr>
      </w:pPr>
      <w:bookmarkStart w:id="1" w:name="z643"/>
      <w:r w:rsidRPr="005C70AD">
        <w:rPr>
          <w:rFonts w:ascii="Times New Roman" w:hAnsi="Times New Roman" w:cs="Times New Roman"/>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91B8D" w:rsidRPr="00C91B8D" w:rsidRDefault="00C91B8D" w:rsidP="00C91B8D">
      <w:pPr>
        <w:pStyle w:val="a5"/>
        <w:jc w:val="both"/>
        <w:rPr>
          <w:rFonts w:ascii="Times New Roman" w:hAnsi="Times New Roman" w:cs="Times New Roman"/>
          <w:sz w:val="24"/>
          <w:szCs w:val="24"/>
        </w:rPr>
      </w:pPr>
      <w:bookmarkStart w:id="2" w:name="z644"/>
      <w:bookmarkEnd w:id="1"/>
      <w:r w:rsidRPr="005C70AD">
        <w:rPr>
          <w:rFonts w:ascii="Times New Roman" w:hAnsi="Times New Roman" w:cs="Times New Roman"/>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End w:id="2"/>
    </w:p>
    <w:p w:rsidR="006A70B4" w:rsidRPr="006A70B4" w:rsidRDefault="00276173" w:rsidP="006A70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2542" w:rsidRPr="00612542">
        <w:rPr>
          <w:rFonts w:ascii="Times New Roman" w:hAnsi="Times New Roman" w:cs="Times New Roman"/>
          <w:sz w:val="24"/>
          <w:szCs w:val="24"/>
        </w:rPr>
        <w:t xml:space="preserve"> Допускается предоставление копий документов, указанных в</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подпунктах 3), 4), 5), 7), 8) пункта 76 настоящих Правил.</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При этом служба управления персоналом (кадровая служба) сверяет копии</w:t>
      </w:r>
      <w:r w:rsidR="00612542">
        <w:rPr>
          <w:rFonts w:ascii="Times New Roman" w:hAnsi="Times New Roman" w:cs="Times New Roman"/>
          <w:sz w:val="24"/>
          <w:szCs w:val="24"/>
        </w:rPr>
        <w:t xml:space="preserve"> </w:t>
      </w:r>
      <w:r w:rsidR="00612542" w:rsidRPr="00612542">
        <w:rPr>
          <w:rFonts w:ascii="Times New Roman" w:hAnsi="Times New Roman" w:cs="Times New Roman"/>
          <w:sz w:val="24"/>
          <w:szCs w:val="24"/>
        </w:rPr>
        <w:t>документов с подлинниками.</w:t>
      </w:r>
      <w:r w:rsidR="002D5686">
        <w:rPr>
          <w:rFonts w:ascii="Times New Roman" w:hAnsi="Times New Roman" w:cs="Times New Roman"/>
          <w:sz w:val="24"/>
          <w:szCs w:val="24"/>
        </w:rPr>
        <w:t xml:space="preserve"> </w:t>
      </w:r>
      <w:r w:rsidR="006A70B4" w:rsidRPr="006A70B4">
        <w:rPr>
          <w:rFonts w:ascii="Times New Roman" w:hAnsi="Times New Roman" w:cs="Times New Roman"/>
          <w:sz w:val="24"/>
          <w:szCs w:val="24"/>
        </w:rPr>
        <w:t>Не требуется предоставление копии документа, подтверждающего</w:t>
      </w:r>
      <w:r w:rsidR="006A70B4">
        <w:rPr>
          <w:rFonts w:ascii="Times New Roman" w:hAnsi="Times New Roman" w:cs="Times New Roman"/>
          <w:sz w:val="24"/>
          <w:szCs w:val="24"/>
        </w:rPr>
        <w:t xml:space="preserve"> </w:t>
      </w:r>
      <w:r w:rsidR="006A70B4" w:rsidRPr="006A70B4">
        <w:rPr>
          <w:rFonts w:ascii="Times New Roman" w:hAnsi="Times New Roman" w:cs="Times New Roman"/>
          <w:sz w:val="24"/>
          <w:szCs w:val="24"/>
        </w:rPr>
        <w:t>трудовую деятельность, в случае, если гражданин не осуществлял трудовую</w:t>
      </w:r>
      <w:r w:rsidR="006A70B4">
        <w:rPr>
          <w:rFonts w:ascii="Times New Roman" w:hAnsi="Times New Roman" w:cs="Times New Roman"/>
          <w:sz w:val="24"/>
          <w:szCs w:val="24"/>
        </w:rPr>
        <w:t xml:space="preserve"> </w:t>
      </w:r>
      <w:r w:rsidR="006A70B4" w:rsidRPr="006A70B4">
        <w:rPr>
          <w:rFonts w:ascii="Times New Roman" w:hAnsi="Times New Roman" w:cs="Times New Roman"/>
          <w:sz w:val="24"/>
          <w:szCs w:val="24"/>
        </w:rPr>
        <w:t>деятельность и если стаж работы не требуется по вакантной должности, на</w:t>
      </w:r>
      <w:r w:rsidR="006A70B4">
        <w:rPr>
          <w:rFonts w:ascii="Times New Roman" w:hAnsi="Times New Roman" w:cs="Times New Roman"/>
          <w:sz w:val="24"/>
          <w:szCs w:val="24"/>
        </w:rPr>
        <w:t xml:space="preserve"> </w:t>
      </w:r>
      <w:r w:rsidR="006A70B4" w:rsidRPr="006A70B4">
        <w:rPr>
          <w:rFonts w:ascii="Times New Roman" w:hAnsi="Times New Roman" w:cs="Times New Roman"/>
          <w:sz w:val="24"/>
          <w:szCs w:val="24"/>
        </w:rPr>
        <w:t>которую объявлен конкурс.</w:t>
      </w:r>
    </w:p>
    <w:p w:rsidR="006A70B4" w:rsidRPr="0079357A" w:rsidRDefault="00276173" w:rsidP="006A70B4">
      <w:pPr>
        <w:autoSpaceDE w:val="0"/>
        <w:autoSpaceDN w:val="0"/>
        <w:adjustRightInd w:val="0"/>
        <w:spacing w:after="0" w:line="240" w:lineRule="auto"/>
        <w:jc w:val="both"/>
        <w:rPr>
          <w:rFonts w:ascii="Times New Roman" w:hAnsi="Times New Roman" w:cs="Times New Roman"/>
          <w:b/>
          <w:sz w:val="24"/>
          <w:szCs w:val="24"/>
        </w:rPr>
      </w:pPr>
      <w:r w:rsidRPr="00276173">
        <w:rPr>
          <w:rFonts w:ascii="Times New Roman" w:hAnsi="Times New Roman" w:cs="Times New Roman"/>
          <w:b/>
          <w:sz w:val="24"/>
          <w:szCs w:val="24"/>
        </w:rPr>
        <w:t xml:space="preserve">       </w:t>
      </w:r>
      <w:r w:rsidR="006A70B4" w:rsidRPr="00276173">
        <w:rPr>
          <w:rFonts w:ascii="Times New Roman" w:hAnsi="Times New Roman" w:cs="Times New Roman"/>
          <w:b/>
          <w:sz w:val="24"/>
          <w:szCs w:val="24"/>
        </w:rPr>
        <w:t xml:space="preserve"> </w:t>
      </w:r>
      <w:r w:rsidR="006A70B4" w:rsidRPr="0079357A">
        <w:rPr>
          <w:rFonts w:ascii="Times New Roman" w:hAnsi="Times New Roman" w:cs="Times New Roman"/>
          <w:b/>
          <w:sz w:val="24"/>
          <w:szCs w:val="24"/>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006A70B4" w:rsidRPr="0079357A">
        <w:rPr>
          <w:rFonts w:ascii="Times New Roman" w:hAnsi="Times New Roman" w:cs="Times New Roman"/>
          <w:b/>
          <w:sz w:val="24"/>
          <w:szCs w:val="24"/>
        </w:rPr>
        <w:t>предоставляются следующие документы</w:t>
      </w:r>
      <w:proofErr w:type="gramEnd"/>
      <w:r w:rsidR="006A70B4" w:rsidRPr="0079357A">
        <w:rPr>
          <w:rFonts w:ascii="Times New Roman" w:hAnsi="Times New Roman" w:cs="Times New Roman"/>
          <w:b/>
          <w:sz w:val="24"/>
          <w:szCs w:val="24"/>
        </w:rPr>
        <w:t>:</w:t>
      </w:r>
    </w:p>
    <w:p w:rsidR="006A70B4" w:rsidRPr="0079357A" w:rsidRDefault="006A70B4" w:rsidP="006A70B4">
      <w:pPr>
        <w:autoSpaceDE w:val="0"/>
        <w:autoSpaceDN w:val="0"/>
        <w:adjustRightInd w:val="0"/>
        <w:spacing w:after="0" w:line="240" w:lineRule="auto"/>
        <w:jc w:val="both"/>
        <w:rPr>
          <w:rFonts w:ascii="Times New Roman" w:hAnsi="Times New Roman" w:cs="Times New Roman"/>
          <w:sz w:val="24"/>
          <w:szCs w:val="24"/>
        </w:rPr>
      </w:pPr>
      <w:r w:rsidRPr="0079357A">
        <w:rPr>
          <w:rFonts w:ascii="Times New Roman" w:hAnsi="Times New Roman" w:cs="Times New Roman"/>
          <w:sz w:val="24"/>
          <w:szCs w:val="24"/>
        </w:rPr>
        <w:t>1) заявление по форме, согласно приложению 2 к настоящим Правилам;</w:t>
      </w:r>
    </w:p>
    <w:p w:rsidR="006A70B4" w:rsidRPr="0079357A" w:rsidRDefault="006A70B4" w:rsidP="006A70B4">
      <w:pPr>
        <w:autoSpaceDE w:val="0"/>
        <w:autoSpaceDN w:val="0"/>
        <w:adjustRightInd w:val="0"/>
        <w:spacing w:after="0" w:line="240" w:lineRule="auto"/>
        <w:jc w:val="both"/>
        <w:rPr>
          <w:rFonts w:ascii="Times New Roman" w:hAnsi="Times New Roman" w:cs="Times New Roman"/>
          <w:sz w:val="24"/>
          <w:szCs w:val="24"/>
        </w:rPr>
      </w:pPr>
      <w:r w:rsidRPr="0079357A">
        <w:rPr>
          <w:rFonts w:ascii="Times New Roman" w:hAnsi="Times New Roman" w:cs="Times New Roman"/>
          <w:sz w:val="24"/>
          <w:szCs w:val="24"/>
        </w:rPr>
        <w:t>2) послужной список, заверенный соответствующей службой управления</w:t>
      </w:r>
      <w:r w:rsidR="00D10C39" w:rsidRPr="0079357A">
        <w:rPr>
          <w:rFonts w:ascii="Times New Roman" w:hAnsi="Times New Roman" w:cs="Times New Roman"/>
          <w:sz w:val="24"/>
          <w:szCs w:val="24"/>
        </w:rPr>
        <w:t xml:space="preserve"> </w:t>
      </w:r>
      <w:r w:rsidRPr="0079357A">
        <w:rPr>
          <w:rFonts w:ascii="Times New Roman" w:hAnsi="Times New Roman" w:cs="Times New Roman"/>
          <w:sz w:val="24"/>
          <w:szCs w:val="24"/>
        </w:rPr>
        <w:t>персоналом не более чем за один месяц до дня представления документов;</w:t>
      </w:r>
    </w:p>
    <w:p w:rsidR="006A70B4" w:rsidRPr="0079357A" w:rsidRDefault="006A70B4" w:rsidP="006A70B4">
      <w:pPr>
        <w:autoSpaceDE w:val="0"/>
        <w:autoSpaceDN w:val="0"/>
        <w:adjustRightInd w:val="0"/>
        <w:spacing w:after="0" w:line="240" w:lineRule="auto"/>
        <w:jc w:val="both"/>
        <w:rPr>
          <w:rFonts w:ascii="Times New Roman" w:hAnsi="Times New Roman" w:cs="Times New Roman"/>
          <w:sz w:val="24"/>
          <w:szCs w:val="24"/>
        </w:rPr>
      </w:pPr>
      <w:r w:rsidRPr="0079357A">
        <w:rPr>
          <w:rFonts w:ascii="Times New Roman" w:hAnsi="Times New Roman" w:cs="Times New Roman"/>
          <w:sz w:val="24"/>
          <w:szCs w:val="24"/>
        </w:rPr>
        <w:t>3) копия документа, удостоверяющего личность, гражданина Республики</w:t>
      </w:r>
      <w:r w:rsidR="001A79CE" w:rsidRPr="0079357A">
        <w:rPr>
          <w:rFonts w:ascii="Times New Roman" w:hAnsi="Times New Roman" w:cs="Times New Roman"/>
          <w:sz w:val="24"/>
          <w:szCs w:val="24"/>
        </w:rPr>
        <w:t xml:space="preserve"> </w:t>
      </w:r>
      <w:r w:rsidRPr="0079357A">
        <w:rPr>
          <w:rFonts w:ascii="Times New Roman" w:hAnsi="Times New Roman" w:cs="Times New Roman"/>
          <w:sz w:val="24"/>
          <w:szCs w:val="24"/>
        </w:rPr>
        <w:t>Казахстан.</w:t>
      </w:r>
    </w:p>
    <w:p w:rsidR="006A70B4" w:rsidRPr="006A70B4" w:rsidRDefault="00276173" w:rsidP="006A70B4">
      <w:pPr>
        <w:autoSpaceDE w:val="0"/>
        <w:autoSpaceDN w:val="0"/>
        <w:adjustRightInd w:val="0"/>
        <w:spacing w:after="0" w:line="240" w:lineRule="auto"/>
        <w:jc w:val="both"/>
        <w:rPr>
          <w:rFonts w:ascii="Times New Roman" w:hAnsi="Times New Roman" w:cs="Times New Roman"/>
          <w:sz w:val="24"/>
          <w:szCs w:val="24"/>
        </w:rPr>
      </w:pPr>
      <w:r w:rsidRPr="0079357A">
        <w:rPr>
          <w:rFonts w:ascii="Times New Roman" w:hAnsi="Times New Roman" w:cs="Times New Roman"/>
          <w:sz w:val="24"/>
          <w:szCs w:val="24"/>
        </w:rPr>
        <w:t xml:space="preserve">     </w:t>
      </w:r>
      <w:r w:rsidR="006A70B4" w:rsidRPr="0079357A">
        <w:rPr>
          <w:rFonts w:ascii="Times New Roman" w:hAnsi="Times New Roman" w:cs="Times New Roman"/>
          <w:sz w:val="24"/>
          <w:szCs w:val="24"/>
        </w:rPr>
        <w:t xml:space="preserve"> Представление неполного пакета документов либо недостоверных</w:t>
      </w:r>
      <w:r w:rsidR="00122DB3" w:rsidRPr="0079357A">
        <w:rPr>
          <w:rFonts w:ascii="Times New Roman" w:hAnsi="Times New Roman" w:cs="Times New Roman"/>
          <w:sz w:val="24"/>
          <w:szCs w:val="24"/>
        </w:rPr>
        <w:t xml:space="preserve"> </w:t>
      </w:r>
      <w:r w:rsidR="006A70B4" w:rsidRPr="0079357A">
        <w:rPr>
          <w:rFonts w:ascii="Times New Roman" w:hAnsi="Times New Roman" w:cs="Times New Roman"/>
          <w:sz w:val="24"/>
          <w:szCs w:val="24"/>
        </w:rPr>
        <w:t>сведений является основанием для отказа в их рассмотрении конкурсной</w:t>
      </w:r>
      <w:r w:rsidR="00122DB3" w:rsidRPr="0079357A">
        <w:rPr>
          <w:rFonts w:ascii="Times New Roman" w:hAnsi="Times New Roman" w:cs="Times New Roman"/>
          <w:sz w:val="24"/>
          <w:szCs w:val="24"/>
        </w:rPr>
        <w:t xml:space="preserve"> </w:t>
      </w:r>
      <w:r w:rsidR="006A70B4" w:rsidRPr="0079357A">
        <w:rPr>
          <w:rFonts w:ascii="Times New Roman" w:hAnsi="Times New Roman" w:cs="Times New Roman"/>
          <w:sz w:val="24"/>
          <w:szCs w:val="24"/>
        </w:rPr>
        <w:t>комиссией.</w:t>
      </w:r>
    </w:p>
    <w:p w:rsidR="00CA4383" w:rsidRPr="006A70B4" w:rsidRDefault="00276173" w:rsidP="00122D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A70B4" w:rsidRPr="006A70B4">
        <w:rPr>
          <w:rFonts w:ascii="Times New Roman" w:hAnsi="Times New Roman" w:cs="Times New Roman"/>
          <w:sz w:val="24"/>
          <w:szCs w:val="24"/>
        </w:rPr>
        <w:t xml:space="preserve"> Граждане могут предоставлять дополнительную информацию,</w:t>
      </w:r>
      <w:r w:rsidR="00122DB3">
        <w:rPr>
          <w:rFonts w:ascii="Times New Roman" w:hAnsi="Times New Roman" w:cs="Times New Roman"/>
          <w:sz w:val="24"/>
          <w:szCs w:val="24"/>
        </w:rPr>
        <w:t xml:space="preserve"> </w:t>
      </w:r>
      <w:r w:rsidR="006A70B4" w:rsidRPr="006A70B4">
        <w:rPr>
          <w:rFonts w:ascii="Times New Roman" w:hAnsi="Times New Roman" w:cs="Times New Roman"/>
          <w:sz w:val="24"/>
          <w:szCs w:val="24"/>
        </w:rPr>
        <w:t>касающуюся их образования, опыта работы, профессионального уровня и</w:t>
      </w:r>
      <w:r w:rsidR="00122DB3">
        <w:rPr>
          <w:rFonts w:ascii="Times New Roman" w:hAnsi="Times New Roman" w:cs="Times New Roman"/>
          <w:sz w:val="24"/>
          <w:szCs w:val="24"/>
        </w:rPr>
        <w:t xml:space="preserve"> </w:t>
      </w:r>
      <w:r w:rsidR="006A70B4" w:rsidRPr="006A70B4">
        <w:rPr>
          <w:rFonts w:ascii="Times New Roman" w:hAnsi="Times New Roman" w:cs="Times New Roman"/>
          <w:sz w:val="24"/>
          <w:szCs w:val="24"/>
        </w:rPr>
        <w:t>репутации (копии документов о повышении квалификации, присвоении ученых</w:t>
      </w:r>
      <w:r w:rsidR="00122DB3">
        <w:rPr>
          <w:rFonts w:ascii="Times New Roman" w:hAnsi="Times New Roman" w:cs="Times New Roman"/>
          <w:sz w:val="24"/>
          <w:szCs w:val="24"/>
        </w:rPr>
        <w:t xml:space="preserve"> </w:t>
      </w:r>
      <w:r w:rsidR="006A70B4" w:rsidRPr="006A70B4">
        <w:rPr>
          <w:rFonts w:ascii="Times New Roman" w:hAnsi="Times New Roman" w:cs="Times New Roman"/>
          <w:sz w:val="24"/>
          <w:szCs w:val="24"/>
        </w:rPr>
        <w:t>степеней и званий, характеристики, рекомендации, научные публикации, иные</w:t>
      </w:r>
      <w:r w:rsidR="00122DB3">
        <w:rPr>
          <w:rFonts w:ascii="Times New Roman" w:hAnsi="Times New Roman" w:cs="Times New Roman"/>
          <w:sz w:val="24"/>
          <w:szCs w:val="24"/>
        </w:rPr>
        <w:t xml:space="preserve"> </w:t>
      </w:r>
      <w:r w:rsidR="006A70B4" w:rsidRPr="006A70B4">
        <w:rPr>
          <w:rFonts w:ascii="Times New Roman" w:hAnsi="Times New Roman" w:cs="Times New Roman"/>
          <w:sz w:val="24"/>
          <w:szCs w:val="24"/>
        </w:rPr>
        <w:t>сведения, характеризующие их профессиональную деятельность, квалификацию).</w:t>
      </w:r>
    </w:p>
    <w:p w:rsidR="001E6D61" w:rsidRPr="000918B8" w:rsidRDefault="001E6D61" w:rsidP="001E6D61">
      <w:pPr>
        <w:spacing w:after="0" w:line="240" w:lineRule="auto"/>
        <w:ind w:firstLine="540"/>
        <w:jc w:val="both"/>
        <w:rPr>
          <w:rFonts w:ascii="Times New Roman" w:hAnsi="Times New Roman"/>
          <w:b/>
          <w:i/>
          <w:sz w:val="24"/>
          <w:szCs w:val="24"/>
          <w:lang w:val="kk-KZ"/>
        </w:rPr>
      </w:pPr>
      <w:r w:rsidRPr="000918B8">
        <w:rPr>
          <w:rFonts w:ascii="Times New Roman" w:hAnsi="Times New Roman"/>
          <w:b/>
          <w:sz w:val="24"/>
          <w:szCs w:val="24"/>
        </w:rPr>
        <w:t>Документы должны быть представлены в течение 7 рабочих дней</w:t>
      </w:r>
      <w:r w:rsidRPr="000918B8">
        <w:rPr>
          <w:rFonts w:ascii="Times New Roman" w:hAnsi="Times New Roman"/>
          <w:b/>
          <w:i/>
          <w:sz w:val="24"/>
          <w:szCs w:val="24"/>
        </w:rPr>
        <w:t xml:space="preserve"> </w:t>
      </w:r>
      <w:r w:rsidRPr="000918B8">
        <w:rPr>
          <w:rFonts w:ascii="Times New Roman" w:hAnsi="Times New Roman"/>
          <w:b/>
          <w:sz w:val="24"/>
          <w:szCs w:val="24"/>
        </w:rPr>
        <w:t xml:space="preserve">со </w:t>
      </w:r>
      <w:r w:rsidR="000918B8" w:rsidRPr="000918B8">
        <w:rPr>
          <w:rFonts w:ascii="Times New Roman" w:hAnsi="Times New Roman"/>
          <w:b/>
          <w:sz w:val="24"/>
          <w:szCs w:val="24"/>
        </w:rPr>
        <w:t xml:space="preserve">следующего рабочего </w:t>
      </w:r>
      <w:r w:rsidRPr="000918B8">
        <w:rPr>
          <w:rFonts w:ascii="Times New Roman" w:hAnsi="Times New Roman"/>
          <w:b/>
          <w:sz w:val="24"/>
          <w:szCs w:val="24"/>
        </w:rPr>
        <w:t>дня последней публикации объявления о проведении</w:t>
      </w:r>
      <w:r w:rsidRPr="000918B8">
        <w:rPr>
          <w:rFonts w:ascii="Times New Roman" w:hAnsi="Times New Roman"/>
          <w:b/>
          <w:sz w:val="24"/>
          <w:szCs w:val="24"/>
          <w:lang w:val="kk-KZ"/>
        </w:rPr>
        <w:t xml:space="preserve"> общего</w:t>
      </w:r>
      <w:r w:rsidRPr="000918B8">
        <w:rPr>
          <w:rFonts w:ascii="Times New Roman" w:hAnsi="Times New Roman"/>
          <w:b/>
          <w:sz w:val="24"/>
          <w:szCs w:val="24"/>
        </w:rPr>
        <w:t xml:space="preserve"> конкурса.</w:t>
      </w:r>
    </w:p>
    <w:p w:rsidR="009358CE" w:rsidRPr="001663A9" w:rsidRDefault="009358CE" w:rsidP="00375E4F">
      <w:pPr>
        <w:spacing w:after="0" w:line="240" w:lineRule="auto"/>
        <w:ind w:firstLine="709"/>
        <w:jc w:val="both"/>
        <w:rPr>
          <w:rFonts w:ascii="Times New Roman" w:hAnsi="Times New Roman"/>
          <w:color w:val="000000"/>
          <w:sz w:val="24"/>
          <w:szCs w:val="24"/>
        </w:rPr>
      </w:pPr>
      <w:r w:rsidRPr="001663A9">
        <w:rPr>
          <w:rFonts w:ascii="Times New Roman" w:hAnsi="Times New Roman"/>
          <w:color w:val="000000"/>
          <w:sz w:val="24"/>
          <w:szCs w:val="24"/>
        </w:rPr>
        <w:t xml:space="preserve">Кандидаты, участвующие в общем конкурсе и допущенные к собеседованию, проходят в </w:t>
      </w:r>
      <w:r w:rsidRPr="008E6900">
        <w:rPr>
          <w:rFonts w:ascii="Times New Roman" w:hAnsi="Times New Roman"/>
          <w:b/>
          <w:color w:val="000000"/>
          <w:sz w:val="24"/>
          <w:szCs w:val="24"/>
        </w:rPr>
        <w:t>течение трех рабочих дней</w:t>
      </w:r>
      <w:r w:rsidRPr="001663A9">
        <w:rPr>
          <w:rFonts w:ascii="Times New Roman" w:hAnsi="Times New Roman"/>
          <w:color w:val="000000"/>
          <w:sz w:val="24"/>
          <w:szCs w:val="24"/>
        </w:rPr>
        <w:t xml:space="preserve"> со дня уведомления кандидат</w:t>
      </w:r>
      <w:r w:rsidR="00BD041E">
        <w:rPr>
          <w:rFonts w:ascii="Times New Roman" w:hAnsi="Times New Roman"/>
          <w:color w:val="000000"/>
          <w:sz w:val="24"/>
          <w:szCs w:val="24"/>
        </w:rPr>
        <w:t>ов о допуске их к собеседованию.</w:t>
      </w:r>
    </w:p>
    <w:p w:rsidR="009358CE" w:rsidRPr="002863F6" w:rsidRDefault="009358CE" w:rsidP="009358CE">
      <w:pPr>
        <w:pStyle w:val="a6"/>
        <w:tabs>
          <w:tab w:val="left" w:pos="540"/>
          <w:tab w:val="left" w:pos="1276"/>
        </w:tabs>
        <w:spacing w:after="0" w:line="240" w:lineRule="auto"/>
        <w:ind w:left="0"/>
        <w:jc w:val="both"/>
        <w:rPr>
          <w:rFonts w:ascii="Times New Roman" w:hAnsi="Times New Roman"/>
          <w:b/>
          <w:bCs/>
          <w:sz w:val="24"/>
          <w:szCs w:val="24"/>
        </w:rPr>
      </w:pPr>
      <w:r w:rsidRPr="001E6D61">
        <w:rPr>
          <w:rFonts w:ascii="Times New Roman" w:hAnsi="Times New Roman" w:cs="Times New Roman"/>
          <w:color w:val="000000"/>
          <w:sz w:val="24"/>
          <w:szCs w:val="24"/>
          <w:lang w:val="kk-KZ"/>
        </w:rPr>
        <w:tab/>
      </w:r>
      <w:r w:rsidRPr="002863F6">
        <w:rPr>
          <w:rFonts w:ascii="Times New Roman" w:hAnsi="Times New Roman"/>
          <w:sz w:val="24"/>
          <w:szCs w:val="24"/>
        </w:rPr>
        <w:t xml:space="preserve">Кандидаты, допущенные к собеседованию, проходят его по следующему адресу:  </w:t>
      </w:r>
    </w:p>
    <w:p w:rsidR="0097719F" w:rsidRDefault="0097719F" w:rsidP="0097719F">
      <w:pPr>
        <w:pStyle w:val="western"/>
        <w:spacing w:before="0" w:beforeAutospacing="0" w:after="0" w:afterAutospacing="0"/>
        <w:ind w:right="0"/>
        <w:jc w:val="both"/>
        <w:rPr>
          <w:rFonts w:ascii="Times New Roman" w:hAnsi="Times New Roman"/>
          <w:sz w:val="24"/>
          <w:szCs w:val="24"/>
        </w:rPr>
      </w:pPr>
      <w:r>
        <w:rPr>
          <w:rFonts w:ascii="Times New Roman" w:hAnsi="Times New Roman"/>
          <w:bCs w:val="0"/>
          <w:color w:val="auto"/>
          <w:sz w:val="24"/>
          <w:szCs w:val="24"/>
        </w:rPr>
        <w:t xml:space="preserve">         </w:t>
      </w:r>
      <w:r w:rsidR="009358CE" w:rsidRPr="002863F6">
        <w:rPr>
          <w:rFonts w:ascii="Times New Roman" w:hAnsi="Times New Roman"/>
          <w:bCs w:val="0"/>
          <w:color w:val="auto"/>
          <w:sz w:val="24"/>
          <w:szCs w:val="24"/>
        </w:rPr>
        <w:t xml:space="preserve">в </w:t>
      </w:r>
      <w:r w:rsidRPr="00A06367">
        <w:rPr>
          <w:rFonts w:ascii="Times New Roman" w:hAnsi="Times New Roman"/>
          <w:sz w:val="24"/>
          <w:szCs w:val="24"/>
          <w:lang w:val="kk-KZ"/>
        </w:rPr>
        <w:t>Управлении</w:t>
      </w:r>
      <w:r w:rsidRPr="00A06367">
        <w:rPr>
          <w:rFonts w:ascii="Times New Roman" w:hAnsi="Times New Roman"/>
          <w:sz w:val="24"/>
          <w:szCs w:val="24"/>
        </w:rPr>
        <w:t xml:space="preserve"> государственных доходов по городу Аксу</w:t>
      </w:r>
      <w:r>
        <w:rPr>
          <w:rFonts w:ascii="Times New Roman" w:hAnsi="Times New Roman"/>
          <w:sz w:val="24"/>
          <w:szCs w:val="24"/>
        </w:rPr>
        <w:t>,</w:t>
      </w:r>
      <w:r w:rsidRPr="00A06367">
        <w:rPr>
          <w:rFonts w:ascii="Times New Roman" w:hAnsi="Times New Roman"/>
          <w:sz w:val="24"/>
          <w:szCs w:val="24"/>
        </w:rPr>
        <w:t xml:space="preserve"> Павлодарская область, </w:t>
      </w:r>
      <w:proofErr w:type="gramStart"/>
      <w:r w:rsidRPr="00A06367">
        <w:rPr>
          <w:rFonts w:ascii="Times New Roman" w:hAnsi="Times New Roman"/>
          <w:sz w:val="24"/>
          <w:szCs w:val="24"/>
        </w:rPr>
        <w:t>г</w:t>
      </w:r>
      <w:proofErr w:type="gramEnd"/>
      <w:r w:rsidRPr="00A06367">
        <w:rPr>
          <w:rFonts w:ascii="Times New Roman" w:hAnsi="Times New Roman"/>
          <w:sz w:val="24"/>
          <w:szCs w:val="24"/>
        </w:rPr>
        <w:t>. Аксу, ул. Донентаева,50, телефоны  для справок 8(71837) 6-59-7</w:t>
      </w:r>
      <w:r w:rsidR="00C835DF">
        <w:rPr>
          <w:rFonts w:ascii="Times New Roman" w:hAnsi="Times New Roman"/>
          <w:sz w:val="24"/>
          <w:szCs w:val="24"/>
        </w:rPr>
        <w:t>0</w:t>
      </w:r>
      <w:r w:rsidRPr="00A06367">
        <w:rPr>
          <w:rFonts w:ascii="Times New Roman" w:hAnsi="Times New Roman"/>
          <w:sz w:val="24"/>
          <w:szCs w:val="24"/>
        </w:rPr>
        <w:t>, факс 8(71837) 6-53-26</w:t>
      </w:r>
    </w:p>
    <w:p w:rsidR="005C70AD" w:rsidRPr="001E3B21" w:rsidRDefault="005C70AD" w:rsidP="005C70AD">
      <w:pPr>
        <w:spacing w:after="0" w:line="240" w:lineRule="auto"/>
        <w:ind w:firstLine="709"/>
        <w:jc w:val="both"/>
        <w:rPr>
          <w:rFonts w:ascii="Times New Roman" w:eastAsia="Times New Roman" w:hAnsi="Times New Roman" w:cs="Times New Roman"/>
          <w:sz w:val="24"/>
          <w:szCs w:val="24"/>
        </w:rPr>
      </w:pPr>
      <w:proofErr w:type="gramStart"/>
      <w:r w:rsidRPr="001E3B21">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w:t>
      </w:r>
      <w:r w:rsidRPr="001E3B21">
        <w:rPr>
          <w:rFonts w:ascii="Times New Roman" w:eastAsia="Times New Roman" w:hAnsi="Times New Roman" w:cs="Times New Roman"/>
          <w:sz w:val="24"/>
          <w:szCs w:val="24"/>
          <w:lang w:val="kk-KZ"/>
        </w:rPr>
        <w:t xml:space="preserve"> приглашаются</w:t>
      </w:r>
      <w:r w:rsidRPr="001E3B21">
        <w:rPr>
          <w:rFonts w:ascii="Times New Roman" w:eastAsia="Times New Roman" w:hAnsi="Times New Roman" w:cs="Times New Roman"/>
          <w:sz w:val="24"/>
          <w:szCs w:val="24"/>
        </w:rPr>
        <w:t xml:space="preserve"> наблюдатели</w:t>
      </w:r>
      <w:r w:rsidRPr="001E3B21">
        <w:rPr>
          <w:rFonts w:ascii="Times New Roman" w:eastAsia="Times New Roman" w:hAnsi="Times New Roman" w:cs="Times New Roman"/>
          <w:sz w:val="24"/>
          <w:szCs w:val="24"/>
          <w:lang w:val="kk-KZ"/>
        </w:rPr>
        <w:t xml:space="preserve">, а </w:t>
      </w:r>
      <w:r w:rsidRPr="001E3B21">
        <w:rPr>
          <w:rFonts w:ascii="Times New Roman" w:eastAsia="Times New Roman" w:hAnsi="Times New Roman" w:cs="Times New Roman"/>
          <w:sz w:val="24"/>
          <w:szCs w:val="24"/>
        </w:rPr>
        <w:t xml:space="preserve"> также на должности по узкой специализацией по согласованию с руководителем государственного органа, на заседание конкурсной комиссии приглашаются эксперты.</w:t>
      </w:r>
      <w:proofErr w:type="gramEnd"/>
    </w:p>
    <w:p w:rsidR="009358CE" w:rsidRDefault="009358CE" w:rsidP="0097719F">
      <w:pPr>
        <w:pStyle w:val="western"/>
        <w:spacing w:before="0" w:beforeAutospacing="0" w:after="0" w:afterAutospacing="0"/>
        <w:ind w:right="0" w:firstLine="709"/>
        <w:jc w:val="both"/>
        <w:rPr>
          <w:rFonts w:ascii="Times New Roman" w:hAnsi="Times New Roman"/>
          <w:b w:val="0"/>
          <w:sz w:val="24"/>
          <w:szCs w:val="24"/>
        </w:rPr>
      </w:pPr>
      <w:r w:rsidRPr="0097719F">
        <w:rPr>
          <w:rFonts w:ascii="Times New Roman" w:hAnsi="Times New Roman"/>
          <w:b w:val="0"/>
          <w:sz w:val="24"/>
          <w:szCs w:val="24"/>
        </w:rPr>
        <w:t>    В качестве наблюдателей на заседании конкур</w:t>
      </w:r>
      <w:r w:rsidR="00723DC2" w:rsidRPr="0097719F">
        <w:rPr>
          <w:rFonts w:ascii="Times New Roman" w:hAnsi="Times New Roman"/>
          <w:b w:val="0"/>
          <w:sz w:val="24"/>
          <w:szCs w:val="24"/>
        </w:rPr>
        <w:t>с</w:t>
      </w:r>
      <w:r w:rsidRPr="0097719F">
        <w:rPr>
          <w:rFonts w:ascii="Times New Roman" w:hAnsi="Times New Roman"/>
          <w:b w:val="0"/>
          <w:sz w:val="24"/>
          <w:szCs w:val="24"/>
        </w:rPr>
        <w:t xml:space="preserve">ной комиссии могут присутствовать депутаты Парламента Республики Казахстан и </w:t>
      </w:r>
      <w:proofErr w:type="spellStart"/>
      <w:r w:rsidRPr="0097719F">
        <w:rPr>
          <w:rFonts w:ascii="Times New Roman" w:hAnsi="Times New Roman"/>
          <w:b w:val="0"/>
          <w:sz w:val="24"/>
          <w:szCs w:val="24"/>
        </w:rPr>
        <w:t>маслихатов</w:t>
      </w:r>
      <w:proofErr w:type="spellEnd"/>
      <w:r w:rsidRPr="0097719F">
        <w:rPr>
          <w:rFonts w:ascii="Times New Roman" w:hAnsi="Times New Roman"/>
          <w:b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w:t>
      </w:r>
      <w:r w:rsidRPr="0097719F">
        <w:rPr>
          <w:rFonts w:ascii="Times New Roman" w:hAnsi="Times New Roman"/>
          <w:b w:val="0"/>
          <w:sz w:val="24"/>
          <w:szCs w:val="24"/>
        </w:rPr>
        <w:lastRenderedPageBreak/>
        <w:t xml:space="preserve">(неправительственных организаций), коммерческих организаций и политических партий, </w:t>
      </w:r>
      <w:r w:rsidR="0010276C" w:rsidRPr="0097719F">
        <w:rPr>
          <w:rFonts w:ascii="Times New Roman" w:hAnsi="Times New Roman"/>
          <w:b w:val="0"/>
          <w:sz w:val="24"/>
          <w:szCs w:val="24"/>
        </w:rPr>
        <w:t xml:space="preserve">работники </w:t>
      </w:r>
      <w:r w:rsidRPr="0097719F">
        <w:rPr>
          <w:rFonts w:ascii="Times New Roman" w:hAnsi="Times New Roman"/>
          <w:b w:val="0"/>
          <w:sz w:val="24"/>
          <w:szCs w:val="24"/>
        </w:rPr>
        <w:t xml:space="preserve"> уполномоченного органа</w:t>
      </w:r>
      <w:r w:rsidR="0010276C" w:rsidRPr="0097719F">
        <w:rPr>
          <w:rFonts w:ascii="Times New Roman" w:hAnsi="Times New Roman"/>
          <w:b w:val="0"/>
          <w:sz w:val="24"/>
          <w:szCs w:val="24"/>
        </w:rPr>
        <w:t xml:space="preserve"> по делам государственной службы.</w:t>
      </w:r>
      <w:r w:rsidRPr="0097719F">
        <w:rPr>
          <w:rFonts w:ascii="Times New Roman" w:hAnsi="Times New Roman"/>
          <w:b w:val="0"/>
          <w:sz w:val="24"/>
          <w:szCs w:val="24"/>
        </w:rPr>
        <w:t> </w:t>
      </w:r>
    </w:p>
    <w:p w:rsidR="005C70AD" w:rsidRDefault="005C70AD" w:rsidP="005C70AD">
      <w:pPr>
        <w:tabs>
          <w:tab w:val="left" w:pos="0"/>
          <w:tab w:val="left" w:pos="709"/>
        </w:tabs>
        <w:spacing w:after="0" w:line="240" w:lineRule="auto"/>
        <w:ind w:firstLine="709"/>
        <w:jc w:val="both"/>
        <w:rPr>
          <w:rFonts w:ascii="Times New Roman" w:eastAsia="Times New Roman" w:hAnsi="Times New Roman" w:cs="Times New Roman"/>
          <w:sz w:val="24"/>
          <w:szCs w:val="24"/>
        </w:rPr>
      </w:pPr>
      <w:proofErr w:type="gramStart"/>
      <w:r w:rsidRPr="001E3B21">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B21">
        <w:rPr>
          <w:rFonts w:ascii="Times New Roman" w:eastAsia="Times New Roman" w:hAnsi="Times New Roman" w:cs="Times New Roman"/>
          <w:sz w:val="24"/>
          <w:szCs w:val="24"/>
        </w:rPr>
        <w:t>маслихатов</w:t>
      </w:r>
      <w:proofErr w:type="spellEnd"/>
      <w:r w:rsidRPr="001E3B21">
        <w:rPr>
          <w:rFonts w:ascii="Times New Roman" w:eastAsia="Times New Roman" w:hAnsi="Times New Roman" w:cs="Times New Roman"/>
          <w:sz w:val="24"/>
          <w:szCs w:val="24"/>
        </w:rPr>
        <w:t>.</w:t>
      </w:r>
      <w:proofErr w:type="gramEnd"/>
    </w:p>
    <w:p w:rsidR="003A0A09" w:rsidRPr="003A0A09" w:rsidRDefault="003A0A09" w:rsidP="003A0A0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4A3ABA" w:rsidRPr="003A0A09">
        <w:rPr>
          <w:rFonts w:ascii="Times New Roman" w:hAnsi="Times New Roman" w:cs="Times New Roman"/>
          <w:sz w:val="24"/>
          <w:szCs w:val="24"/>
        </w:rPr>
        <w:t xml:space="preserve">Программа тестирования кандидатов на занятие вакантных административных государственных должностей для </w:t>
      </w:r>
      <w:r w:rsidR="004A3ABA" w:rsidRPr="003A0A09">
        <w:rPr>
          <w:rFonts w:ascii="Times New Roman" w:hAnsi="Times New Roman" w:cs="Times New Roman"/>
          <w:b/>
          <w:sz w:val="24"/>
          <w:szCs w:val="24"/>
        </w:rPr>
        <w:t>категорий C-R-4</w:t>
      </w:r>
      <w:r w:rsidR="004A3ABA" w:rsidRPr="003A0A09">
        <w:rPr>
          <w:rFonts w:ascii="Times New Roman" w:hAnsi="Times New Roman" w:cs="Times New Roman"/>
          <w:sz w:val="24"/>
          <w:szCs w:val="24"/>
        </w:rPr>
        <w:t xml:space="preserve"> включает в себя тесты на знание государственного языка Республики Казахстан (20 вопросов) продолжительностью 20 минут;</w:t>
      </w:r>
      <w:r w:rsidRPr="003A0A09">
        <w:rPr>
          <w:rFonts w:ascii="Times New Roman" w:hAnsi="Times New Roman" w:cs="Times New Roman"/>
          <w:sz w:val="24"/>
          <w:szCs w:val="24"/>
        </w:rPr>
        <w:t xml:space="preserve"> </w:t>
      </w:r>
      <w:proofErr w:type="gramStart"/>
      <w:r w:rsidRPr="003A0A09">
        <w:rPr>
          <w:rFonts w:ascii="Times New Roman" w:hAnsi="Times New Roman" w:cs="Times New Roman"/>
          <w:sz w:val="24"/>
          <w:szCs w:val="24"/>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3A0A09">
        <w:rPr>
          <w:rFonts w:ascii="Times New Roman" w:hAnsi="Times New Roman" w:cs="Times New Roman"/>
          <w:sz w:val="24"/>
          <w:szCs w:val="24"/>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3A0A09" w:rsidRPr="003A0A09" w:rsidRDefault="003A0A09" w:rsidP="003A0A09">
      <w:pPr>
        <w:pStyle w:val="a5"/>
        <w:jc w:val="both"/>
        <w:rPr>
          <w:rFonts w:ascii="Times New Roman" w:hAnsi="Times New Roman" w:cs="Times New Roman"/>
          <w:sz w:val="24"/>
          <w:szCs w:val="24"/>
        </w:rPr>
      </w:pPr>
      <w:bookmarkStart w:id="3" w:name="z430"/>
      <w:r w:rsidRPr="003A0A09">
        <w:rPr>
          <w:rFonts w:ascii="Times New Roman" w:hAnsi="Times New Roman" w:cs="Times New Roman"/>
          <w:sz w:val="24"/>
          <w:szCs w:val="24"/>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366378" w:rsidRPr="003A0A09" w:rsidRDefault="003A0A09" w:rsidP="003A0A09">
      <w:pPr>
        <w:pStyle w:val="a5"/>
        <w:jc w:val="both"/>
        <w:rPr>
          <w:rFonts w:ascii="Times New Roman" w:hAnsi="Times New Roman" w:cs="Times New Roman"/>
          <w:sz w:val="24"/>
          <w:szCs w:val="24"/>
        </w:rPr>
      </w:pPr>
      <w:bookmarkStart w:id="4" w:name="z431"/>
      <w:bookmarkEnd w:id="3"/>
      <w:r w:rsidRPr="003A0A09">
        <w:rPr>
          <w:rFonts w:ascii="Times New Roman" w:hAnsi="Times New Roman" w:cs="Times New Roman"/>
          <w:sz w:val="24"/>
          <w:szCs w:val="24"/>
        </w:rPr>
        <w:t>      Общее время на выполнение тестов на знание законодательства Республики Казахстан по второй программе составляет 105 минут</w:t>
      </w:r>
      <w:bookmarkEnd w:id="4"/>
      <w:r w:rsidRPr="003A0A09">
        <w:rPr>
          <w:rFonts w:ascii="Times New Roman" w:hAnsi="Times New Roman" w:cs="Times New Roman"/>
          <w:sz w:val="24"/>
          <w:szCs w:val="24"/>
        </w:rPr>
        <w:t>.</w:t>
      </w:r>
    </w:p>
    <w:p w:rsidR="00366378" w:rsidRPr="00366378" w:rsidRDefault="00366378" w:rsidP="0036637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366378">
        <w:rPr>
          <w:rFonts w:ascii="Times New Roman" w:hAnsi="Times New Roman" w:cs="Times New Roman"/>
          <w:sz w:val="24"/>
          <w:szCs w:val="24"/>
        </w:rPr>
        <w:t xml:space="preserve">Тестирование на оценку личных качеств кандидатов на должности корпуса «Б» </w:t>
      </w:r>
      <w:r w:rsidRPr="00366378">
        <w:rPr>
          <w:rFonts w:ascii="Times New Roman" w:hAnsi="Times New Roman" w:cs="Times New Roman"/>
          <w:b/>
          <w:bCs/>
          <w:sz w:val="24"/>
          <w:szCs w:val="24"/>
          <w:lang w:val="kk-KZ"/>
        </w:rPr>
        <w:t xml:space="preserve">категорий </w:t>
      </w:r>
      <w:r w:rsidRPr="00366378">
        <w:rPr>
          <w:rFonts w:ascii="Times New Roman" w:eastAsia="Times New Roman" w:hAnsi="Times New Roman" w:cs="Times New Roman"/>
          <w:b/>
          <w:spacing w:val="2"/>
          <w:sz w:val="24"/>
          <w:szCs w:val="24"/>
          <w:lang w:val="kk-KZ"/>
        </w:rPr>
        <w:t xml:space="preserve">C-R-4 </w:t>
      </w:r>
      <w:r w:rsidRPr="00366378">
        <w:rPr>
          <w:rFonts w:ascii="Times New Roman" w:hAnsi="Times New Roman" w:cs="Times New Roman"/>
          <w:sz w:val="24"/>
          <w:szCs w:val="24"/>
        </w:rPr>
        <w:t xml:space="preserve">включает тесты </w:t>
      </w:r>
      <w:r w:rsidRPr="00366378">
        <w:rPr>
          <w:rFonts w:ascii="Times New Roman" w:hAnsi="Times New Roman" w:cs="Times New Roman"/>
          <w:color w:val="000000"/>
          <w:sz w:val="24"/>
          <w:szCs w:val="24"/>
        </w:rPr>
        <w:t xml:space="preserve">на выявление уровня </w:t>
      </w:r>
      <w:proofErr w:type="spellStart"/>
      <w:r w:rsidRPr="00366378">
        <w:rPr>
          <w:rFonts w:ascii="Times New Roman" w:hAnsi="Times New Roman" w:cs="Times New Roman"/>
          <w:color w:val="000000"/>
          <w:sz w:val="24"/>
          <w:szCs w:val="24"/>
        </w:rPr>
        <w:t>стрессоустойчивости</w:t>
      </w:r>
      <w:proofErr w:type="spellEnd"/>
      <w:r w:rsidRPr="00366378">
        <w:rPr>
          <w:rFonts w:ascii="Times New Roman" w:hAnsi="Times New Roman" w:cs="Times New Roman"/>
          <w:color w:val="000000"/>
          <w:sz w:val="24"/>
          <w:szCs w:val="24"/>
        </w:rPr>
        <w:t xml:space="preserve">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w:t>
      </w:r>
      <w:proofErr w:type="gramEnd"/>
      <w:r w:rsidRPr="00366378">
        <w:rPr>
          <w:rFonts w:ascii="Times New Roman" w:hAnsi="Times New Roman" w:cs="Times New Roman"/>
          <w:color w:val="000000"/>
          <w:sz w:val="24"/>
          <w:szCs w:val="24"/>
        </w:rPr>
        <w:t>), стратегического мышления (10 заданий), управления изменениями (10 заданий).</w:t>
      </w:r>
    </w:p>
    <w:p w:rsidR="00366378" w:rsidRPr="00366378" w:rsidRDefault="00366378" w:rsidP="00366378">
      <w:pPr>
        <w:spacing w:after="0" w:line="240" w:lineRule="auto"/>
        <w:jc w:val="both"/>
        <w:rPr>
          <w:rFonts w:ascii="Times New Roman" w:hAnsi="Times New Roman" w:cs="Times New Roman"/>
          <w:sz w:val="24"/>
          <w:szCs w:val="24"/>
        </w:rPr>
      </w:pPr>
      <w:bookmarkStart w:id="5" w:name="z47"/>
      <w:r w:rsidRPr="00366378">
        <w:rPr>
          <w:rFonts w:ascii="Times New Roman" w:hAnsi="Times New Roman" w:cs="Times New Roman"/>
          <w:color w:val="000000"/>
          <w:sz w:val="24"/>
          <w:szCs w:val="24"/>
        </w:rPr>
        <w:t>        В тестирование также включаются вопросы на определение уровня достоверности.</w:t>
      </w:r>
    </w:p>
    <w:p w:rsidR="00366378" w:rsidRPr="00366378" w:rsidRDefault="00366378" w:rsidP="00366378">
      <w:pPr>
        <w:spacing w:after="0" w:line="240" w:lineRule="auto"/>
        <w:jc w:val="both"/>
        <w:rPr>
          <w:rFonts w:ascii="Times New Roman" w:hAnsi="Times New Roman" w:cs="Times New Roman"/>
          <w:sz w:val="24"/>
          <w:szCs w:val="24"/>
        </w:rPr>
      </w:pPr>
      <w:bookmarkStart w:id="6" w:name="z48"/>
      <w:bookmarkEnd w:id="5"/>
      <w:r w:rsidRPr="00366378">
        <w:rPr>
          <w:rFonts w:ascii="Times New Roman" w:hAnsi="Times New Roman" w:cs="Times New Roman"/>
          <w:color w:val="000000"/>
          <w:sz w:val="24"/>
          <w:szCs w:val="24"/>
        </w:rPr>
        <w:t>        Значение прохождения тестирования по оценке личных качеств составляет не менее 50% по уровню достоверности.</w:t>
      </w:r>
    </w:p>
    <w:p w:rsidR="005C70AD" w:rsidRDefault="00366378" w:rsidP="00366378">
      <w:pPr>
        <w:spacing w:after="0" w:line="240" w:lineRule="auto"/>
        <w:jc w:val="both"/>
        <w:rPr>
          <w:rFonts w:ascii="Times New Roman" w:hAnsi="Times New Roman" w:cs="Times New Roman"/>
          <w:color w:val="000000"/>
          <w:sz w:val="24"/>
          <w:szCs w:val="24"/>
        </w:rPr>
      </w:pPr>
      <w:bookmarkStart w:id="7" w:name="z49"/>
      <w:bookmarkEnd w:id="6"/>
      <w:r w:rsidRPr="00366378">
        <w:rPr>
          <w:rFonts w:ascii="Times New Roman" w:hAnsi="Times New Roman" w:cs="Times New Roman"/>
          <w:color w:val="000000"/>
          <w:sz w:val="24"/>
          <w:szCs w:val="24"/>
        </w:rPr>
        <w:t>        Общее время на выполнение тестов составляет 100 минут.</w:t>
      </w:r>
      <w:bookmarkEnd w:id="7"/>
    </w:p>
    <w:p w:rsidR="00366378" w:rsidRDefault="00366378" w:rsidP="00366378">
      <w:pPr>
        <w:spacing w:after="0" w:line="240" w:lineRule="auto"/>
        <w:jc w:val="both"/>
        <w:rPr>
          <w:rFonts w:ascii="Times New Roman" w:hAnsi="Times New Roman" w:cs="Times New Roman"/>
          <w:color w:val="000000"/>
          <w:sz w:val="24"/>
          <w:szCs w:val="24"/>
        </w:rPr>
      </w:pPr>
    </w:p>
    <w:p w:rsidR="001C75F1" w:rsidRDefault="00366378" w:rsidP="00366378">
      <w:pPr>
        <w:spacing w:after="0" w:line="240" w:lineRule="auto"/>
        <w:jc w:val="both"/>
        <w:textAlignment w:val="baseline"/>
        <w:rPr>
          <w:rFonts w:ascii="Times New Roman" w:hAnsi="Times New Roman"/>
          <w:sz w:val="24"/>
          <w:szCs w:val="24"/>
        </w:rPr>
      </w:pPr>
      <w:r>
        <w:rPr>
          <w:rFonts w:ascii="Times New Roman" w:hAnsi="Times New Roman" w:cs="Times New Roman"/>
          <w:sz w:val="24"/>
          <w:szCs w:val="24"/>
        </w:rPr>
        <w:t xml:space="preserve">        </w:t>
      </w:r>
      <w:r w:rsidR="009358CE" w:rsidRPr="002863F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bookmarkEnd w:id="0"/>
      <w:r w:rsidR="00357C4D">
        <w:rPr>
          <w:rFonts w:ascii="Times New Roman" w:hAnsi="Times New Roman"/>
          <w:sz w:val="24"/>
          <w:szCs w:val="24"/>
        </w:rPr>
        <w:t>.</w:t>
      </w:r>
    </w:p>
    <w:p w:rsidR="00785211" w:rsidRDefault="00785211" w:rsidP="00375E4F">
      <w:pPr>
        <w:spacing w:after="0" w:line="240" w:lineRule="auto"/>
        <w:ind w:firstLine="708"/>
        <w:jc w:val="both"/>
        <w:textAlignment w:val="baseline"/>
        <w:rPr>
          <w:rFonts w:ascii="Times New Roman" w:hAnsi="Times New Roman"/>
          <w:sz w:val="24"/>
          <w:szCs w:val="24"/>
        </w:rPr>
      </w:pPr>
    </w:p>
    <w:p w:rsidR="00785211" w:rsidRPr="00D161FA" w:rsidRDefault="00785211" w:rsidP="00375E4F">
      <w:pPr>
        <w:spacing w:after="0" w:line="240" w:lineRule="auto"/>
        <w:ind w:firstLine="708"/>
        <w:jc w:val="both"/>
        <w:textAlignment w:val="baseline"/>
        <w:rPr>
          <w:rFonts w:ascii="Times New Roman" w:hAnsi="Times New Roman"/>
          <w:sz w:val="24"/>
          <w:szCs w:val="24"/>
          <w:lang w:val="kk-KZ"/>
        </w:rPr>
      </w:pPr>
    </w:p>
    <w:p w:rsidR="00785211" w:rsidRDefault="00785211" w:rsidP="00375E4F">
      <w:pPr>
        <w:spacing w:after="0" w:line="240" w:lineRule="auto"/>
        <w:ind w:firstLine="708"/>
        <w:jc w:val="both"/>
        <w:textAlignment w:val="baseline"/>
        <w:rPr>
          <w:rFonts w:ascii="Times New Roman" w:hAnsi="Times New Roman"/>
          <w:sz w:val="24"/>
          <w:szCs w:val="24"/>
        </w:rPr>
      </w:pPr>
    </w:p>
    <w:p w:rsidR="00785211" w:rsidRDefault="00785211" w:rsidP="00375E4F">
      <w:pPr>
        <w:spacing w:after="0" w:line="240" w:lineRule="auto"/>
        <w:ind w:firstLine="708"/>
        <w:jc w:val="both"/>
        <w:textAlignment w:val="baseline"/>
        <w:rPr>
          <w:rFonts w:ascii="Times New Roman" w:hAnsi="Times New Roman"/>
          <w:sz w:val="24"/>
          <w:szCs w:val="24"/>
        </w:rPr>
      </w:pPr>
    </w:p>
    <w:p w:rsidR="00006E34" w:rsidRDefault="00006E34" w:rsidP="00E95D62">
      <w:pPr>
        <w:ind w:left="5670"/>
        <w:rPr>
          <w:color w:val="000000"/>
        </w:rPr>
      </w:pPr>
    </w:p>
    <w:p w:rsidR="00006E34" w:rsidRDefault="00006E34" w:rsidP="00E95D62">
      <w:pPr>
        <w:ind w:left="5670"/>
        <w:rPr>
          <w:color w:val="000000"/>
        </w:rPr>
      </w:pPr>
    </w:p>
    <w:p w:rsidR="008C2720" w:rsidRDefault="008C2720" w:rsidP="00945A6F">
      <w:pPr>
        <w:rPr>
          <w:color w:val="000000"/>
        </w:rPr>
      </w:pPr>
    </w:p>
    <w:p w:rsidR="003A0A09" w:rsidRDefault="003A0A09" w:rsidP="00945A6F">
      <w:pPr>
        <w:rPr>
          <w:color w:val="000000"/>
        </w:rPr>
      </w:pPr>
    </w:p>
    <w:p w:rsidR="003A0A09" w:rsidRDefault="003A0A09" w:rsidP="00945A6F">
      <w:pPr>
        <w:rPr>
          <w:color w:val="000000"/>
        </w:rPr>
      </w:pPr>
    </w:p>
    <w:p w:rsidR="00945A6F" w:rsidRDefault="00945A6F" w:rsidP="00945A6F">
      <w:pPr>
        <w:rPr>
          <w:color w:val="000000"/>
        </w:rPr>
      </w:pPr>
    </w:p>
    <w:p w:rsidR="00E95D62" w:rsidRPr="00006E34" w:rsidRDefault="00E95D62" w:rsidP="00006E34">
      <w:pPr>
        <w:spacing w:after="0" w:line="240" w:lineRule="auto"/>
        <w:ind w:left="5670"/>
        <w:rPr>
          <w:rFonts w:ascii="Times New Roman" w:hAnsi="Times New Roman" w:cs="Times New Roman"/>
          <w:b/>
          <w:i/>
          <w:color w:val="000000"/>
        </w:rPr>
      </w:pPr>
      <w:r w:rsidRPr="00006E34">
        <w:rPr>
          <w:rFonts w:ascii="Times New Roman" w:hAnsi="Times New Roman" w:cs="Times New Roman"/>
          <w:color w:val="000000"/>
        </w:rPr>
        <w:lastRenderedPageBreak/>
        <w:t>Приложение 2</w:t>
      </w:r>
    </w:p>
    <w:p w:rsidR="00E95D62" w:rsidRPr="00006E34" w:rsidRDefault="00E95D62" w:rsidP="00006E34">
      <w:pPr>
        <w:spacing w:after="0" w:line="240" w:lineRule="auto"/>
        <w:ind w:left="5670"/>
        <w:rPr>
          <w:rFonts w:ascii="Times New Roman" w:hAnsi="Times New Roman" w:cs="Times New Roman"/>
          <w:b/>
          <w:i/>
          <w:color w:val="000000"/>
        </w:rPr>
      </w:pPr>
      <w:r w:rsidRPr="00006E34">
        <w:rPr>
          <w:rFonts w:ascii="Times New Roman" w:hAnsi="Times New Roman" w:cs="Times New Roman"/>
          <w:color w:val="000000"/>
        </w:rPr>
        <w:t>к Правилам проведения конкурса на занятие административной государственной должности корпуса «Б»</w:t>
      </w:r>
    </w:p>
    <w:p w:rsidR="00E95D62" w:rsidRPr="00006E34" w:rsidRDefault="00E95D62" w:rsidP="00006E34">
      <w:pPr>
        <w:spacing w:after="0" w:line="240" w:lineRule="auto"/>
        <w:jc w:val="right"/>
        <w:rPr>
          <w:rFonts w:ascii="Times New Roman" w:hAnsi="Times New Roman" w:cs="Times New Roman"/>
          <w:color w:val="333333"/>
        </w:rPr>
      </w:pPr>
    </w:p>
    <w:p w:rsidR="00E95D62" w:rsidRPr="00A000EF" w:rsidRDefault="00E95D62" w:rsidP="00A000EF">
      <w:pPr>
        <w:spacing w:after="0" w:line="240" w:lineRule="auto"/>
        <w:jc w:val="right"/>
        <w:rPr>
          <w:rFonts w:ascii="Times New Roman" w:hAnsi="Times New Roman" w:cs="Times New Roman"/>
          <w:color w:val="333333"/>
        </w:rPr>
      </w:pPr>
      <w:r w:rsidRPr="00006E34">
        <w:rPr>
          <w:rFonts w:ascii="Times New Roman" w:hAnsi="Times New Roman" w:cs="Times New Roman"/>
          <w:color w:val="333333"/>
        </w:rPr>
        <w:t>______________________________</w:t>
      </w:r>
      <w:r w:rsidRPr="00006E34">
        <w:rPr>
          <w:rFonts w:ascii="Times New Roman" w:hAnsi="Times New Roman" w:cs="Times New Roman"/>
          <w:color w:val="333333"/>
        </w:rPr>
        <w:br/>
        <w:t>(государственный орган)</w:t>
      </w:r>
    </w:p>
    <w:p w:rsidR="00E95D62" w:rsidRDefault="00E95D62" w:rsidP="00006E34">
      <w:pPr>
        <w:pStyle w:val="ae"/>
        <w:jc w:val="center"/>
      </w:pPr>
      <w:r>
        <w:rPr>
          <w:b/>
          <w:bCs/>
        </w:rPr>
        <w:t>Заявление</w:t>
      </w:r>
    </w:p>
    <w:p w:rsidR="00E95D62" w:rsidRDefault="00E95D62" w:rsidP="00006E34">
      <w:pPr>
        <w:pStyle w:val="ae"/>
        <w:jc w:val="both"/>
      </w:pPr>
      <w:r>
        <w:t>      Прошу допустить меня к участию в конкурсе на занятие вакантной</w:t>
      </w:r>
      <w:r>
        <w:br/>
        <w:t>административной государственной должности ___________________________</w:t>
      </w:r>
      <w:r>
        <w:br/>
        <w:t>_____________________________________________________________________</w:t>
      </w:r>
      <w:r>
        <w:br/>
        <w:t>_____________________________________________________________________</w:t>
      </w:r>
    </w:p>
    <w:p w:rsidR="00E95D62" w:rsidRDefault="00E95D62" w:rsidP="00006E34">
      <w:pPr>
        <w:pStyle w:val="ae"/>
        <w:jc w:val="both"/>
      </w:pPr>
      <w:r>
        <w:t>      С основными требованиями Правил проведения конкурса на занятие</w:t>
      </w:r>
      <w:r>
        <w:br/>
        <w:t xml:space="preserve">административной государственной должности корпуса «Б» </w:t>
      </w:r>
      <w:r w:rsidR="0026422F">
        <w:t xml:space="preserve"> </w:t>
      </w:r>
      <w:r>
        <w:t xml:space="preserve"> </w:t>
      </w:r>
      <w:proofErr w:type="gramStart"/>
      <w:r>
        <w:t>озн</w:t>
      </w:r>
      <w:r w:rsidR="0026422F">
        <w:t>акомлен</w:t>
      </w:r>
      <w:proofErr w:type="gramEnd"/>
      <w:r w:rsidR="0026422F">
        <w:t xml:space="preserve"> (ознакомлена), согласен</w:t>
      </w:r>
      <w:r w:rsidR="002B744A">
        <w:t xml:space="preserve"> </w:t>
      </w:r>
      <w:r>
        <w:t>(согласна)</w:t>
      </w:r>
      <w:r w:rsidR="002B744A">
        <w:t xml:space="preserve"> </w:t>
      </w:r>
      <w:r w:rsidR="0026422F">
        <w:t>и</w:t>
      </w:r>
      <w:r w:rsidR="002B744A">
        <w:t xml:space="preserve"> </w:t>
      </w:r>
      <w:r>
        <w:t>обязуюсь</w:t>
      </w:r>
      <w:r w:rsidR="002B744A">
        <w:t xml:space="preserve"> </w:t>
      </w:r>
      <w:r>
        <w:t>их</w:t>
      </w:r>
      <w:r w:rsidR="002B744A">
        <w:t xml:space="preserve"> </w:t>
      </w:r>
      <w:r>
        <w:t>выполнять.</w:t>
      </w:r>
      <w:r>
        <w:br/>
        <w:t>      Отвечаю за подлинность представленных документов.</w:t>
      </w:r>
    </w:p>
    <w:p w:rsidR="00E95D62" w:rsidRDefault="00E95D62" w:rsidP="00006E34">
      <w:pPr>
        <w:pStyle w:val="ae"/>
        <w:jc w:val="both"/>
      </w:pPr>
      <w:r>
        <w:t>      Прилагаемые документы:</w:t>
      </w:r>
    </w:p>
    <w:p w:rsidR="00E95D62" w:rsidRDefault="00E95D62" w:rsidP="00C33DE7">
      <w:pPr>
        <w:pStyle w:val="ae"/>
      </w:pPr>
      <w: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w:t>
      </w:r>
      <w:r w:rsidR="00C33DE7">
        <w:t>_________________________</w:t>
      </w:r>
      <w:r w:rsidR="00C33DE7">
        <w:br/>
      </w:r>
      <w:r>
        <w:t>Адрес и кон</w:t>
      </w:r>
      <w:r w:rsidR="00C33DE7">
        <w:t>тактный телефон __________________________________________</w:t>
      </w:r>
      <w:r>
        <w:br/>
        <w:t>____________________________________________________________________</w:t>
      </w:r>
    </w:p>
    <w:p w:rsidR="00E95D62" w:rsidRDefault="00E95D62" w:rsidP="00E95D62">
      <w:pPr>
        <w:pStyle w:val="ae"/>
      </w:pPr>
      <w:r>
        <w:t>      </w:t>
      </w:r>
      <w:proofErr w:type="gramStart"/>
      <w:r>
        <w:t>__________               </w:t>
      </w:r>
      <w:r w:rsidR="00C33DE7">
        <w:t xml:space="preserve">            </w:t>
      </w:r>
      <w:r>
        <w:t xml:space="preserve"> _______________________________________________</w:t>
      </w:r>
      <w:r>
        <w:br/>
        <w:t>      (подпись)                    </w:t>
      </w:r>
      <w:r w:rsidR="00C33DE7">
        <w:t xml:space="preserve">                                           </w:t>
      </w:r>
      <w:r>
        <w:t xml:space="preserve"> (Ф.И.О. (при его наличии)</w:t>
      </w:r>
      <w:proofErr w:type="gramEnd"/>
    </w:p>
    <w:p w:rsidR="00E95D62" w:rsidRDefault="00E95D62" w:rsidP="00E95D62">
      <w:pPr>
        <w:pStyle w:val="ae"/>
      </w:pPr>
      <w:r>
        <w:t>      «____»_______________ 20__ г.</w:t>
      </w:r>
    </w:p>
    <w:p w:rsidR="00E95D62" w:rsidRDefault="00E95D62" w:rsidP="00E95D62">
      <w:pPr>
        <w:pStyle w:val="ae"/>
      </w:pPr>
    </w:p>
    <w:p w:rsidR="00E95D62" w:rsidRDefault="00E95D62" w:rsidP="00E95D62">
      <w:pPr>
        <w:ind w:left="4254"/>
        <w:rPr>
          <w:color w:val="000000"/>
          <w:lang w:val="kk-KZ"/>
        </w:rPr>
      </w:pPr>
    </w:p>
    <w:p w:rsidR="00E95D62" w:rsidRDefault="00E95D62" w:rsidP="00E95D62">
      <w:pPr>
        <w:ind w:left="4254"/>
        <w:rPr>
          <w:color w:val="000000"/>
          <w:lang w:val="kk-KZ"/>
        </w:rPr>
      </w:pPr>
    </w:p>
    <w:p w:rsidR="00E95D62" w:rsidRDefault="00E95D62" w:rsidP="00E95D62">
      <w:pPr>
        <w:ind w:left="4254"/>
        <w:rPr>
          <w:color w:val="000000"/>
          <w:lang w:val="kk-KZ"/>
        </w:rPr>
      </w:pPr>
    </w:p>
    <w:p w:rsidR="00E95D62" w:rsidRDefault="00E95D62" w:rsidP="00E95D62">
      <w:pPr>
        <w:ind w:left="4254"/>
        <w:rPr>
          <w:color w:val="000000"/>
          <w:lang w:val="kk-KZ"/>
        </w:rPr>
      </w:pPr>
    </w:p>
    <w:p w:rsidR="000E2706" w:rsidRDefault="000E2706" w:rsidP="00E95D62">
      <w:pPr>
        <w:ind w:left="4254"/>
        <w:rPr>
          <w:color w:val="000000"/>
          <w:lang w:val="kk-KZ"/>
        </w:rPr>
      </w:pPr>
    </w:p>
    <w:p w:rsidR="00785211" w:rsidRDefault="00785211" w:rsidP="00375E4F">
      <w:pPr>
        <w:spacing w:after="0" w:line="240" w:lineRule="auto"/>
        <w:ind w:firstLine="708"/>
        <w:jc w:val="both"/>
        <w:textAlignment w:val="baseline"/>
        <w:rPr>
          <w:rFonts w:ascii="Times New Roman" w:hAnsi="Times New Roman"/>
          <w:sz w:val="24"/>
          <w:szCs w:val="24"/>
        </w:rPr>
      </w:pPr>
    </w:p>
    <w:p w:rsidR="00785211" w:rsidRDefault="00785211" w:rsidP="00375E4F">
      <w:pPr>
        <w:spacing w:after="0" w:line="240" w:lineRule="auto"/>
        <w:ind w:firstLine="708"/>
        <w:jc w:val="both"/>
        <w:textAlignment w:val="baseline"/>
        <w:rPr>
          <w:rFonts w:ascii="Times New Roman" w:hAnsi="Times New Roman"/>
          <w:sz w:val="24"/>
          <w:szCs w:val="24"/>
        </w:rPr>
      </w:pPr>
    </w:p>
    <w:p w:rsidR="00945A6F" w:rsidRDefault="00945A6F" w:rsidP="00375E4F">
      <w:pPr>
        <w:spacing w:after="0" w:line="240" w:lineRule="auto"/>
        <w:ind w:firstLine="708"/>
        <w:jc w:val="both"/>
        <w:textAlignment w:val="baseline"/>
        <w:rPr>
          <w:rFonts w:ascii="Times New Roman" w:hAnsi="Times New Roman"/>
          <w:sz w:val="24"/>
          <w:szCs w:val="24"/>
        </w:rPr>
      </w:pPr>
    </w:p>
    <w:p w:rsidR="00945A6F" w:rsidRDefault="00945A6F" w:rsidP="00375E4F">
      <w:pPr>
        <w:spacing w:after="0" w:line="240" w:lineRule="auto"/>
        <w:ind w:firstLine="708"/>
        <w:jc w:val="both"/>
        <w:textAlignment w:val="baseline"/>
        <w:rPr>
          <w:rFonts w:ascii="Times New Roman" w:hAnsi="Times New Roman"/>
          <w:sz w:val="24"/>
          <w:szCs w:val="24"/>
        </w:rPr>
      </w:pPr>
    </w:p>
    <w:p w:rsidR="00945A6F" w:rsidRDefault="00945A6F" w:rsidP="00375E4F">
      <w:pPr>
        <w:spacing w:after="0" w:line="240" w:lineRule="auto"/>
        <w:ind w:firstLine="708"/>
        <w:jc w:val="both"/>
        <w:textAlignment w:val="baseline"/>
        <w:rPr>
          <w:rFonts w:ascii="Times New Roman" w:hAnsi="Times New Roman"/>
          <w:sz w:val="24"/>
          <w:szCs w:val="24"/>
        </w:rPr>
      </w:pPr>
    </w:p>
    <w:p w:rsidR="00945A6F" w:rsidRDefault="00945A6F" w:rsidP="00375E4F">
      <w:pPr>
        <w:spacing w:after="0" w:line="240" w:lineRule="auto"/>
        <w:ind w:firstLine="708"/>
        <w:jc w:val="both"/>
        <w:textAlignment w:val="baseline"/>
        <w:rPr>
          <w:rFonts w:ascii="Times New Roman" w:hAnsi="Times New Roman"/>
          <w:sz w:val="24"/>
          <w:szCs w:val="24"/>
        </w:rPr>
      </w:pPr>
    </w:p>
    <w:p w:rsidR="002608D8" w:rsidRPr="00785211" w:rsidRDefault="002608D8" w:rsidP="002608D8">
      <w:pPr>
        <w:autoSpaceDE w:val="0"/>
        <w:autoSpaceDN w:val="0"/>
        <w:adjustRightInd w:val="0"/>
        <w:spacing w:after="0" w:line="240" w:lineRule="auto"/>
        <w:jc w:val="right"/>
        <w:rPr>
          <w:rFonts w:ascii="Times New Roman" w:hAnsi="Times New Roman" w:cs="Times New Roman"/>
          <w:sz w:val="24"/>
          <w:szCs w:val="24"/>
        </w:rPr>
      </w:pPr>
      <w:r w:rsidRPr="00785211">
        <w:rPr>
          <w:rFonts w:ascii="Times New Roman" w:hAnsi="Times New Roman" w:cs="Times New Roman"/>
          <w:sz w:val="24"/>
          <w:szCs w:val="24"/>
        </w:rPr>
        <w:lastRenderedPageBreak/>
        <w:t>Приложение 3</w:t>
      </w:r>
    </w:p>
    <w:p w:rsidR="002608D8" w:rsidRPr="00785211" w:rsidRDefault="002608D8" w:rsidP="002608D8">
      <w:pPr>
        <w:autoSpaceDE w:val="0"/>
        <w:autoSpaceDN w:val="0"/>
        <w:adjustRightInd w:val="0"/>
        <w:spacing w:after="0" w:line="240" w:lineRule="auto"/>
        <w:jc w:val="right"/>
        <w:rPr>
          <w:rFonts w:ascii="Times New Roman" w:hAnsi="Times New Roman" w:cs="Times New Roman"/>
          <w:sz w:val="24"/>
          <w:szCs w:val="24"/>
        </w:rPr>
      </w:pPr>
      <w:r w:rsidRPr="00785211">
        <w:rPr>
          <w:rFonts w:ascii="Times New Roman" w:hAnsi="Times New Roman" w:cs="Times New Roman"/>
          <w:sz w:val="24"/>
          <w:szCs w:val="24"/>
        </w:rPr>
        <w:t>к Правилам проведения конкурса</w:t>
      </w:r>
    </w:p>
    <w:p w:rsidR="002608D8" w:rsidRPr="00785211" w:rsidRDefault="002608D8" w:rsidP="002608D8">
      <w:pPr>
        <w:autoSpaceDE w:val="0"/>
        <w:autoSpaceDN w:val="0"/>
        <w:adjustRightInd w:val="0"/>
        <w:spacing w:after="0" w:line="240" w:lineRule="auto"/>
        <w:jc w:val="right"/>
        <w:rPr>
          <w:rFonts w:ascii="Times New Roman" w:hAnsi="Times New Roman" w:cs="Times New Roman"/>
          <w:sz w:val="24"/>
          <w:szCs w:val="24"/>
        </w:rPr>
      </w:pPr>
      <w:r w:rsidRPr="00785211">
        <w:rPr>
          <w:rFonts w:ascii="Times New Roman" w:hAnsi="Times New Roman" w:cs="Times New Roman"/>
          <w:sz w:val="24"/>
          <w:szCs w:val="24"/>
        </w:rPr>
        <w:t xml:space="preserve">на занятие </w:t>
      </w:r>
      <w:proofErr w:type="gramStart"/>
      <w:r w:rsidRPr="00785211">
        <w:rPr>
          <w:rFonts w:ascii="Times New Roman" w:hAnsi="Times New Roman" w:cs="Times New Roman"/>
          <w:sz w:val="24"/>
          <w:szCs w:val="24"/>
        </w:rPr>
        <w:t>административной</w:t>
      </w:r>
      <w:proofErr w:type="gramEnd"/>
    </w:p>
    <w:p w:rsidR="002608D8" w:rsidRPr="00785211" w:rsidRDefault="002608D8" w:rsidP="002608D8">
      <w:pPr>
        <w:autoSpaceDE w:val="0"/>
        <w:autoSpaceDN w:val="0"/>
        <w:adjustRightInd w:val="0"/>
        <w:spacing w:after="0" w:line="240" w:lineRule="auto"/>
        <w:jc w:val="right"/>
        <w:rPr>
          <w:rFonts w:ascii="Times New Roman" w:hAnsi="Times New Roman" w:cs="Times New Roman"/>
          <w:sz w:val="24"/>
          <w:szCs w:val="24"/>
        </w:rPr>
      </w:pPr>
      <w:r w:rsidRPr="00785211">
        <w:rPr>
          <w:rFonts w:ascii="Times New Roman" w:hAnsi="Times New Roman" w:cs="Times New Roman"/>
          <w:sz w:val="24"/>
          <w:szCs w:val="24"/>
        </w:rPr>
        <w:t>государственной должности корпуса «Б»</w:t>
      </w:r>
    </w:p>
    <w:p w:rsidR="002608D8" w:rsidRDefault="002608D8" w:rsidP="002608D8">
      <w:pPr>
        <w:autoSpaceDE w:val="0"/>
        <w:autoSpaceDN w:val="0"/>
        <w:adjustRightInd w:val="0"/>
        <w:spacing w:after="0" w:line="240" w:lineRule="auto"/>
        <w:jc w:val="right"/>
        <w:rPr>
          <w:rFonts w:ascii="Times New Roman" w:hAnsi="Times New Roman" w:cs="Times New Roman"/>
          <w:sz w:val="24"/>
          <w:szCs w:val="24"/>
        </w:rPr>
      </w:pPr>
      <w:r w:rsidRPr="00785211">
        <w:rPr>
          <w:rFonts w:ascii="Times New Roman" w:hAnsi="Times New Roman" w:cs="Times New Roman"/>
          <w:sz w:val="24"/>
          <w:szCs w:val="24"/>
        </w:rPr>
        <w:t>Форма</w:t>
      </w:r>
    </w:p>
    <w:p w:rsidR="002608D8" w:rsidRDefault="002608D8" w:rsidP="002608D8">
      <w:pPr>
        <w:autoSpaceDE w:val="0"/>
        <w:autoSpaceDN w:val="0"/>
        <w:adjustRightInd w:val="0"/>
        <w:spacing w:after="0" w:line="240" w:lineRule="auto"/>
        <w:jc w:val="right"/>
        <w:rPr>
          <w:rFonts w:ascii="Times New Roman" w:hAnsi="Times New Roman" w:cs="Times New Roman"/>
          <w:sz w:val="24"/>
          <w:szCs w:val="24"/>
        </w:rPr>
      </w:pPr>
    </w:p>
    <w:p w:rsidR="002608D8" w:rsidRPr="00785211" w:rsidRDefault="002608D8" w:rsidP="002608D8">
      <w:pPr>
        <w:autoSpaceDE w:val="0"/>
        <w:autoSpaceDN w:val="0"/>
        <w:adjustRightInd w:val="0"/>
        <w:spacing w:after="0" w:line="240" w:lineRule="auto"/>
        <w:jc w:val="right"/>
        <w:rPr>
          <w:rFonts w:ascii="Times New Roman" w:hAnsi="Times New Roman" w:cs="Times New Roman"/>
          <w:sz w:val="24"/>
          <w:szCs w:val="24"/>
        </w:rPr>
      </w:pPr>
    </w:p>
    <w:p w:rsidR="002608D8" w:rsidRPr="00765887" w:rsidRDefault="002608D8" w:rsidP="002608D8">
      <w:pPr>
        <w:autoSpaceDE w:val="0"/>
        <w:autoSpaceDN w:val="0"/>
        <w:adjustRightInd w:val="0"/>
        <w:spacing w:after="0" w:line="240" w:lineRule="auto"/>
        <w:jc w:val="center"/>
        <w:rPr>
          <w:rFonts w:ascii="Times New Roman" w:hAnsi="Times New Roman" w:cs="Times New Roman"/>
          <w:b/>
          <w:bCs/>
        </w:rPr>
      </w:pPr>
      <w:r w:rsidRPr="00765887">
        <w:rPr>
          <w:rFonts w:ascii="Times New Roman" w:hAnsi="Times New Roman" w:cs="Times New Roman"/>
          <w:b/>
          <w:bCs/>
        </w:rPr>
        <w:t>«Б» КОРПУСЫНЫҢ ӘКІМШІЛІК МЕМЛЕКЕТТІК ЛАУАЗЫМЫНА</w:t>
      </w:r>
    </w:p>
    <w:p w:rsidR="002608D8" w:rsidRPr="00765887" w:rsidRDefault="002608D8" w:rsidP="002608D8">
      <w:pPr>
        <w:autoSpaceDE w:val="0"/>
        <w:autoSpaceDN w:val="0"/>
        <w:adjustRightInd w:val="0"/>
        <w:spacing w:after="0" w:line="240" w:lineRule="auto"/>
        <w:jc w:val="center"/>
        <w:rPr>
          <w:rFonts w:ascii="Times New Roman" w:hAnsi="Times New Roman" w:cs="Times New Roman"/>
          <w:b/>
          <w:bCs/>
        </w:rPr>
      </w:pPr>
      <w:r w:rsidRPr="00765887">
        <w:rPr>
          <w:rFonts w:ascii="Times New Roman" w:hAnsi="Times New Roman" w:cs="Times New Roman"/>
          <w:b/>
          <w:bCs/>
        </w:rPr>
        <w:t>КАНДИДАТТЫҢ ҚЫЗМЕТТ</w:t>
      </w:r>
      <w:proofErr w:type="gramStart"/>
      <w:r w:rsidRPr="00765887">
        <w:rPr>
          <w:rFonts w:ascii="Times New Roman" w:hAnsi="Times New Roman" w:cs="Times New Roman"/>
          <w:b/>
          <w:bCs/>
        </w:rPr>
        <w:t>I</w:t>
      </w:r>
      <w:proofErr w:type="gramEnd"/>
      <w:r w:rsidRPr="00765887">
        <w:rPr>
          <w:rFonts w:ascii="Times New Roman" w:hAnsi="Times New Roman" w:cs="Times New Roman"/>
          <w:b/>
          <w:bCs/>
        </w:rPr>
        <w:t>К ТIЗIМІ</w:t>
      </w:r>
    </w:p>
    <w:p w:rsidR="002608D8" w:rsidRDefault="002608D8" w:rsidP="002608D8">
      <w:pPr>
        <w:autoSpaceDE w:val="0"/>
        <w:autoSpaceDN w:val="0"/>
        <w:adjustRightInd w:val="0"/>
        <w:spacing w:after="0" w:line="240" w:lineRule="auto"/>
        <w:jc w:val="center"/>
        <w:rPr>
          <w:rFonts w:ascii="Times New Roman" w:hAnsi="Times New Roman" w:cs="Times New Roman"/>
          <w:b/>
          <w:bCs/>
        </w:rPr>
      </w:pPr>
      <w:r w:rsidRPr="00765887">
        <w:rPr>
          <w:rFonts w:ascii="Times New Roman" w:hAnsi="Times New Roman" w:cs="Times New Roman"/>
          <w:b/>
          <w:bCs/>
        </w:rPr>
        <w:t xml:space="preserve">ПОСЛУЖНОЙ СПИСОК КАНДИДАТА НА </w:t>
      </w:r>
      <w:proofErr w:type="gramStart"/>
      <w:r w:rsidRPr="00765887">
        <w:rPr>
          <w:rFonts w:ascii="Times New Roman" w:hAnsi="Times New Roman" w:cs="Times New Roman"/>
          <w:b/>
          <w:bCs/>
        </w:rPr>
        <w:t>АДМИНИСТРАТИВНУЮ</w:t>
      </w:r>
      <w:proofErr w:type="gramEnd"/>
    </w:p>
    <w:p w:rsidR="002608D8" w:rsidRPr="00765887" w:rsidRDefault="002608D8" w:rsidP="002608D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ГОСУДАРСТВЕННУЮ ДОЛЖНОСТЬ КОРПУСА «Б»</w:t>
      </w:r>
    </w:p>
    <w:p w:rsidR="002608D8" w:rsidRPr="00785211" w:rsidRDefault="002608D8" w:rsidP="002608D8">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2608D8" w:rsidRPr="00785211" w:rsidRDefault="002608D8" w:rsidP="002608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-2540</wp:posOffset>
            </wp:positionV>
            <wp:extent cx="1141730" cy="1076325"/>
            <wp:effectExtent l="19050" t="0" r="1270" b="0"/>
            <wp:wrapThrough wrapText="bothSides">
              <wp:wrapPolygon edited="0">
                <wp:start x="-360" y="0"/>
                <wp:lineTo x="-360" y="21409"/>
                <wp:lineTo x="21624" y="21409"/>
                <wp:lineTo x="21624" y="0"/>
                <wp:lineTo x="-36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1730" cy="107632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________________________________________                                                                                 </w:t>
      </w:r>
    </w:p>
    <w:p w:rsidR="002608D8" w:rsidRPr="00785211" w:rsidRDefault="002608D8" w:rsidP="002608D8">
      <w:pPr>
        <w:autoSpaceDE w:val="0"/>
        <w:autoSpaceDN w:val="0"/>
        <w:adjustRightInd w:val="0"/>
        <w:spacing w:after="0" w:line="240" w:lineRule="auto"/>
        <w:rPr>
          <w:rFonts w:ascii="Times New Roman" w:hAnsi="Times New Roman" w:cs="Times New Roman"/>
          <w:sz w:val="24"/>
          <w:szCs w:val="24"/>
        </w:rPr>
      </w:pPr>
      <w:proofErr w:type="spellStart"/>
      <w:r w:rsidRPr="00785211">
        <w:rPr>
          <w:rFonts w:ascii="Times New Roman" w:hAnsi="Times New Roman" w:cs="Times New Roman"/>
          <w:sz w:val="24"/>
          <w:szCs w:val="24"/>
        </w:rPr>
        <w:t>тегі</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аты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және</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әкесінің</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аты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болған</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жағдайда</w:t>
      </w:r>
      <w:proofErr w:type="spellEnd"/>
      <w:r w:rsidRPr="00785211">
        <w:rPr>
          <w:rFonts w:ascii="Times New Roman" w:hAnsi="Times New Roman" w:cs="Times New Roman"/>
          <w:sz w:val="24"/>
          <w:szCs w:val="24"/>
        </w:rPr>
        <w:t>) /</w:t>
      </w:r>
    </w:p>
    <w:p w:rsidR="002608D8" w:rsidRPr="00785211" w:rsidRDefault="002608D8" w:rsidP="002608D8">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фамилия, имя, отчество (при наличии)</w:t>
      </w:r>
    </w:p>
    <w:p w:rsidR="002608D8" w:rsidRPr="00785211" w:rsidRDefault="002608D8" w:rsidP="002608D8">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_____________</w:t>
      </w:r>
      <w:r>
        <w:rPr>
          <w:rFonts w:ascii="Times New Roman" w:hAnsi="Times New Roman" w:cs="Times New Roman"/>
          <w:sz w:val="24"/>
          <w:szCs w:val="24"/>
        </w:rPr>
        <w:t>_________________________</w:t>
      </w:r>
    </w:p>
    <w:p w:rsidR="002608D8" w:rsidRPr="00785211" w:rsidRDefault="002608D8" w:rsidP="002608D8">
      <w:pPr>
        <w:autoSpaceDE w:val="0"/>
        <w:autoSpaceDN w:val="0"/>
        <w:adjustRightInd w:val="0"/>
        <w:spacing w:after="0" w:line="240" w:lineRule="auto"/>
        <w:rPr>
          <w:rFonts w:ascii="Times New Roman" w:hAnsi="Times New Roman" w:cs="Times New Roman"/>
          <w:sz w:val="24"/>
          <w:szCs w:val="24"/>
        </w:rPr>
      </w:pPr>
      <w:proofErr w:type="spellStart"/>
      <w:r w:rsidRPr="00785211">
        <w:rPr>
          <w:rFonts w:ascii="Times New Roman" w:hAnsi="Times New Roman" w:cs="Times New Roman"/>
          <w:sz w:val="24"/>
          <w:szCs w:val="24"/>
        </w:rPr>
        <w:t>лауазымы</w:t>
      </w:r>
      <w:proofErr w:type="spellEnd"/>
      <w:r w:rsidRPr="00785211">
        <w:rPr>
          <w:rFonts w:ascii="Times New Roman" w:hAnsi="Times New Roman" w:cs="Times New Roman"/>
          <w:sz w:val="24"/>
          <w:szCs w:val="24"/>
        </w:rPr>
        <w:t xml:space="preserve">/должность, </w:t>
      </w:r>
      <w:proofErr w:type="spellStart"/>
      <w:r w:rsidRPr="00785211">
        <w:rPr>
          <w:rFonts w:ascii="Times New Roman" w:hAnsi="Times New Roman" w:cs="Times New Roman"/>
          <w:sz w:val="24"/>
          <w:szCs w:val="24"/>
        </w:rPr>
        <w:t>санаты</w:t>
      </w:r>
      <w:proofErr w:type="spellEnd"/>
      <w:r w:rsidRPr="00785211">
        <w:rPr>
          <w:rFonts w:ascii="Times New Roman" w:hAnsi="Times New Roman" w:cs="Times New Roman"/>
          <w:sz w:val="24"/>
          <w:szCs w:val="24"/>
        </w:rPr>
        <w:t>/категория</w:t>
      </w:r>
    </w:p>
    <w:p w:rsidR="002608D8" w:rsidRPr="00785211" w:rsidRDefault="002608D8" w:rsidP="002608D8">
      <w:pPr>
        <w:autoSpaceDE w:val="0"/>
        <w:autoSpaceDN w:val="0"/>
        <w:adjustRightInd w:val="0"/>
        <w:spacing w:after="0" w:line="240" w:lineRule="auto"/>
        <w:rPr>
          <w:rFonts w:ascii="Times New Roman" w:hAnsi="Times New Roman" w:cs="Times New Roman"/>
          <w:sz w:val="24"/>
          <w:szCs w:val="24"/>
        </w:rPr>
      </w:pPr>
      <w:r w:rsidRPr="00785211">
        <w:rPr>
          <w:rFonts w:ascii="Times New Roman" w:hAnsi="Times New Roman" w:cs="Times New Roman"/>
          <w:sz w:val="24"/>
          <w:szCs w:val="24"/>
        </w:rPr>
        <w:t>(</w:t>
      </w:r>
      <w:proofErr w:type="spellStart"/>
      <w:r w:rsidRPr="00785211">
        <w:rPr>
          <w:rFonts w:ascii="Times New Roman" w:hAnsi="Times New Roman" w:cs="Times New Roman"/>
          <w:sz w:val="24"/>
          <w:szCs w:val="24"/>
        </w:rPr>
        <w:t>болған</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жағдайда</w:t>
      </w:r>
      <w:proofErr w:type="spellEnd"/>
      <w:r w:rsidRPr="00785211">
        <w:rPr>
          <w:rFonts w:ascii="Times New Roman" w:hAnsi="Times New Roman" w:cs="Times New Roman"/>
          <w:sz w:val="24"/>
          <w:szCs w:val="24"/>
        </w:rPr>
        <w:t>/при наличии)</w:t>
      </w:r>
    </w:p>
    <w:p w:rsidR="002608D8" w:rsidRDefault="002608D8" w:rsidP="002608D8">
      <w:pPr>
        <w:autoSpaceDE w:val="0"/>
        <w:autoSpaceDN w:val="0"/>
        <w:adjustRightInd w:val="0"/>
        <w:spacing w:after="0" w:line="240" w:lineRule="auto"/>
        <w:jc w:val="right"/>
        <w:rPr>
          <w:rFonts w:ascii="Times New Roman" w:hAnsi="Times New Roman" w:cs="Times New Roman"/>
          <w:sz w:val="24"/>
          <w:szCs w:val="24"/>
        </w:rPr>
      </w:pPr>
    </w:p>
    <w:tbl>
      <w:tblPr>
        <w:tblStyle w:val="ac"/>
        <w:tblW w:w="5233" w:type="pct"/>
        <w:tblLayout w:type="fixed"/>
        <w:tblLook w:val="04A0"/>
      </w:tblPr>
      <w:tblGrid>
        <w:gridCol w:w="815"/>
        <w:gridCol w:w="5128"/>
        <w:gridCol w:w="4666"/>
      </w:tblGrid>
      <w:tr w:rsidR="002608D8" w:rsidRPr="00F16B01" w:rsidTr="0055681E">
        <w:trPr>
          <w:trHeight w:val="495"/>
        </w:trPr>
        <w:tc>
          <w:tcPr>
            <w:tcW w:w="5000" w:type="pct"/>
            <w:gridSpan w:val="3"/>
            <w:hideMark/>
          </w:tcPr>
          <w:p w:rsidR="002608D8" w:rsidRPr="00765887" w:rsidRDefault="002608D8" w:rsidP="0055681E">
            <w:pPr>
              <w:jc w:val="center"/>
              <w:rPr>
                <w:rFonts w:ascii="Times New Roman" w:eastAsia="Times New Roman" w:hAnsi="Times New Roman" w:cs="Times New Roman"/>
                <w:b/>
                <w:sz w:val="24"/>
                <w:szCs w:val="24"/>
              </w:rPr>
            </w:pPr>
            <w:r w:rsidRPr="00765887">
              <w:rPr>
                <w:rFonts w:ascii="Times New Roman" w:hAnsi="Times New Roman" w:cs="Times New Roman"/>
                <w:b/>
                <w:sz w:val="24"/>
                <w:szCs w:val="24"/>
              </w:rPr>
              <w:t>ЖЕКЕ МӘЛІМЕТТЕР / ЛИЧНЫЕ ДАННЫЕ</w:t>
            </w:r>
          </w:p>
        </w:tc>
      </w:tr>
      <w:tr w:rsidR="002608D8" w:rsidRPr="00F16B01" w:rsidTr="0064542A">
        <w:trPr>
          <w:trHeight w:val="495"/>
        </w:trPr>
        <w:tc>
          <w:tcPr>
            <w:tcW w:w="384" w:type="pct"/>
            <w:hideMark/>
          </w:tcPr>
          <w:p w:rsidR="002608D8" w:rsidRPr="00A9442F" w:rsidRDefault="002608D8" w:rsidP="0055681E">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1</w:t>
            </w:r>
          </w:p>
        </w:tc>
        <w:tc>
          <w:tcPr>
            <w:tcW w:w="2417" w:type="pct"/>
          </w:tcPr>
          <w:p w:rsidR="002608D8" w:rsidRPr="00A9442F" w:rsidRDefault="002608D8" w:rsidP="0055681E">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 xml:space="preserve">1. </w:t>
            </w:r>
            <w:proofErr w:type="spellStart"/>
            <w:r w:rsidRPr="00A9442F">
              <w:rPr>
                <w:rFonts w:ascii="Times New Roman" w:hAnsi="Times New Roman" w:cs="Times New Roman"/>
                <w:sz w:val="24"/>
                <w:szCs w:val="24"/>
              </w:rPr>
              <w:t>Туған</w:t>
            </w:r>
            <w:proofErr w:type="spellEnd"/>
            <w:r w:rsidRPr="00A9442F">
              <w:rPr>
                <w:rFonts w:ascii="Times New Roman" w:hAnsi="Times New Roman" w:cs="Times New Roman"/>
                <w:sz w:val="24"/>
                <w:szCs w:val="24"/>
              </w:rPr>
              <w:t xml:space="preserve"> </w:t>
            </w:r>
            <w:proofErr w:type="spellStart"/>
            <w:proofErr w:type="gramStart"/>
            <w:r w:rsidRPr="00A9442F">
              <w:rPr>
                <w:rFonts w:ascii="Times New Roman" w:hAnsi="Times New Roman" w:cs="Times New Roman"/>
                <w:sz w:val="24"/>
                <w:szCs w:val="24"/>
              </w:rPr>
              <w:t>к</w:t>
            </w:r>
            <w:proofErr w:type="gramEnd"/>
            <w:r w:rsidRPr="00A9442F">
              <w:rPr>
                <w:rFonts w:ascii="Times New Roman" w:hAnsi="Times New Roman" w:cs="Times New Roman"/>
                <w:sz w:val="24"/>
                <w:szCs w:val="24"/>
              </w:rPr>
              <w:t>үні</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және</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жері</w:t>
            </w:r>
            <w:proofErr w:type="spellEnd"/>
            <w:r w:rsidRPr="00A9442F">
              <w:rPr>
                <w:rFonts w:ascii="Times New Roman" w:hAnsi="Times New Roman" w:cs="Times New Roman"/>
                <w:sz w:val="24"/>
                <w:szCs w:val="24"/>
              </w:rPr>
              <w:t>/</w:t>
            </w:r>
            <w:r w:rsidR="00AA14C8">
              <w:rPr>
                <w:rFonts w:ascii="Times New Roman" w:hAnsi="Times New Roman" w:cs="Times New Roman"/>
                <w:sz w:val="24"/>
                <w:szCs w:val="24"/>
              </w:rPr>
              <w:t>дата и место рождения</w:t>
            </w:r>
          </w:p>
        </w:tc>
        <w:tc>
          <w:tcPr>
            <w:tcW w:w="2199" w:type="pct"/>
            <w:hideMark/>
          </w:tcPr>
          <w:p w:rsidR="002608D8" w:rsidRPr="00F16B01" w:rsidRDefault="002608D8" w:rsidP="0055681E">
            <w:pPr>
              <w:jc w:val="both"/>
              <w:rPr>
                <w:rFonts w:ascii="Times New Roman" w:eastAsia="Times New Roman" w:hAnsi="Times New Roman" w:cs="Times New Roman"/>
                <w:sz w:val="24"/>
                <w:szCs w:val="24"/>
              </w:rPr>
            </w:pPr>
          </w:p>
        </w:tc>
      </w:tr>
      <w:tr w:rsidR="002608D8" w:rsidRPr="00F16B01" w:rsidTr="0064542A">
        <w:trPr>
          <w:trHeight w:val="150"/>
        </w:trPr>
        <w:tc>
          <w:tcPr>
            <w:tcW w:w="384" w:type="pct"/>
            <w:hideMark/>
          </w:tcPr>
          <w:p w:rsidR="002608D8" w:rsidRPr="00A9442F" w:rsidRDefault="002608D8" w:rsidP="0055681E">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2</w:t>
            </w:r>
          </w:p>
        </w:tc>
        <w:tc>
          <w:tcPr>
            <w:tcW w:w="2417" w:type="pct"/>
          </w:tcPr>
          <w:p w:rsidR="002608D8" w:rsidRPr="00A9442F" w:rsidRDefault="002608D8" w:rsidP="0055681E">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 xml:space="preserve">2. </w:t>
            </w:r>
            <w:proofErr w:type="spellStart"/>
            <w:r w:rsidRPr="00A9442F">
              <w:rPr>
                <w:rFonts w:ascii="Times New Roman" w:hAnsi="Times New Roman" w:cs="Times New Roman"/>
                <w:sz w:val="24"/>
                <w:szCs w:val="24"/>
              </w:rPr>
              <w:t>Ұлты</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қалауы</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бойынша</w:t>
            </w:r>
            <w:proofErr w:type="spellEnd"/>
            <w:r w:rsidRPr="00A9442F">
              <w:rPr>
                <w:rFonts w:ascii="Times New Roman" w:hAnsi="Times New Roman" w:cs="Times New Roman"/>
                <w:sz w:val="24"/>
                <w:szCs w:val="24"/>
              </w:rPr>
              <w:t>)/ Национальность (по желанию)</w:t>
            </w:r>
          </w:p>
        </w:tc>
        <w:tc>
          <w:tcPr>
            <w:tcW w:w="2199" w:type="pct"/>
            <w:hideMark/>
          </w:tcPr>
          <w:p w:rsidR="002608D8" w:rsidRPr="00F16B01" w:rsidRDefault="002608D8" w:rsidP="0055681E">
            <w:pPr>
              <w:rPr>
                <w:rFonts w:ascii="Times New Roman" w:eastAsia="Times New Roman" w:hAnsi="Times New Roman" w:cs="Times New Roman"/>
                <w:sz w:val="24"/>
                <w:szCs w:val="24"/>
                <w:lang w:val="kk-KZ"/>
              </w:rPr>
            </w:pPr>
          </w:p>
        </w:tc>
      </w:tr>
      <w:tr w:rsidR="002608D8" w:rsidRPr="00F16B01" w:rsidTr="0064542A">
        <w:trPr>
          <w:trHeight w:val="445"/>
        </w:trPr>
        <w:tc>
          <w:tcPr>
            <w:tcW w:w="384" w:type="pct"/>
            <w:hideMark/>
          </w:tcPr>
          <w:p w:rsidR="002608D8" w:rsidRPr="00A9442F" w:rsidRDefault="002608D8" w:rsidP="0055681E">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3</w:t>
            </w:r>
          </w:p>
        </w:tc>
        <w:tc>
          <w:tcPr>
            <w:tcW w:w="2417" w:type="pct"/>
          </w:tcPr>
          <w:p w:rsidR="002608D8" w:rsidRPr="00A9442F" w:rsidRDefault="002608D8" w:rsidP="0055681E">
            <w:pPr>
              <w:autoSpaceDE w:val="0"/>
              <w:autoSpaceDN w:val="0"/>
              <w:adjustRightInd w:val="0"/>
              <w:rPr>
                <w:rFonts w:ascii="Times New Roman" w:hAnsi="Times New Roman" w:cs="Times New Roman"/>
                <w:sz w:val="24"/>
                <w:szCs w:val="24"/>
              </w:rPr>
            </w:pPr>
            <w:proofErr w:type="spellStart"/>
            <w:r w:rsidRPr="00A9442F">
              <w:rPr>
                <w:rFonts w:ascii="Times New Roman" w:hAnsi="Times New Roman" w:cs="Times New Roman"/>
                <w:sz w:val="24"/>
                <w:szCs w:val="24"/>
              </w:rPr>
              <w:t>Оқу</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орнын</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бітірген</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жылы</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және</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оныңатауы</w:t>
            </w:r>
            <w:proofErr w:type="spellEnd"/>
            <w:r w:rsidRPr="00A9442F">
              <w:rPr>
                <w:rFonts w:ascii="Times New Roman" w:hAnsi="Times New Roman" w:cs="Times New Roman"/>
                <w:sz w:val="24"/>
                <w:szCs w:val="24"/>
              </w:rPr>
              <w:t>/ Год окончания и наименование учебного заведения</w:t>
            </w:r>
          </w:p>
        </w:tc>
        <w:tc>
          <w:tcPr>
            <w:tcW w:w="2199" w:type="pct"/>
            <w:hideMark/>
          </w:tcPr>
          <w:p w:rsidR="002608D8" w:rsidRPr="00F16B01" w:rsidRDefault="002608D8" w:rsidP="0055681E">
            <w:pPr>
              <w:rPr>
                <w:rFonts w:ascii="Times New Roman" w:eastAsia="Times New Roman" w:hAnsi="Times New Roman" w:cs="Times New Roman"/>
                <w:sz w:val="24"/>
                <w:szCs w:val="24"/>
                <w:lang w:val="kk-KZ"/>
              </w:rPr>
            </w:pPr>
          </w:p>
        </w:tc>
      </w:tr>
      <w:tr w:rsidR="002608D8" w:rsidRPr="00F16B01" w:rsidTr="0064542A">
        <w:trPr>
          <w:trHeight w:val="75"/>
        </w:trPr>
        <w:tc>
          <w:tcPr>
            <w:tcW w:w="384" w:type="pct"/>
            <w:hideMark/>
          </w:tcPr>
          <w:p w:rsidR="002608D8" w:rsidRPr="00A9442F" w:rsidRDefault="002608D8" w:rsidP="0055681E">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4</w:t>
            </w:r>
          </w:p>
        </w:tc>
        <w:tc>
          <w:tcPr>
            <w:tcW w:w="2417" w:type="pct"/>
          </w:tcPr>
          <w:p w:rsidR="002608D8" w:rsidRPr="00A9442F" w:rsidRDefault="002608D8" w:rsidP="0055681E">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Мамандығы</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бойынша</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бі</w:t>
            </w:r>
            <w:proofErr w:type="gramStart"/>
            <w:r w:rsidRPr="00A9442F">
              <w:rPr>
                <w:rFonts w:ascii="Times New Roman" w:hAnsi="Times New Roman" w:cs="Times New Roman"/>
                <w:sz w:val="24"/>
                <w:szCs w:val="24"/>
              </w:rPr>
              <w:t>л</w:t>
            </w:r>
            <w:proofErr w:type="gramEnd"/>
            <w:r w:rsidRPr="00A9442F">
              <w:rPr>
                <w:rFonts w:ascii="Times New Roman" w:hAnsi="Times New Roman" w:cs="Times New Roman"/>
                <w:sz w:val="24"/>
                <w:szCs w:val="24"/>
              </w:rPr>
              <w:t>іктілігі</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ғылыми</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дәрежесі</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ғылыми</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атағы</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болған</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жағдайда</w:t>
            </w:r>
            <w:proofErr w:type="spellEnd"/>
            <w:r w:rsidRPr="00A9442F">
              <w:rPr>
                <w:rFonts w:ascii="Times New Roman" w:hAnsi="Times New Roman" w:cs="Times New Roman"/>
                <w:sz w:val="24"/>
                <w:szCs w:val="24"/>
              </w:rPr>
              <w:t>) /</w:t>
            </w:r>
            <w:r>
              <w:rPr>
                <w:rFonts w:ascii="Times New Roman" w:hAnsi="Times New Roman" w:cs="Times New Roman"/>
                <w:sz w:val="24"/>
                <w:szCs w:val="24"/>
              </w:rPr>
              <w:t xml:space="preserve">   </w:t>
            </w:r>
            <w:r w:rsidRPr="00A9442F">
              <w:rPr>
                <w:rFonts w:ascii="Times New Roman" w:hAnsi="Times New Roman" w:cs="Times New Roman"/>
                <w:sz w:val="24"/>
                <w:szCs w:val="24"/>
              </w:rPr>
              <w:t>Квалификация по специальности, ученая степень, ученое звание (при наличии)</w:t>
            </w:r>
          </w:p>
        </w:tc>
        <w:tc>
          <w:tcPr>
            <w:tcW w:w="2199" w:type="pct"/>
            <w:hideMark/>
          </w:tcPr>
          <w:p w:rsidR="002608D8" w:rsidRPr="00F16B01" w:rsidRDefault="002608D8" w:rsidP="0055681E">
            <w:pPr>
              <w:rPr>
                <w:rFonts w:ascii="Times New Roman" w:eastAsia="Times New Roman" w:hAnsi="Times New Roman" w:cs="Times New Roman"/>
                <w:sz w:val="24"/>
                <w:szCs w:val="24"/>
                <w:lang w:val="kk-KZ"/>
              </w:rPr>
            </w:pPr>
          </w:p>
        </w:tc>
      </w:tr>
      <w:tr w:rsidR="002608D8" w:rsidRPr="00F16B01" w:rsidTr="0064542A">
        <w:trPr>
          <w:trHeight w:val="420"/>
        </w:trPr>
        <w:tc>
          <w:tcPr>
            <w:tcW w:w="384" w:type="pct"/>
            <w:hideMark/>
          </w:tcPr>
          <w:p w:rsidR="002608D8" w:rsidRPr="00A9442F" w:rsidRDefault="002608D8" w:rsidP="0055681E">
            <w:pPr>
              <w:autoSpaceDE w:val="0"/>
              <w:autoSpaceDN w:val="0"/>
              <w:adjustRightInd w:val="0"/>
              <w:rPr>
                <w:rFonts w:ascii="Times New Roman" w:hAnsi="Times New Roman" w:cs="Times New Roman"/>
                <w:sz w:val="24"/>
                <w:szCs w:val="24"/>
              </w:rPr>
            </w:pPr>
            <w:r w:rsidRPr="00A9442F">
              <w:rPr>
                <w:rFonts w:ascii="Times New Roman" w:hAnsi="Times New Roman" w:cs="Times New Roman"/>
                <w:sz w:val="24"/>
                <w:szCs w:val="24"/>
              </w:rPr>
              <w:t>5</w:t>
            </w:r>
          </w:p>
        </w:tc>
        <w:tc>
          <w:tcPr>
            <w:tcW w:w="2417" w:type="pct"/>
          </w:tcPr>
          <w:p w:rsidR="002608D8" w:rsidRPr="00A9442F" w:rsidRDefault="002608D8" w:rsidP="0055681E">
            <w:pPr>
              <w:autoSpaceDE w:val="0"/>
              <w:autoSpaceDN w:val="0"/>
              <w:adjustRightInd w:val="0"/>
              <w:rPr>
                <w:rFonts w:ascii="Times New Roman" w:hAnsi="Times New Roman" w:cs="Times New Roman"/>
                <w:sz w:val="24"/>
                <w:szCs w:val="24"/>
              </w:rPr>
            </w:pPr>
            <w:proofErr w:type="spellStart"/>
            <w:r w:rsidRPr="00A9442F">
              <w:rPr>
                <w:rFonts w:ascii="Times New Roman" w:hAnsi="Times New Roman" w:cs="Times New Roman"/>
                <w:sz w:val="24"/>
                <w:szCs w:val="24"/>
              </w:rPr>
              <w:t>Шетел</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тілдерін</w:t>
            </w:r>
            <w:proofErr w:type="spellEnd"/>
            <w:r w:rsidRPr="00A9442F">
              <w:rPr>
                <w:rFonts w:ascii="Times New Roman" w:hAnsi="Times New Roman" w:cs="Times New Roman"/>
                <w:sz w:val="24"/>
                <w:szCs w:val="24"/>
              </w:rPr>
              <w:t xml:space="preserve"> </w:t>
            </w:r>
            <w:proofErr w:type="spellStart"/>
            <w:r w:rsidRPr="00A9442F">
              <w:rPr>
                <w:rFonts w:ascii="Times New Roman" w:hAnsi="Times New Roman" w:cs="Times New Roman"/>
                <w:sz w:val="24"/>
                <w:szCs w:val="24"/>
              </w:rPr>
              <w:t>білуі</w:t>
            </w:r>
            <w:proofErr w:type="spellEnd"/>
            <w:r w:rsidRPr="00A9442F">
              <w:rPr>
                <w:rFonts w:ascii="Times New Roman" w:hAnsi="Times New Roman" w:cs="Times New Roman"/>
                <w:sz w:val="24"/>
                <w:szCs w:val="24"/>
              </w:rPr>
              <w:t>/ Владение иностранными языками</w:t>
            </w:r>
          </w:p>
        </w:tc>
        <w:tc>
          <w:tcPr>
            <w:tcW w:w="2199" w:type="pct"/>
            <w:hideMark/>
          </w:tcPr>
          <w:p w:rsidR="002608D8" w:rsidRPr="00F16B01" w:rsidRDefault="002608D8" w:rsidP="0055681E">
            <w:pPr>
              <w:rPr>
                <w:rFonts w:ascii="Times New Roman" w:hAnsi="Times New Roman" w:cs="Times New Roman"/>
                <w:bCs/>
                <w:sz w:val="24"/>
                <w:szCs w:val="24"/>
                <w:lang w:val="kk-KZ"/>
              </w:rPr>
            </w:pPr>
          </w:p>
        </w:tc>
      </w:tr>
      <w:tr w:rsidR="002608D8" w:rsidRPr="00F16B01" w:rsidTr="0064542A">
        <w:trPr>
          <w:trHeight w:val="450"/>
        </w:trPr>
        <w:tc>
          <w:tcPr>
            <w:tcW w:w="384" w:type="pct"/>
            <w:hideMark/>
          </w:tcPr>
          <w:p w:rsidR="002608D8" w:rsidRPr="00A9442F" w:rsidRDefault="002608D8" w:rsidP="005568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2417" w:type="pct"/>
          </w:tcPr>
          <w:p w:rsidR="002608D8" w:rsidRPr="00785211" w:rsidRDefault="002608D8" w:rsidP="0055681E">
            <w:pPr>
              <w:autoSpaceDE w:val="0"/>
              <w:autoSpaceDN w:val="0"/>
              <w:adjustRightInd w:val="0"/>
              <w:jc w:val="both"/>
              <w:rPr>
                <w:rFonts w:ascii="Times New Roman" w:hAnsi="Times New Roman" w:cs="Times New Roman"/>
                <w:sz w:val="24"/>
                <w:szCs w:val="24"/>
              </w:rPr>
            </w:pPr>
            <w:proofErr w:type="spellStart"/>
            <w:r w:rsidRPr="00785211">
              <w:rPr>
                <w:rFonts w:ascii="Times New Roman" w:hAnsi="Times New Roman" w:cs="Times New Roman"/>
                <w:sz w:val="24"/>
                <w:szCs w:val="24"/>
              </w:rPr>
              <w:t>Мемлекеттік</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наградалары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құрметті</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атақтары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болған</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жағдайда</w:t>
            </w:r>
            <w:proofErr w:type="spellEnd"/>
            <w:r w:rsidRPr="00785211">
              <w:rPr>
                <w:rFonts w:ascii="Times New Roman" w:hAnsi="Times New Roman" w:cs="Times New Roman"/>
                <w:sz w:val="24"/>
                <w:szCs w:val="24"/>
              </w:rPr>
              <w:t>) /</w:t>
            </w:r>
          </w:p>
          <w:p w:rsidR="002608D8" w:rsidRPr="00785211" w:rsidRDefault="002608D8" w:rsidP="0055681E">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Государственные награды, почетные звания (при наличии)</w:t>
            </w:r>
          </w:p>
          <w:p w:rsidR="002608D8" w:rsidRPr="00A9442F" w:rsidRDefault="002608D8" w:rsidP="0055681E">
            <w:pPr>
              <w:autoSpaceDE w:val="0"/>
              <w:autoSpaceDN w:val="0"/>
              <w:adjustRightInd w:val="0"/>
              <w:rPr>
                <w:rFonts w:ascii="Times New Roman" w:hAnsi="Times New Roman" w:cs="Times New Roman"/>
                <w:sz w:val="24"/>
                <w:szCs w:val="24"/>
              </w:rPr>
            </w:pPr>
          </w:p>
        </w:tc>
        <w:tc>
          <w:tcPr>
            <w:tcW w:w="2199" w:type="pct"/>
            <w:hideMark/>
          </w:tcPr>
          <w:p w:rsidR="002608D8" w:rsidRPr="00F16B01" w:rsidRDefault="002608D8" w:rsidP="0055681E">
            <w:pPr>
              <w:rPr>
                <w:rFonts w:ascii="Times New Roman" w:hAnsi="Times New Roman" w:cs="Times New Roman"/>
                <w:bCs/>
                <w:sz w:val="24"/>
                <w:szCs w:val="24"/>
                <w:lang w:val="kk-KZ"/>
              </w:rPr>
            </w:pPr>
          </w:p>
        </w:tc>
      </w:tr>
      <w:tr w:rsidR="002608D8" w:rsidRPr="00F16B01" w:rsidTr="0064542A">
        <w:trPr>
          <w:trHeight w:val="540"/>
        </w:trPr>
        <w:tc>
          <w:tcPr>
            <w:tcW w:w="384" w:type="pct"/>
            <w:hideMark/>
          </w:tcPr>
          <w:p w:rsidR="002608D8" w:rsidRPr="00A9442F" w:rsidRDefault="002608D8" w:rsidP="005568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417" w:type="pct"/>
          </w:tcPr>
          <w:p w:rsidR="002608D8" w:rsidRPr="00785211" w:rsidRDefault="002608D8" w:rsidP="0055681E">
            <w:pPr>
              <w:autoSpaceDE w:val="0"/>
              <w:autoSpaceDN w:val="0"/>
              <w:adjustRightInd w:val="0"/>
              <w:jc w:val="both"/>
              <w:rPr>
                <w:rFonts w:ascii="Times New Roman" w:hAnsi="Times New Roman" w:cs="Times New Roman"/>
                <w:sz w:val="24"/>
                <w:szCs w:val="24"/>
              </w:rPr>
            </w:pPr>
            <w:proofErr w:type="spellStart"/>
            <w:r w:rsidRPr="00785211">
              <w:rPr>
                <w:rFonts w:ascii="Times New Roman" w:hAnsi="Times New Roman" w:cs="Times New Roman"/>
                <w:sz w:val="24"/>
                <w:szCs w:val="24"/>
              </w:rPr>
              <w:t>Дипломатиялық</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дәрежесі</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әскери</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арнайы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атақтары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сыныптық</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шені</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болған</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жағдайда</w:t>
            </w:r>
            <w:proofErr w:type="spellEnd"/>
            <w:r w:rsidRPr="00785211">
              <w:rPr>
                <w:rFonts w:ascii="Times New Roman" w:hAnsi="Times New Roman" w:cs="Times New Roman"/>
                <w:sz w:val="24"/>
                <w:szCs w:val="24"/>
              </w:rPr>
              <w:t>) /</w:t>
            </w:r>
          </w:p>
          <w:p w:rsidR="002608D8" w:rsidRPr="00785211" w:rsidRDefault="002608D8" w:rsidP="0055681E">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Дипломатический ранг, воинское, специальное звание, классный чин (при наличии)</w:t>
            </w:r>
          </w:p>
          <w:p w:rsidR="002608D8" w:rsidRPr="00A9442F" w:rsidRDefault="002608D8" w:rsidP="0055681E">
            <w:pPr>
              <w:autoSpaceDE w:val="0"/>
              <w:autoSpaceDN w:val="0"/>
              <w:adjustRightInd w:val="0"/>
              <w:rPr>
                <w:rFonts w:ascii="Times New Roman" w:hAnsi="Times New Roman" w:cs="Times New Roman"/>
                <w:sz w:val="24"/>
                <w:szCs w:val="24"/>
              </w:rPr>
            </w:pPr>
          </w:p>
        </w:tc>
        <w:tc>
          <w:tcPr>
            <w:tcW w:w="2199" w:type="pct"/>
            <w:hideMark/>
          </w:tcPr>
          <w:p w:rsidR="002608D8" w:rsidRPr="00F16B01" w:rsidRDefault="002608D8" w:rsidP="0055681E">
            <w:pPr>
              <w:rPr>
                <w:rFonts w:ascii="Times New Roman" w:eastAsia="Times New Roman" w:hAnsi="Times New Roman" w:cs="Times New Roman"/>
                <w:sz w:val="24"/>
                <w:szCs w:val="24"/>
                <w:lang w:val="kk-KZ"/>
              </w:rPr>
            </w:pPr>
          </w:p>
        </w:tc>
      </w:tr>
      <w:tr w:rsidR="002608D8" w:rsidRPr="00F16B01" w:rsidTr="0064542A">
        <w:trPr>
          <w:trHeight w:val="210"/>
        </w:trPr>
        <w:tc>
          <w:tcPr>
            <w:tcW w:w="384" w:type="pct"/>
            <w:hideMark/>
          </w:tcPr>
          <w:p w:rsidR="002608D8" w:rsidRPr="00A9442F" w:rsidRDefault="002608D8" w:rsidP="005568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417" w:type="pct"/>
          </w:tcPr>
          <w:p w:rsidR="002608D8" w:rsidRPr="00785211" w:rsidRDefault="002608D8" w:rsidP="0055681E">
            <w:pPr>
              <w:autoSpaceDE w:val="0"/>
              <w:autoSpaceDN w:val="0"/>
              <w:adjustRightInd w:val="0"/>
              <w:jc w:val="both"/>
              <w:rPr>
                <w:rFonts w:ascii="Times New Roman" w:hAnsi="Times New Roman" w:cs="Times New Roman"/>
                <w:sz w:val="24"/>
                <w:szCs w:val="24"/>
              </w:rPr>
            </w:pPr>
            <w:proofErr w:type="spellStart"/>
            <w:r w:rsidRPr="00785211">
              <w:rPr>
                <w:rFonts w:ascii="Times New Roman" w:hAnsi="Times New Roman" w:cs="Times New Roman"/>
                <w:sz w:val="24"/>
                <w:szCs w:val="24"/>
              </w:rPr>
              <w:t>Жаза</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тү</w:t>
            </w:r>
            <w:proofErr w:type="gramStart"/>
            <w:r w:rsidRPr="00785211">
              <w:rPr>
                <w:rFonts w:ascii="Times New Roman" w:hAnsi="Times New Roman" w:cs="Times New Roman"/>
                <w:sz w:val="24"/>
                <w:szCs w:val="24"/>
              </w:rPr>
              <w:t>р</w:t>
            </w:r>
            <w:proofErr w:type="gramEnd"/>
            <w:r w:rsidRPr="00785211">
              <w:rPr>
                <w:rFonts w:ascii="Times New Roman" w:hAnsi="Times New Roman" w:cs="Times New Roman"/>
                <w:sz w:val="24"/>
                <w:szCs w:val="24"/>
              </w:rPr>
              <w:t>і</w:t>
            </w:r>
            <w:proofErr w:type="spellEnd"/>
            <w:r w:rsidRPr="00785211">
              <w:rPr>
                <w:rFonts w:ascii="Times New Roman" w:hAnsi="Times New Roman" w:cs="Times New Roman"/>
                <w:sz w:val="24"/>
                <w:szCs w:val="24"/>
              </w:rPr>
              <w:t xml:space="preserve">, оны </w:t>
            </w:r>
            <w:proofErr w:type="spellStart"/>
            <w:r w:rsidRPr="00785211">
              <w:rPr>
                <w:rFonts w:ascii="Times New Roman" w:hAnsi="Times New Roman" w:cs="Times New Roman"/>
                <w:sz w:val="24"/>
                <w:szCs w:val="24"/>
              </w:rPr>
              <w:t>тағайындау</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күні</w:t>
            </w:r>
            <w:proofErr w:type="spellEnd"/>
            <w:r w:rsidRPr="00785211">
              <w:rPr>
                <w:rFonts w:ascii="Times New Roman" w:hAnsi="Times New Roman" w:cs="Times New Roman"/>
                <w:sz w:val="24"/>
                <w:szCs w:val="24"/>
              </w:rPr>
              <w:t xml:space="preserve"> мен </w:t>
            </w:r>
            <w:proofErr w:type="spellStart"/>
            <w:r w:rsidRPr="00785211">
              <w:rPr>
                <w:rFonts w:ascii="Times New Roman" w:hAnsi="Times New Roman" w:cs="Times New Roman"/>
                <w:sz w:val="24"/>
                <w:szCs w:val="24"/>
              </w:rPr>
              <w:t>негізі</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болған</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жағдайда</w:t>
            </w:r>
            <w:proofErr w:type="spellEnd"/>
            <w:r w:rsidRPr="00785211">
              <w:rPr>
                <w:rFonts w:ascii="Times New Roman" w:hAnsi="Times New Roman" w:cs="Times New Roman"/>
                <w:sz w:val="24"/>
                <w:szCs w:val="24"/>
              </w:rPr>
              <w:t>) /Вид взыскания, дата и основания его</w:t>
            </w:r>
          </w:p>
          <w:p w:rsidR="002608D8" w:rsidRPr="00785211" w:rsidRDefault="002608D8" w:rsidP="0055681E">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наложения (при наличии)</w:t>
            </w:r>
          </w:p>
          <w:p w:rsidR="002608D8" w:rsidRPr="00A9442F" w:rsidRDefault="002608D8" w:rsidP="0055681E">
            <w:pPr>
              <w:autoSpaceDE w:val="0"/>
              <w:autoSpaceDN w:val="0"/>
              <w:adjustRightInd w:val="0"/>
              <w:rPr>
                <w:rFonts w:ascii="Times New Roman" w:hAnsi="Times New Roman" w:cs="Times New Roman"/>
                <w:sz w:val="24"/>
                <w:szCs w:val="24"/>
              </w:rPr>
            </w:pPr>
          </w:p>
        </w:tc>
        <w:tc>
          <w:tcPr>
            <w:tcW w:w="2199" w:type="pct"/>
            <w:hideMark/>
          </w:tcPr>
          <w:p w:rsidR="002608D8" w:rsidRPr="00F16B01" w:rsidRDefault="002608D8" w:rsidP="0055681E">
            <w:pPr>
              <w:rPr>
                <w:rFonts w:ascii="Times New Roman" w:eastAsia="Times New Roman" w:hAnsi="Times New Roman" w:cs="Times New Roman"/>
                <w:sz w:val="24"/>
                <w:szCs w:val="24"/>
                <w:lang w:val="kk-KZ"/>
              </w:rPr>
            </w:pPr>
          </w:p>
        </w:tc>
      </w:tr>
      <w:tr w:rsidR="00727F8D" w:rsidRPr="00F16B01" w:rsidTr="0064542A">
        <w:trPr>
          <w:trHeight w:val="360"/>
        </w:trPr>
        <w:tc>
          <w:tcPr>
            <w:tcW w:w="384" w:type="pct"/>
            <w:hideMark/>
          </w:tcPr>
          <w:p w:rsidR="00727F8D" w:rsidRPr="00A9442F" w:rsidRDefault="00727F8D" w:rsidP="005568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2417" w:type="pct"/>
            <w:vMerge w:val="restart"/>
          </w:tcPr>
          <w:p w:rsidR="00727F8D" w:rsidRPr="00785211" w:rsidRDefault="00727F8D" w:rsidP="0055681E">
            <w:pPr>
              <w:autoSpaceDE w:val="0"/>
              <w:autoSpaceDN w:val="0"/>
              <w:adjustRightInd w:val="0"/>
              <w:jc w:val="both"/>
              <w:rPr>
                <w:rFonts w:ascii="Times New Roman" w:hAnsi="Times New Roman" w:cs="Times New Roman"/>
                <w:sz w:val="24"/>
                <w:szCs w:val="24"/>
              </w:rPr>
            </w:pPr>
            <w:proofErr w:type="spellStart"/>
            <w:proofErr w:type="gramStart"/>
            <w:r w:rsidRPr="00785211">
              <w:rPr>
                <w:rFonts w:ascii="Times New Roman" w:hAnsi="Times New Roman" w:cs="Times New Roman"/>
                <w:sz w:val="24"/>
                <w:szCs w:val="24"/>
              </w:rPr>
              <w:t>Соңғы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үш</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жылдағы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қызметінің</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тиімділігін</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жыл</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сайынғы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бағалау</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күні</w:t>
            </w:r>
            <w:proofErr w:type="spellEnd"/>
            <w:r w:rsidRPr="00785211">
              <w:rPr>
                <w:rFonts w:ascii="Times New Roman" w:hAnsi="Times New Roman" w:cs="Times New Roman"/>
                <w:sz w:val="24"/>
                <w:szCs w:val="24"/>
              </w:rPr>
              <w:t xml:space="preserve"> мен </w:t>
            </w:r>
            <w:proofErr w:type="spellStart"/>
            <w:r w:rsidRPr="00785211">
              <w:rPr>
                <w:rFonts w:ascii="Times New Roman" w:hAnsi="Times New Roman" w:cs="Times New Roman"/>
                <w:sz w:val="24"/>
                <w:szCs w:val="24"/>
              </w:rPr>
              <w:t>нәтижесі</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егер</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r w:rsidRPr="00785211">
              <w:rPr>
                <w:rFonts w:ascii="Times New Roman" w:hAnsi="Times New Roman" w:cs="Times New Roman"/>
                <w:sz w:val="24"/>
                <w:szCs w:val="24"/>
              </w:rPr>
              <w:t>дан</w:t>
            </w:r>
            <w:proofErr w:type="spellEnd"/>
            <w:r w:rsidRPr="00785211">
              <w:rPr>
                <w:rFonts w:ascii="Times New Roman" w:hAnsi="Times New Roman" w:cs="Times New Roman"/>
                <w:sz w:val="24"/>
                <w:szCs w:val="24"/>
              </w:rPr>
              <w:t xml:space="preserve"> кем </w:t>
            </w:r>
            <w:proofErr w:type="spellStart"/>
            <w:r w:rsidRPr="00785211">
              <w:rPr>
                <w:rFonts w:ascii="Times New Roman" w:hAnsi="Times New Roman" w:cs="Times New Roman"/>
                <w:sz w:val="24"/>
                <w:szCs w:val="24"/>
              </w:rPr>
              <w:t>жұмыс</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істеген</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жағдайда</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нақты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жұмыс</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істеген</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кезеңіндегі</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бағасы</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көрсетіледі</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мемлекеттік</w:t>
            </w:r>
            <w:proofErr w:type="spellEnd"/>
            <w:proofErr w:type="gramEnd"/>
          </w:p>
          <w:p w:rsidR="00727F8D" w:rsidRPr="00785211" w:rsidRDefault="00727F8D" w:rsidP="0055681E">
            <w:pPr>
              <w:autoSpaceDE w:val="0"/>
              <w:autoSpaceDN w:val="0"/>
              <w:adjustRightInd w:val="0"/>
              <w:jc w:val="both"/>
              <w:rPr>
                <w:rFonts w:ascii="Times New Roman" w:hAnsi="Times New Roman" w:cs="Times New Roman"/>
                <w:sz w:val="24"/>
                <w:szCs w:val="24"/>
              </w:rPr>
            </w:pPr>
            <w:proofErr w:type="spellStart"/>
            <w:r w:rsidRPr="00785211">
              <w:rPr>
                <w:rFonts w:ascii="Times New Roman" w:hAnsi="Times New Roman" w:cs="Times New Roman"/>
                <w:sz w:val="24"/>
                <w:szCs w:val="24"/>
              </w:rPr>
              <w:t>әкімшілік</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қызметшілер</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толтырады</w:t>
            </w:r>
            <w:proofErr w:type="spellEnd"/>
            <w:r w:rsidRPr="00785211">
              <w:rPr>
                <w:rFonts w:ascii="Times New Roman" w:hAnsi="Times New Roman" w:cs="Times New Roman"/>
                <w:sz w:val="24"/>
                <w:szCs w:val="24"/>
              </w:rPr>
              <w:t>)/</w:t>
            </w:r>
          </w:p>
          <w:p w:rsidR="00727F8D" w:rsidRPr="00A9442F" w:rsidRDefault="00727F8D" w:rsidP="0064542A">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w:t>
            </w:r>
            <w:r>
              <w:rPr>
                <w:rFonts w:ascii="Times New Roman" w:hAnsi="Times New Roman" w:cs="Times New Roman"/>
                <w:sz w:val="24"/>
                <w:szCs w:val="24"/>
              </w:rPr>
              <w:t xml:space="preserve"> </w:t>
            </w:r>
            <w:r w:rsidRPr="00785211">
              <w:rPr>
                <w:rFonts w:ascii="Times New Roman" w:hAnsi="Times New Roman" w:cs="Times New Roman"/>
                <w:sz w:val="24"/>
                <w:szCs w:val="24"/>
              </w:rPr>
              <w:t>если проработал менее трех лет, указываются оценки за фактически отработанный период (заполняется государственными</w:t>
            </w:r>
            <w:r>
              <w:rPr>
                <w:rFonts w:ascii="Times New Roman" w:hAnsi="Times New Roman" w:cs="Times New Roman"/>
                <w:sz w:val="24"/>
                <w:szCs w:val="24"/>
              </w:rPr>
              <w:t xml:space="preserve"> служащими)</w:t>
            </w:r>
          </w:p>
        </w:tc>
        <w:tc>
          <w:tcPr>
            <w:tcW w:w="2199" w:type="pct"/>
            <w:hideMark/>
          </w:tcPr>
          <w:p w:rsidR="00727F8D" w:rsidRPr="00F16B01" w:rsidRDefault="00727F8D" w:rsidP="0055681E">
            <w:pPr>
              <w:rPr>
                <w:rFonts w:ascii="Times New Roman" w:eastAsia="Times New Roman" w:hAnsi="Times New Roman" w:cs="Times New Roman"/>
                <w:sz w:val="24"/>
                <w:szCs w:val="24"/>
                <w:lang w:val="kk-KZ"/>
              </w:rPr>
            </w:pPr>
          </w:p>
        </w:tc>
      </w:tr>
      <w:tr w:rsidR="00727F8D" w:rsidRPr="00F16B01" w:rsidTr="0064542A">
        <w:trPr>
          <w:trHeight w:val="540"/>
        </w:trPr>
        <w:tc>
          <w:tcPr>
            <w:tcW w:w="384" w:type="pct"/>
            <w:hideMark/>
          </w:tcPr>
          <w:p w:rsidR="00727F8D" w:rsidRPr="00A9442F" w:rsidRDefault="00727F8D" w:rsidP="0055681E">
            <w:pPr>
              <w:rPr>
                <w:rFonts w:ascii="Times New Roman" w:hAnsi="Times New Roman" w:cs="Times New Roman"/>
                <w:sz w:val="24"/>
                <w:szCs w:val="24"/>
              </w:rPr>
            </w:pPr>
            <w:r>
              <w:rPr>
                <w:rFonts w:ascii="Times New Roman" w:hAnsi="Times New Roman" w:cs="Times New Roman"/>
                <w:sz w:val="24"/>
                <w:szCs w:val="24"/>
              </w:rPr>
              <w:t xml:space="preserve"> </w:t>
            </w:r>
          </w:p>
        </w:tc>
        <w:tc>
          <w:tcPr>
            <w:tcW w:w="2417" w:type="pct"/>
            <w:vMerge/>
          </w:tcPr>
          <w:p w:rsidR="00727F8D" w:rsidRPr="00A9442F" w:rsidRDefault="00727F8D" w:rsidP="0064542A">
            <w:pPr>
              <w:autoSpaceDE w:val="0"/>
              <w:autoSpaceDN w:val="0"/>
              <w:adjustRightInd w:val="0"/>
              <w:rPr>
                <w:rFonts w:ascii="Times New Roman" w:hAnsi="Times New Roman" w:cs="Times New Roman"/>
                <w:sz w:val="24"/>
                <w:szCs w:val="24"/>
              </w:rPr>
            </w:pPr>
          </w:p>
        </w:tc>
        <w:tc>
          <w:tcPr>
            <w:tcW w:w="2199" w:type="pct"/>
            <w:hideMark/>
          </w:tcPr>
          <w:p w:rsidR="00727F8D" w:rsidRPr="00F16B01" w:rsidRDefault="00727F8D" w:rsidP="0055681E">
            <w:pPr>
              <w:rPr>
                <w:rFonts w:ascii="Times New Roman" w:eastAsia="Times New Roman" w:hAnsi="Times New Roman" w:cs="Times New Roman"/>
                <w:sz w:val="24"/>
                <w:szCs w:val="24"/>
                <w:lang w:val="kk-KZ"/>
              </w:rPr>
            </w:pPr>
          </w:p>
        </w:tc>
      </w:tr>
    </w:tbl>
    <w:p w:rsidR="002608D8" w:rsidRDefault="002608D8" w:rsidP="002608D8">
      <w:pPr>
        <w:autoSpaceDE w:val="0"/>
        <w:autoSpaceDN w:val="0"/>
        <w:adjustRightInd w:val="0"/>
        <w:spacing w:after="0" w:line="240" w:lineRule="auto"/>
        <w:jc w:val="both"/>
        <w:rPr>
          <w:rFonts w:ascii="Times New Roman" w:hAnsi="Times New Roman" w:cs="Times New Roman"/>
          <w:sz w:val="24"/>
          <w:szCs w:val="24"/>
        </w:rPr>
      </w:pPr>
    </w:p>
    <w:p w:rsidR="002608D8" w:rsidRDefault="002608D8" w:rsidP="002608D8">
      <w:pPr>
        <w:autoSpaceDE w:val="0"/>
        <w:autoSpaceDN w:val="0"/>
        <w:adjustRightInd w:val="0"/>
        <w:spacing w:after="0" w:line="240" w:lineRule="auto"/>
        <w:jc w:val="both"/>
        <w:rPr>
          <w:rFonts w:ascii="Times New Roman" w:hAnsi="Times New Roman" w:cs="Times New Roman"/>
          <w:sz w:val="24"/>
          <w:szCs w:val="24"/>
        </w:rPr>
      </w:pPr>
    </w:p>
    <w:p w:rsidR="002608D8" w:rsidRDefault="002608D8" w:rsidP="002608D8">
      <w:pPr>
        <w:jc w:val="center"/>
        <w:rPr>
          <w:rFonts w:ascii="Times New Roman" w:hAnsi="Times New Roman" w:cs="Times New Roman"/>
          <w:b/>
        </w:rPr>
      </w:pPr>
      <w:r w:rsidRPr="00413142">
        <w:rPr>
          <w:rFonts w:ascii="Times New Roman" w:hAnsi="Times New Roman" w:cs="Times New Roman"/>
          <w:b/>
        </w:rPr>
        <w:t>ЕҢБЕК ЖОЛЫ</w:t>
      </w:r>
      <w:r w:rsidRPr="00413142">
        <w:rPr>
          <w:rFonts w:ascii="Times New Roman" w:hAnsi="Times New Roman" w:cs="Times New Roman"/>
        </w:rPr>
        <w:br/>
      </w:r>
      <w:r w:rsidRPr="00413142">
        <w:rPr>
          <w:rFonts w:ascii="Times New Roman" w:hAnsi="Times New Roman" w:cs="Times New Roman"/>
          <w:b/>
        </w:rPr>
        <w:t>      ТРУДОВАЯ ДЕЯТЕЛЬНОСТЬ</w:t>
      </w:r>
    </w:p>
    <w:tbl>
      <w:tblPr>
        <w:tblStyle w:val="ac"/>
        <w:tblW w:w="10173" w:type="dxa"/>
        <w:tblLayout w:type="fixed"/>
        <w:tblLook w:val="04A0"/>
      </w:tblPr>
      <w:tblGrid>
        <w:gridCol w:w="1383"/>
        <w:gridCol w:w="1416"/>
        <w:gridCol w:w="5105"/>
        <w:gridCol w:w="2269"/>
      </w:tblGrid>
      <w:tr w:rsidR="002608D8" w:rsidRPr="00413142" w:rsidTr="0055681E">
        <w:trPr>
          <w:trHeight w:val="30"/>
        </w:trPr>
        <w:tc>
          <w:tcPr>
            <w:tcW w:w="2799" w:type="dxa"/>
            <w:gridSpan w:val="2"/>
          </w:tcPr>
          <w:p w:rsidR="002608D8" w:rsidRPr="00413142" w:rsidRDefault="002608D8" w:rsidP="0055681E">
            <w:pPr>
              <w:pStyle w:val="ad"/>
              <w:jc w:val="center"/>
              <w:rPr>
                <w:rFonts w:ascii="Times New Roman" w:eastAsia="Arial Unicode MS" w:hAnsi="Times New Roman"/>
                <w:sz w:val="24"/>
                <w:szCs w:val="24"/>
              </w:rPr>
            </w:pPr>
            <w:proofErr w:type="spellStart"/>
            <w:proofErr w:type="gramStart"/>
            <w:r w:rsidRPr="00413142">
              <w:rPr>
                <w:rFonts w:ascii="Times New Roman" w:hAnsi="Times New Roman"/>
              </w:rPr>
              <w:t>К</w:t>
            </w:r>
            <w:proofErr w:type="gramEnd"/>
            <w:r w:rsidRPr="00413142">
              <w:rPr>
                <w:rFonts w:ascii="Times New Roman" w:hAnsi="Times New Roman"/>
              </w:rPr>
              <w:t>үні</w:t>
            </w:r>
            <w:proofErr w:type="spellEnd"/>
            <w:r w:rsidRPr="00413142">
              <w:rPr>
                <w:rFonts w:ascii="Times New Roman" w:hAnsi="Times New Roman"/>
              </w:rPr>
              <w:t>/ Дата</w:t>
            </w:r>
          </w:p>
        </w:tc>
        <w:tc>
          <w:tcPr>
            <w:tcW w:w="5105" w:type="dxa"/>
          </w:tcPr>
          <w:p w:rsidR="002608D8" w:rsidRPr="00413142" w:rsidRDefault="002608D8" w:rsidP="0055681E">
            <w:pPr>
              <w:pStyle w:val="ad"/>
              <w:ind w:right="95"/>
              <w:jc w:val="both"/>
              <w:rPr>
                <w:rFonts w:ascii="Times New Roman" w:eastAsia="Arial Unicode MS" w:hAnsi="Times New Roman"/>
                <w:sz w:val="24"/>
                <w:szCs w:val="24"/>
              </w:rPr>
            </w:pPr>
          </w:p>
        </w:tc>
        <w:tc>
          <w:tcPr>
            <w:tcW w:w="2269" w:type="dxa"/>
          </w:tcPr>
          <w:p w:rsidR="002608D8" w:rsidRPr="00413142" w:rsidRDefault="002608D8" w:rsidP="0055681E">
            <w:pPr>
              <w:pStyle w:val="ad"/>
              <w:ind w:right="95"/>
              <w:jc w:val="both"/>
              <w:rPr>
                <w:rFonts w:ascii="Times New Roman" w:eastAsia="Arial Unicode MS" w:hAnsi="Times New Roman"/>
                <w:sz w:val="24"/>
                <w:szCs w:val="24"/>
              </w:rPr>
            </w:pPr>
          </w:p>
        </w:tc>
      </w:tr>
      <w:tr w:rsidR="002608D8" w:rsidRPr="00F16B01" w:rsidTr="0055681E">
        <w:trPr>
          <w:trHeight w:val="540"/>
        </w:trPr>
        <w:tc>
          <w:tcPr>
            <w:tcW w:w="1383" w:type="dxa"/>
            <w:vAlign w:val="center"/>
            <w:hideMark/>
          </w:tcPr>
          <w:p w:rsidR="002608D8" w:rsidRPr="00413142" w:rsidRDefault="002608D8" w:rsidP="0055681E">
            <w:pPr>
              <w:spacing w:after="20" w:line="276" w:lineRule="auto"/>
              <w:ind w:left="20"/>
              <w:jc w:val="center"/>
              <w:rPr>
                <w:rFonts w:ascii="Times New Roman" w:eastAsia="Consolas" w:hAnsi="Times New Roman" w:cs="Times New Roman"/>
                <w:lang w:val="en-US"/>
              </w:rPr>
            </w:pPr>
            <w:proofErr w:type="spellStart"/>
            <w:r w:rsidRPr="00413142">
              <w:rPr>
                <w:rFonts w:ascii="Times New Roman" w:hAnsi="Times New Roman" w:cs="Times New Roman"/>
              </w:rPr>
              <w:t>қабылданған</w:t>
            </w:r>
            <w:proofErr w:type="spellEnd"/>
            <w:r w:rsidRPr="00413142">
              <w:rPr>
                <w:rFonts w:ascii="Times New Roman" w:hAnsi="Times New Roman" w:cs="Times New Roman"/>
              </w:rPr>
              <w:t>/ приема</w:t>
            </w:r>
          </w:p>
        </w:tc>
        <w:tc>
          <w:tcPr>
            <w:tcW w:w="1416" w:type="dxa"/>
            <w:vAlign w:val="center"/>
          </w:tcPr>
          <w:p w:rsidR="002608D8" w:rsidRPr="00413142" w:rsidRDefault="002608D8" w:rsidP="0055681E">
            <w:pPr>
              <w:spacing w:after="20" w:line="276" w:lineRule="auto"/>
              <w:ind w:left="20"/>
              <w:jc w:val="center"/>
              <w:rPr>
                <w:rFonts w:ascii="Times New Roman" w:eastAsia="Consolas" w:hAnsi="Times New Roman" w:cs="Times New Roman"/>
                <w:lang w:val="en-US"/>
              </w:rPr>
            </w:pPr>
            <w:proofErr w:type="spellStart"/>
            <w:r w:rsidRPr="00413142">
              <w:rPr>
                <w:rFonts w:ascii="Times New Roman" w:hAnsi="Times New Roman" w:cs="Times New Roman"/>
              </w:rPr>
              <w:t>босатылған</w:t>
            </w:r>
            <w:proofErr w:type="spellEnd"/>
            <w:r w:rsidRPr="00413142">
              <w:rPr>
                <w:rFonts w:ascii="Times New Roman" w:hAnsi="Times New Roman" w:cs="Times New Roman"/>
              </w:rPr>
              <w:t>/ увольнения</w:t>
            </w:r>
          </w:p>
        </w:tc>
        <w:tc>
          <w:tcPr>
            <w:tcW w:w="5105" w:type="dxa"/>
            <w:hideMark/>
          </w:tcPr>
          <w:p w:rsidR="002608D8" w:rsidRDefault="002608D8" w:rsidP="0055681E">
            <w:pPr>
              <w:jc w:val="center"/>
              <w:rPr>
                <w:rFonts w:ascii="Times New Roman" w:hAnsi="Times New Roman" w:cs="Times New Roman"/>
              </w:rPr>
            </w:pPr>
          </w:p>
          <w:p w:rsidR="002608D8" w:rsidRPr="00F16B01" w:rsidRDefault="002608D8" w:rsidP="0055681E">
            <w:pPr>
              <w:jc w:val="center"/>
              <w:rPr>
                <w:rFonts w:ascii="Times New Roman" w:eastAsia="Times New Roman" w:hAnsi="Times New Roman" w:cs="Times New Roman"/>
                <w:sz w:val="24"/>
                <w:szCs w:val="24"/>
                <w:lang w:val="kk-KZ"/>
              </w:rPr>
            </w:pPr>
            <w:proofErr w:type="spellStart"/>
            <w:r w:rsidRPr="00413142">
              <w:rPr>
                <w:rFonts w:ascii="Times New Roman" w:hAnsi="Times New Roman" w:cs="Times New Roman"/>
              </w:rPr>
              <w:t>Лауазымы</w:t>
            </w:r>
            <w:proofErr w:type="spellEnd"/>
            <w:r>
              <w:rPr>
                <w:rFonts w:ascii="Times New Roman" w:hAnsi="Times New Roman" w:cs="Times New Roman"/>
              </w:rPr>
              <w:t>/должность</w:t>
            </w:r>
          </w:p>
        </w:tc>
        <w:tc>
          <w:tcPr>
            <w:tcW w:w="2269" w:type="dxa"/>
          </w:tcPr>
          <w:p w:rsidR="002608D8" w:rsidRPr="00765887" w:rsidRDefault="002608D8" w:rsidP="0055681E">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қызметі, жұмыс</w:t>
            </w:r>
          </w:p>
          <w:p w:rsidR="002608D8" w:rsidRPr="00765887" w:rsidRDefault="002608D8" w:rsidP="0055681E">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орны, мекеменің</w:t>
            </w:r>
          </w:p>
          <w:p w:rsidR="002608D8" w:rsidRPr="00765887" w:rsidRDefault="002608D8" w:rsidP="0055681E">
            <w:pPr>
              <w:autoSpaceDE w:val="0"/>
              <w:autoSpaceDN w:val="0"/>
              <w:adjustRightInd w:val="0"/>
              <w:rPr>
                <w:rFonts w:ascii="Times New Roman" w:hAnsi="Times New Roman" w:cs="Times New Roman"/>
                <w:sz w:val="24"/>
                <w:szCs w:val="24"/>
                <w:lang w:val="kk-KZ"/>
              </w:rPr>
            </w:pPr>
            <w:r w:rsidRPr="00765887">
              <w:rPr>
                <w:rFonts w:ascii="Times New Roman" w:hAnsi="Times New Roman" w:cs="Times New Roman"/>
                <w:sz w:val="24"/>
                <w:szCs w:val="24"/>
                <w:lang w:val="kk-KZ"/>
              </w:rPr>
              <w:t>орналасқан жері</w:t>
            </w:r>
          </w:p>
          <w:p w:rsidR="002608D8" w:rsidRPr="00785211" w:rsidRDefault="002608D8" w:rsidP="0055681E">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 xml:space="preserve">/должность, </w:t>
            </w:r>
            <w:proofErr w:type="spellStart"/>
            <w:r w:rsidRPr="00785211">
              <w:rPr>
                <w:rFonts w:ascii="Times New Roman" w:hAnsi="Times New Roman" w:cs="Times New Roman"/>
                <w:sz w:val="24"/>
                <w:szCs w:val="24"/>
              </w:rPr>
              <w:t>ме</w:t>
            </w:r>
            <w:proofErr w:type="spellEnd"/>
            <w:r w:rsidRPr="00785211">
              <w:rPr>
                <w:rFonts w:ascii="Times New Roman" w:hAnsi="Times New Roman" w:cs="Times New Roman"/>
                <w:sz w:val="24"/>
                <w:szCs w:val="24"/>
              </w:rPr>
              <w:t>-</w:t>
            </w:r>
          </w:p>
          <w:p w:rsidR="002608D8" w:rsidRPr="00785211" w:rsidRDefault="002608D8" w:rsidP="0055681E">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 xml:space="preserve">сто работы, </w:t>
            </w:r>
            <w:proofErr w:type="spellStart"/>
            <w:r w:rsidRPr="00785211">
              <w:rPr>
                <w:rFonts w:ascii="Times New Roman" w:hAnsi="Times New Roman" w:cs="Times New Roman"/>
                <w:sz w:val="24"/>
                <w:szCs w:val="24"/>
              </w:rPr>
              <w:t>ме</w:t>
            </w:r>
            <w:proofErr w:type="spellEnd"/>
            <w:r w:rsidRPr="00785211">
              <w:rPr>
                <w:rFonts w:ascii="Times New Roman" w:hAnsi="Times New Roman" w:cs="Times New Roman"/>
                <w:sz w:val="24"/>
                <w:szCs w:val="24"/>
              </w:rPr>
              <w:t>-</w:t>
            </w:r>
          </w:p>
          <w:p w:rsidR="002608D8" w:rsidRPr="00785211" w:rsidRDefault="002608D8" w:rsidP="0055681E">
            <w:pPr>
              <w:autoSpaceDE w:val="0"/>
              <w:autoSpaceDN w:val="0"/>
              <w:adjustRightInd w:val="0"/>
              <w:rPr>
                <w:rFonts w:ascii="Times New Roman" w:hAnsi="Times New Roman" w:cs="Times New Roman"/>
                <w:sz w:val="24"/>
                <w:szCs w:val="24"/>
              </w:rPr>
            </w:pPr>
            <w:proofErr w:type="spellStart"/>
            <w:r w:rsidRPr="00785211">
              <w:rPr>
                <w:rFonts w:ascii="Times New Roman" w:hAnsi="Times New Roman" w:cs="Times New Roman"/>
                <w:sz w:val="24"/>
                <w:szCs w:val="24"/>
              </w:rPr>
              <w:t>стонахождение</w:t>
            </w:r>
            <w:proofErr w:type="spellEnd"/>
          </w:p>
          <w:p w:rsidR="002608D8" w:rsidRPr="00785211" w:rsidRDefault="002608D8" w:rsidP="0055681E">
            <w:pPr>
              <w:autoSpaceDE w:val="0"/>
              <w:autoSpaceDN w:val="0"/>
              <w:adjustRightInd w:val="0"/>
              <w:rPr>
                <w:rFonts w:ascii="Times New Roman" w:hAnsi="Times New Roman" w:cs="Times New Roman"/>
                <w:sz w:val="24"/>
                <w:szCs w:val="24"/>
              </w:rPr>
            </w:pPr>
            <w:r w:rsidRPr="00785211">
              <w:rPr>
                <w:rFonts w:ascii="Times New Roman" w:hAnsi="Times New Roman" w:cs="Times New Roman"/>
                <w:sz w:val="24"/>
                <w:szCs w:val="24"/>
              </w:rPr>
              <w:t>организации</w:t>
            </w:r>
          </w:p>
          <w:p w:rsidR="002608D8" w:rsidRPr="00F16B01" w:rsidRDefault="002608D8" w:rsidP="0055681E">
            <w:pPr>
              <w:rPr>
                <w:rFonts w:ascii="Times New Roman" w:eastAsia="Times New Roman" w:hAnsi="Times New Roman" w:cs="Times New Roman"/>
                <w:sz w:val="24"/>
                <w:szCs w:val="24"/>
                <w:lang w:val="kk-KZ"/>
              </w:rPr>
            </w:pPr>
          </w:p>
        </w:tc>
      </w:tr>
      <w:tr w:rsidR="002608D8" w:rsidRPr="00F16B01" w:rsidTr="0055681E">
        <w:trPr>
          <w:trHeight w:val="540"/>
        </w:trPr>
        <w:tc>
          <w:tcPr>
            <w:tcW w:w="1383" w:type="dxa"/>
            <w:vAlign w:val="center"/>
          </w:tcPr>
          <w:p w:rsidR="002608D8" w:rsidRPr="00413142" w:rsidRDefault="002608D8" w:rsidP="0055681E">
            <w:pPr>
              <w:spacing w:after="20"/>
              <w:ind w:left="20"/>
              <w:jc w:val="center"/>
              <w:rPr>
                <w:rFonts w:ascii="Times New Roman" w:hAnsi="Times New Roman" w:cs="Times New Roman"/>
              </w:rPr>
            </w:pPr>
          </w:p>
        </w:tc>
        <w:tc>
          <w:tcPr>
            <w:tcW w:w="1416" w:type="dxa"/>
            <w:vAlign w:val="center"/>
          </w:tcPr>
          <w:p w:rsidR="002608D8" w:rsidRPr="00413142" w:rsidRDefault="002608D8" w:rsidP="0055681E">
            <w:pPr>
              <w:spacing w:after="20"/>
              <w:ind w:left="20"/>
              <w:jc w:val="center"/>
              <w:rPr>
                <w:rFonts w:ascii="Times New Roman" w:hAnsi="Times New Roman" w:cs="Times New Roman"/>
              </w:rPr>
            </w:pPr>
          </w:p>
        </w:tc>
        <w:tc>
          <w:tcPr>
            <w:tcW w:w="5105" w:type="dxa"/>
          </w:tcPr>
          <w:p w:rsidR="002608D8" w:rsidRDefault="002608D8" w:rsidP="0055681E">
            <w:pPr>
              <w:jc w:val="center"/>
              <w:rPr>
                <w:rFonts w:ascii="Times New Roman" w:hAnsi="Times New Roman" w:cs="Times New Roman"/>
              </w:rPr>
            </w:pPr>
          </w:p>
        </w:tc>
        <w:tc>
          <w:tcPr>
            <w:tcW w:w="2269" w:type="dxa"/>
          </w:tcPr>
          <w:p w:rsidR="002608D8" w:rsidRPr="00765887" w:rsidRDefault="002608D8" w:rsidP="0055681E">
            <w:pPr>
              <w:autoSpaceDE w:val="0"/>
              <w:autoSpaceDN w:val="0"/>
              <w:adjustRightInd w:val="0"/>
              <w:rPr>
                <w:rFonts w:ascii="Times New Roman" w:hAnsi="Times New Roman" w:cs="Times New Roman"/>
                <w:sz w:val="24"/>
                <w:szCs w:val="24"/>
                <w:lang w:val="kk-KZ"/>
              </w:rPr>
            </w:pPr>
          </w:p>
        </w:tc>
      </w:tr>
      <w:tr w:rsidR="002608D8" w:rsidRPr="00F16B01" w:rsidTr="0055681E">
        <w:trPr>
          <w:trHeight w:val="540"/>
        </w:trPr>
        <w:tc>
          <w:tcPr>
            <w:tcW w:w="1383" w:type="dxa"/>
            <w:vAlign w:val="center"/>
          </w:tcPr>
          <w:p w:rsidR="002608D8" w:rsidRPr="00413142" w:rsidRDefault="002608D8" w:rsidP="0055681E">
            <w:pPr>
              <w:spacing w:after="20"/>
              <w:ind w:left="20"/>
              <w:jc w:val="center"/>
              <w:rPr>
                <w:rFonts w:ascii="Times New Roman" w:hAnsi="Times New Roman" w:cs="Times New Roman"/>
              </w:rPr>
            </w:pPr>
          </w:p>
        </w:tc>
        <w:tc>
          <w:tcPr>
            <w:tcW w:w="1416" w:type="dxa"/>
            <w:vAlign w:val="center"/>
          </w:tcPr>
          <w:p w:rsidR="002608D8" w:rsidRPr="00413142" w:rsidRDefault="002608D8" w:rsidP="0055681E">
            <w:pPr>
              <w:spacing w:after="20"/>
              <w:ind w:left="20"/>
              <w:jc w:val="center"/>
              <w:rPr>
                <w:rFonts w:ascii="Times New Roman" w:hAnsi="Times New Roman" w:cs="Times New Roman"/>
              </w:rPr>
            </w:pPr>
          </w:p>
        </w:tc>
        <w:tc>
          <w:tcPr>
            <w:tcW w:w="5105" w:type="dxa"/>
          </w:tcPr>
          <w:p w:rsidR="002608D8" w:rsidRDefault="002608D8" w:rsidP="0055681E">
            <w:pPr>
              <w:jc w:val="center"/>
              <w:rPr>
                <w:rFonts w:ascii="Times New Roman" w:hAnsi="Times New Roman" w:cs="Times New Roman"/>
              </w:rPr>
            </w:pPr>
          </w:p>
        </w:tc>
        <w:tc>
          <w:tcPr>
            <w:tcW w:w="2269" w:type="dxa"/>
          </w:tcPr>
          <w:p w:rsidR="002608D8" w:rsidRPr="00765887" w:rsidRDefault="002608D8" w:rsidP="0055681E">
            <w:pPr>
              <w:autoSpaceDE w:val="0"/>
              <w:autoSpaceDN w:val="0"/>
              <w:adjustRightInd w:val="0"/>
              <w:rPr>
                <w:rFonts w:ascii="Times New Roman" w:hAnsi="Times New Roman" w:cs="Times New Roman"/>
                <w:sz w:val="24"/>
                <w:szCs w:val="24"/>
                <w:lang w:val="kk-KZ"/>
              </w:rPr>
            </w:pPr>
          </w:p>
        </w:tc>
      </w:tr>
      <w:tr w:rsidR="008E06C4" w:rsidRPr="00F16B01" w:rsidTr="0055681E">
        <w:trPr>
          <w:trHeight w:val="540"/>
        </w:trPr>
        <w:tc>
          <w:tcPr>
            <w:tcW w:w="1383" w:type="dxa"/>
            <w:vAlign w:val="center"/>
          </w:tcPr>
          <w:p w:rsidR="008E06C4" w:rsidRPr="00413142" w:rsidRDefault="008E06C4" w:rsidP="0055681E">
            <w:pPr>
              <w:spacing w:after="20"/>
              <w:ind w:left="20"/>
              <w:jc w:val="center"/>
              <w:rPr>
                <w:rFonts w:ascii="Times New Roman" w:hAnsi="Times New Roman" w:cs="Times New Roman"/>
              </w:rPr>
            </w:pPr>
          </w:p>
        </w:tc>
        <w:tc>
          <w:tcPr>
            <w:tcW w:w="1416" w:type="dxa"/>
            <w:vAlign w:val="center"/>
          </w:tcPr>
          <w:p w:rsidR="008E06C4" w:rsidRPr="00413142" w:rsidRDefault="008E06C4" w:rsidP="0055681E">
            <w:pPr>
              <w:spacing w:after="20"/>
              <w:ind w:left="20"/>
              <w:jc w:val="center"/>
              <w:rPr>
                <w:rFonts w:ascii="Times New Roman" w:hAnsi="Times New Roman" w:cs="Times New Roman"/>
              </w:rPr>
            </w:pPr>
          </w:p>
        </w:tc>
        <w:tc>
          <w:tcPr>
            <w:tcW w:w="5105" w:type="dxa"/>
          </w:tcPr>
          <w:p w:rsidR="008E06C4" w:rsidRDefault="008E06C4" w:rsidP="0055681E">
            <w:pPr>
              <w:jc w:val="center"/>
              <w:rPr>
                <w:rFonts w:ascii="Times New Roman" w:hAnsi="Times New Roman" w:cs="Times New Roman"/>
              </w:rPr>
            </w:pPr>
          </w:p>
        </w:tc>
        <w:tc>
          <w:tcPr>
            <w:tcW w:w="2269" w:type="dxa"/>
          </w:tcPr>
          <w:p w:rsidR="008E06C4" w:rsidRPr="00765887" w:rsidRDefault="008E06C4" w:rsidP="0055681E">
            <w:pPr>
              <w:autoSpaceDE w:val="0"/>
              <w:autoSpaceDN w:val="0"/>
              <w:adjustRightInd w:val="0"/>
              <w:rPr>
                <w:rFonts w:ascii="Times New Roman" w:hAnsi="Times New Roman" w:cs="Times New Roman"/>
                <w:sz w:val="24"/>
                <w:szCs w:val="24"/>
                <w:lang w:val="kk-KZ"/>
              </w:rPr>
            </w:pPr>
          </w:p>
        </w:tc>
      </w:tr>
      <w:tr w:rsidR="008E06C4" w:rsidRPr="00F16B01" w:rsidTr="0055681E">
        <w:trPr>
          <w:trHeight w:val="540"/>
        </w:trPr>
        <w:tc>
          <w:tcPr>
            <w:tcW w:w="1383" w:type="dxa"/>
            <w:vAlign w:val="center"/>
          </w:tcPr>
          <w:p w:rsidR="008E06C4" w:rsidRPr="00413142" w:rsidRDefault="008E06C4" w:rsidP="0055681E">
            <w:pPr>
              <w:spacing w:after="20"/>
              <w:ind w:left="20"/>
              <w:jc w:val="center"/>
              <w:rPr>
                <w:rFonts w:ascii="Times New Roman" w:hAnsi="Times New Roman" w:cs="Times New Roman"/>
              </w:rPr>
            </w:pPr>
          </w:p>
        </w:tc>
        <w:tc>
          <w:tcPr>
            <w:tcW w:w="1416" w:type="dxa"/>
            <w:vAlign w:val="center"/>
          </w:tcPr>
          <w:p w:rsidR="008E06C4" w:rsidRPr="00413142" w:rsidRDefault="008E06C4" w:rsidP="0055681E">
            <w:pPr>
              <w:spacing w:after="20"/>
              <w:ind w:left="20"/>
              <w:jc w:val="center"/>
              <w:rPr>
                <w:rFonts w:ascii="Times New Roman" w:hAnsi="Times New Roman" w:cs="Times New Roman"/>
              </w:rPr>
            </w:pPr>
          </w:p>
        </w:tc>
        <w:tc>
          <w:tcPr>
            <w:tcW w:w="5105" w:type="dxa"/>
          </w:tcPr>
          <w:p w:rsidR="008E06C4" w:rsidRDefault="008E06C4" w:rsidP="0055681E">
            <w:pPr>
              <w:jc w:val="center"/>
              <w:rPr>
                <w:rFonts w:ascii="Times New Roman" w:hAnsi="Times New Roman" w:cs="Times New Roman"/>
              </w:rPr>
            </w:pPr>
          </w:p>
        </w:tc>
        <w:tc>
          <w:tcPr>
            <w:tcW w:w="2269" w:type="dxa"/>
          </w:tcPr>
          <w:p w:rsidR="008E06C4" w:rsidRPr="00765887" w:rsidRDefault="008E06C4" w:rsidP="0055681E">
            <w:pPr>
              <w:autoSpaceDE w:val="0"/>
              <w:autoSpaceDN w:val="0"/>
              <w:adjustRightInd w:val="0"/>
              <w:rPr>
                <w:rFonts w:ascii="Times New Roman" w:hAnsi="Times New Roman" w:cs="Times New Roman"/>
                <w:sz w:val="24"/>
                <w:szCs w:val="24"/>
                <w:lang w:val="kk-KZ"/>
              </w:rPr>
            </w:pPr>
          </w:p>
        </w:tc>
      </w:tr>
      <w:tr w:rsidR="008E06C4" w:rsidRPr="00F16B01" w:rsidTr="0055681E">
        <w:trPr>
          <w:trHeight w:val="540"/>
        </w:trPr>
        <w:tc>
          <w:tcPr>
            <w:tcW w:w="1383" w:type="dxa"/>
            <w:vAlign w:val="center"/>
          </w:tcPr>
          <w:p w:rsidR="008E06C4" w:rsidRPr="00413142" w:rsidRDefault="008E06C4" w:rsidP="0055681E">
            <w:pPr>
              <w:spacing w:after="20"/>
              <w:ind w:left="20"/>
              <w:jc w:val="center"/>
              <w:rPr>
                <w:rFonts w:ascii="Times New Roman" w:hAnsi="Times New Roman" w:cs="Times New Roman"/>
              </w:rPr>
            </w:pPr>
          </w:p>
        </w:tc>
        <w:tc>
          <w:tcPr>
            <w:tcW w:w="1416" w:type="dxa"/>
            <w:vAlign w:val="center"/>
          </w:tcPr>
          <w:p w:rsidR="008E06C4" w:rsidRPr="00413142" w:rsidRDefault="008E06C4" w:rsidP="0055681E">
            <w:pPr>
              <w:spacing w:after="20"/>
              <w:ind w:left="20"/>
              <w:jc w:val="center"/>
              <w:rPr>
                <w:rFonts w:ascii="Times New Roman" w:hAnsi="Times New Roman" w:cs="Times New Roman"/>
              </w:rPr>
            </w:pPr>
          </w:p>
        </w:tc>
        <w:tc>
          <w:tcPr>
            <w:tcW w:w="5105" w:type="dxa"/>
          </w:tcPr>
          <w:p w:rsidR="008E06C4" w:rsidRDefault="008E06C4" w:rsidP="0055681E">
            <w:pPr>
              <w:jc w:val="center"/>
              <w:rPr>
                <w:rFonts w:ascii="Times New Roman" w:hAnsi="Times New Roman" w:cs="Times New Roman"/>
              </w:rPr>
            </w:pPr>
          </w:p>
        </w:tc>
        <w:tc>
          <w:tcPr>
            <w:tcW w:w="2269" w:type="dxa"/>
          </w:tcPr>
          <w:p w:rsidR="008E06C4" w:rsidRPr="00765887" w:rsidRDefault="008E06C4" w:rsidP="0055681E">
            <w:pPr>
              <w:autoSpaceDE w:val="0"/>
              <w:autoSpaceDN w:val="0"/>
              <w:adjustRightInd w:val="0"/>
              <w:rPr>
                <w:rFonts w:ascii="Times New Roman" w:hAnsi="Times New Roman" w:cs="Times New Roman"/>
                <w:sz w:val="24"/>
                <w:szCs w:val="24"/>
                <w:lang w:val="kk-KZ"/>
              </w:rPr>
            </w:pPr>
          </w:p>
        </w:tc>
      </w:tr>
      <w:tr w:rsidR="008E06C4" w:rsidRPr="00F16B01" w:rsidTr="0055681E">
        <w:trPr>
          <w:trHeight w:val="540"/>
        </w:trPr>
        <w:tc>
          <w:tcPr>
            <w:tcW w:w="1383" w:type="dxa"/>
            <w:vAlign w:val="center"/>
          </w:tcPr>
          <w:p w:rsidR="008E06C4" w:rsidRPr="00413142" w:rsidRDefault="008E06C4" w:rsidP="0055681E">
            <w:pPr>
              <w:spacing w:after="20"/>
              <w:ind w:left="20"/>
              <w:jc w:val="center"/>
              <w:rPr>
                <w:rFonts w:ascii="Times New Roman" w:hAnsi="Times New Roman" w:cs="Times New Roman"/>
              </w:rPr>
            </w:pPr>
          </w:p>
        </w:tc>
        <w:tc>
          <w:tcPr>
            <w:tcW w:w="1416" w:type="dxa"/>
            <w:vAlign w:val="center"/>
          </w:tcPr>
          <w:p w:rsidR="008E06C4" w:rsidRPr="00413142" w:rsidRDefault="008E06C4" w:rsidP="0055681E">
            <w:pPr>
              <w:spacing w:after="20"/>
              <w:ind w:left="20"/>
              <w:jc w:val="center"/>
              <w:rPr>
                <w:rFonts w:ascii="Times New Roman" w:hAnsi="Times New Roman" w:cs="Times New Roman"/>
              </w:rPr>
            </w:pPr>
          </w:p>
        </w:tc>
        <w:tc>
          <w:tcPr>
            <w:tcW w:w="5105" w:type="dxa"/>
          </w:tcPr>
          <w:p w:rsidR="008E06C4" w:rsidRDefault="008E06C4" w:rsidP="0055681E">
            <w:pPr>
              <w:jc w:val="center"/>
              <w:rPr>
                <w:rFonts w:ascii="Times New Roman" w:hAnsi="Times New Roman" w:cs="Times New Roman"/>
              </w:rPr>
            </w:pPr>
          </w:p>
        </w:tc>
        <w:tc>
          <w:tcPr>
            <w:tcW w:w="2269" w:type="dxa"/>
          </w:tcPr>
          <w:p w:rsidR="008E06C4" w:rsidRPr="00765887" w:rsidRDefault="008E06C4" w:rsidP="0055681E">
            <w:pPr>
              <w:autoSpaceDE w:val="0"/>
              <w:autoSpaceDN w:val="0"/>
              <w:adjustRightInd w:val="0"/>
              <w:rPr>
                <w:rFonts w:ascii="Times New Roman" w:hAnsi="Times New Roman" w:cs="Times New Roman"/>
                <w:sz w:val="24"/>
                <w:szCs w:val="24"/>
                <w:lang w:val="kk-KZ"/>
              </w:rPr>
            </w:pPr>
          </w:p>
        </w:tc>
      </w:tr>
      <w:tr w:rsidR="008E06C4" w:rsidRPr="00F16B01" w:rsidTr="0055681E">
        <w:trPr>
          <w:trHeight w:val="540"/>
        </w:trPr>
        <w:tc>
          <w:tcPr>
            <w:tcW w:w="1383" w:type="dxa"/>
            <w:vAlign w:val="center"/>
          </w:tcPr>
          <w:p w:rsidR="008E06C4" w:rsidRPr="00413142" w:rsidRDefault="008E06C4" w:rsidP="0055681E">
            <w:pPr>
              <w:spacing w:after="20"/>
              <w:ind w:left="20"/>
              <w:jc w:val="center"/>
              <w:rPr>
                <w:rFonts w:ascii="Times New Roman" w:hAnsi="Times New Roman" w:cs="Times New Roman"/>
              </w:rPr>
            </w:pPr>
          </w:p>
        </w:tc>
        <w:tc>
          <w:tcPr>
            <w:tcW w:w="1416" w:type="dxa"/>
            <w:vAlign w:val="center"/>
          </w:tcPr>
          <w:p w:rsidR="008E06C4" w:rsidRPr="00413142" w:rsidRDefault="008E06C4" w:rsidP="0055681E">
            <w:pPr>
              <w:spacing w:after="20"/>
              <w:ind w:left="20"/>
              <w:jc w:val="center"/>
              <w:rPr>
                <w:rFonts w:ascii="Times New Roman" w:hAnsi="Times New Roman" w:cs="Times New Roman"/>
              </w:rPr>
            </w:pPr>
          </w:p>
        </w:tc>
        <w:tc>
          <w:tcPr>
            <w:tcW w:w="5105" w:type="dxa"/>
          </w:tcPr>
          <w:p w:rsidR="008E06C4" w:rsidRDefault="008E06C4" w:rsidP="0055681E">
            <w:pPr>
              <w:jc w:val="center"/>
              <w:rPr>
                <w:rFonts w:ascii="Times New Roman" w:hAnsi="Times New Roman" w:cs="Times New Roman"/>
              </w:rPr>
            </w:pPr>
          </w:p>
        </w:tc>
        <w:tc>
          <w:tcPr>
            <w:tcW w:w="2269" w:type="dxa"/>
          </w:tcPr>
          <w:p w:rsidR="008E06C4" w:rsidRPr="00765887" w:rsidRDefault="008E06C4" w:rsidP="0055681E">
            <w:pPr>
              <w:autoSpaceDE w:val="0"/>
              <w:autoSpaceDN w:val="0"/>
              <w:adjustRightInd w:val="0"/>
              <w:rPr>
                <w:rFonts w:ascii="Times New Roman" w:hAnsi="Times New Roman" w:cs="Times New Roman"/>
                <w:sz w:val="24"/>
                <w:szCs w:val="24"/>
                <w:lang w:val="kk-KZ"/>
              </w:rPr>
            </w:pPr>
          </w:p>
        </w:tc>
      </w:tr>
      <w:tr w:rsidR="002608D8" w:rsidRPr="00F16B01" w:rsidTr="0055681E">
        <w:trPr>
          <w:trHeight w:val="540"/>
        </w:trPr>
        <w:tc>
          <w:tcPr>
            <w:tcW w:w="10173" w:type="dxa"/>
            <w:gridSpan w:val="4"/>
            <w:vAlign w:val="center"/>
          </w:tcPr>
          <w:p w:rsidR="002608D8" w:rsidRPr="00785211" w:rsidRDefault="002608D8" w:rsidP="0055681E">
            <w:pPr>
              <w:autoSpaceDE w:val="0"/>
              <w:autoSpaceDN w:val="0"/>
              <w:adjustRightInd w:val="0"/>
              <w:jc w:val="both"/>
              <w:rPr>
                <w:rFonts w:ascii="Times New Roman" w:hAnsi="Times New Roman" w:cs="Times New Roman"/>
                <w:sz w:val="24"/>
                <w:szCs w:val="24"/>
              </w:rPr>
            </w:pPr>
            <w:proofErr w:type="spellStart"/>
            <w:r w:rsidRPr="00785211">
              <w:rPr>
                <w:rFonts w:ascii="Times New Roman" w:hAnsi="Times New Roman" w:cs="Times New Roman"/>
                <w:sz w:val="24"/>
                <w:szCs w:val="24"/>
              </w:rPr>
              <w:t>Кандидаттың</w:t>
            </w:r>
            <w:proofErr w:type="spellEnd"/>
            <w:r w:rsidRPr="00785211">
              <w:rPr>
                <w:rFonts w:ascii="Times New Roman" w:hAnsi="Times New Roman" w:cs="Times New Roman"/>
                <w:sz w:val="24"/>
                <w:szCs w:val="24"/>
              </w:rPr>
              <w:t xml:space="preserve"> </w:t>
            </w:r>
            <w:proofErr w:type="spellStart"/>
            <w:r w:rsidRPr="00785211">
              <w:rPr>
                <w:rFonts w:ascii="Times New Roman" w:hAnsi="Times New Roman" w:cs="Times New Roman"/>
                <w:sz w:val="24"/>
                <w:szCs w:val="24"/>
              </w:rPr>
              <w:t>қолы</w:t>
            </w:r>
            <w:proofErr w:type="spellEnd"/>
            <w:r w:rsidRPr="00785211">
              <w:rPr>
                <w:rFonts w:ascii="Times New Roman" w:hAnsi="Times New Roman" w:cs="Times New Roman"/>
                <w:sz w:val="24"/>
                <w:szCs w:val="24"/>
              </w:rPr>
              <w:t>/</w:t>
            </w:r>
          </w:p>
          <w:p w:rsidR="002608D8" w:rsidRPr="00785211" w:rsidRDefault="002608D8" w:rsidP="0055681E">
            <w:pPr>
              <w:autoSpaceDE w:val="0"/>
              <w:autoSpaceDN w:val="0"/>
              <w:adjustRightInd w:val="0"/>
              <w:jc w:val="both"/>
              <w:rPr>
                <w:rFonts w:ascii="Times New Roman" w:hAnsi="Times New Roman" w:cs="Times New Roman"/>
                <w:sz w:val="24"/>
                <w:szCs w:val="24"/>
              </w:rPr>
            </w:pPr>
            <w:r w:rsidRPr="00785211">
              <w:rPr>
                <w:rFonts w:ascii="Times New Roman" w:hAnsi="Times New Roman" w:cs="Times New Roman"/>
                <w:sz w:val="24"/>
                <w:szCs w:val="24"/>
              </w:rPr>
              <w:t>Подпись кандидата</w:t>
            </w:r>
            <w:r>
              <w:rPr>
                <w:rFonts w:ascii="Times New Roman" w:hAnsi="Times New Roman" w:cs="Times New Roman"/>
                <w:sz w:val="24"/>
                <w:szCs w:val="24"/>
              </w:rPr>
              <w:t xml:space="preserve">                                                                                                     ______________</w:t>
            </w:r>
          </w:p>
          <w:p w:rsidR="002608D8" w:rsidRPr="00785211" w:rsidRDefault="002608D8" w:rsidP="0055681E">
            <w:pPr>
              <w:jc w:val="both"/>
              <w:textAlignment w:val="baseline"/>
              <w:rPr>
                <w:rFonts w:ascii="Times New Roman" w:hAnsi="Times New Roman" w:cs="Times New Roman"/>
                <w:sz w:val="24"/>
                <w:szCs w:val="24"/>
              </w:rPr>
            </w:pPr>
            <w:r w:rsidRPr="00785211">
              <w:rPr>
                <w:rFonts w:ascii="Times New Roman" w:hAnsi="Times New Roman" w:cs="Times New Roman"/>
                <w:sz w:val="24"/>
                <w:szCs w:val="24"/>
              </w:rPr>
              <w:t>_______________</w:t>
            </w:r>
            <w:r>
              <w:rPr>
                <w:rFonts w:ascii="Times New Roman" w:hAnsi="Times New Roman" w:cs="Times New Roman"/>
                <w:sz w:val="24"/>
                <w:szCs w:val="24"/>
              </w:rPr>
              <w:t xml:space="preserve">                                                                                                              </w:t>
            </w:r>
            <w:proofErr w:type="spellStart"/>
            <w:proofErr w:type="gramStart"/>
            <w:r w:rsidRPr="00785211">
              <w:rPr>
                <w:rFonts w:ascii="Times New Roman" w:hAnsi="Times New Roman" w:cs="Times New Roman"/>
                <w:sz w:val="24"/>
                <w:szCs w:val="24"/>
              </w:rPr>
              <w:t>к</w:t>
            </w:r>
            <w:proofErr w:type="gramEnd"/>
            <w:r w:rsidRPr="00785211">
              <w:rPr>
                <w:rFonts w:ascii="Times New Roman" w:hAnsi="Times New Roman" w:cs="Times New Roman"/>
                <w:sz w:val="24"/>
                <w:szCs w:val="24"/>
              </w:rPr>
              <w:t>үні</w:t>
            </w:r>
            <w:proofErr w:type="spellEnd"/>
            <w:r w:rsidRPr="00785211">
              <w:rPr>
                <w:rFonts w:ascii="Times New Roman" w:hAnsi="Times New Roman" w:cs="Times New Roman"/>
                <w:sz w:val="24"/>
                <w:szCs w:val="24"/>
              </w:rPr>
              <w:t>/дата</w:t>
            </w:r>
          </w:p>
          <w:p w:rsidR="002608D8" w:rsidRPr="00785211" w:rsidRDefault="002608D8" w:rsidP="0055681E">
            <w:pPr>
              <w:autoSpaceDE w:val="0"/>
              <w:autoSpaceDN w:val="0"/>
              <w:adjustRightInd w:val="0"/>
              <w:jc w:val="right"/>
              <w:rPr>
                <w:rFonts w:ascii="Times New Roman" w:hAnsi="Times New Roman" w:cs="Times New Roman"/>
                <w:sz w:val="24"/>
                <w:szCs w:val="24"/>
              </w:rPr>
            </w:pPr>
          </w:p>
          <w:p w:rsidR="002608D8" w:rsidRPr="00765887" w:rsidRDefault="002608D8" w:rsidP="0055681E">
            <w:pPr>
              <w:autoSpaceDE w:val="0"/>
              <w:autoSpaceDN w:val="0"/>
              <w:adjustRightInd w:val="0"/>
              <w:rPr>
                <w:rFonts w:ascii="Times New Roman" w:hAnsi="Times New Roman" w:cs="Times New Roman"/>
                <w:sz w:val="24"/>
                <w:szCs w:val="24"/>
                <w:lang w:val="kk-KZ"/>
              </w:rPr>
            </w:pPr>
          </w:p>
        </w:tc>
      </w:tr>
    </w:tbl>
    <w:p w:rsidR="002608D8" w:rsidRDefault="002608D8" w:rsidP="002608D8">
      <w:pPr>
        <w:jc w:val="center"/>
        <w:rPr>
          <w:rFonts w:ascii="Times New Roman" w:hAnsi="Times New Roman" w:cs="Times New Roman"/>
          <w:b/>
        </w:rPr>
      </w:pPr>
    </w:p>
    <w:p w:rsidR="002608D8" w:rsidRPr="000C175D" w:rsidRDefault="002608D8" w:rsidP="002608D8"/>
    <w:p w:rsidR="00765887" w:rsidRDefault="00765887" w:rsidP="00785211">
      <w:pPr>
        <w:autoSpaceDE w:val="0"/>
        <w:autoSpaceDN w:val="0"/>
        <w:adjustRightInd w:val="0"/>
        <w:spacing w:after="0" w:line="240" w:lineRule="auto"/>
        <w:jc w:val="right"/>
        <w:rPr>
          <w:rFonts w:ascii="Times New Roman" w:hAnsi="Times New Roman" w:cs="Times New Roman"/>
          <w:sz w:val="24"/>
          <w:szCs w:val="24"/>
        </w:rPr>
      </w:pPr>
    </w:p>
    <w:sectPr w:rsidR="00765887" w:rsidSect="00945A6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sylbek MerekeU3+Tms">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7396"/>
    <w:multiLevelType w:val="hybridMultilevel"/>
    <w:tmpl w:val="2730C7A6"/>
    <w:lvl w:ilvl="0" w:tplc="4B906550">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655DED"/>
    <w:multiLevelType w:val="hybridMultilevel"/>
    <w:tmpl w:val="161C7D52"/>
    <w:lvl w:ilvl="0" w:tplc="4D729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F5D"/>
    <w:rsid w:val="00006944"/>
    <w:rsid w:val="00006E34"/>
    <w:rsid w:val="0006374B"/>
    <w:rsid w:val="000918B8"/>
    <w:rsid w:val="000B0B4E"/>
    <w:rsid w:val="000C7376"/>
    <w:rsid w:val="000E2706"/>
    <w:rsid w:val="000F43AA"/>
    <w:rsid w:val="0010276C"/>
    <w:rsid w:val="00120CA1"/>
    <w:rsid w:val="00121245"/>
    <w:rsid w:val="00122DB3"/>
    <w:rsid w:val="00137EBA"/>
    <w:rsid w:val="00153084"/>
    <w:rsid w:val="001600E0"/>
    <w:rsid w:val="00193580"/>
    <w:rsid w:val="001950F4"/>
    <w:rsid w:val="001956D2"/>
    <w:rsid w:val="001A79CE"/>
    <w:rsid w:val="001C75F1"/>
    <w:rsid w:val="001D1D81"/>
    <w:rsid w:val="001E3B21"/>
    <w:rsid w:val="001E6D61"/>
    <w:rsid w:val="002526B1"/>
    <w:rsid w:val="002608D8"/>
    <w:rsid w:val="0026422F"/>
    <w:rsid w:val="00276173"/>
    <w:rsid w:val="002863F6"/>
    <w:rsid w:val="002A17EF"/>
    <w:rsid w:val="002A2CFB"/>
    <w:rsid w:val="002B1064"/>
    <w:rsid w:val="002B744A"/>
    <w:rsid w:val="002D5686"/>
    <w:rsid w:val="00323FC0"/>
    <w:rsid w:val="0034754D"/>
    <w:rsid w:val="00357C4D"/>
    <w:rsid w:val="00366378"/>
    <w:rsid w:val="0037323A"/>
    <w:rsid w:val="00373F48"/>
    <w:rsid w:val="00375E4F"/>
    <w:rsid w:val="003A0A09"/>
    <w:rsid w:val="003C4106"/>
    <w:rsid w:val="00431550"/>
    <w:rsid w:val="0043228A"/>
    <w:rsid w:val="00437B8D"/>
    <w:rsid w:val="00453077"/>
    <w:rsid w:val="00461D0D"/>
    <w:rsid w:val="004774BD"/>
    <w:rsid w:val="0048187A"/>
    <w:rsid w:val="004A2459"/>
    <w:rsid w:val="004A3ABA"/>
    <w:rsid w:val="004C352F"/>
    <w:rsid w:val="004C4B5D"/>
    <w:rsid w:val="004E5318"/>
    <w:rsid w:val="00564BD9"/>
    <w:rsid w:val="0058320C"/>
    <w:rsid w:val="00596D78"/>
    <w:rsid w:val="005C70AD"/>
    <w:rsid w:val="005D6B95"/>
    <w:rsid w:val="00607C9D"/>
    <w:rsid w:val="00612542"/>
    <w:rsid w:val="0062721A"/>
    <w:rsid w:val="00640A67"/>
    <w:rsid w:val="00644282"/>
    <w:rsid w:val="0064542A"/>
    <w:rsid w:val="0065653D"/>
    <w:rsid w:val="00681354"/>
    <w:rsid w:val="006A70B4"/>
    <w:rsid w:val="006E7788"/>
    <w:rsid w:val="007062FA"/>
    <w:rsid w:val="0071165D"/>
    <w:rsid w:val="00723DC2"/>
    <w:rsid w:val="00727F8D"/>
    <w:rsid w:val="0074230D"/>
    <w:rsid w:val="007633F0"/>
    <w:rsid w:val="00765887"/>
    <w:rsid w:val="0078392B"/>
    <w:rsid w:val="00784B2B"/>
    <w:rsid w:val="00785211"/>
    <w:rsid w:val="0079357A"/>
    <w:rsid w:val="00797236"/>
    <w:rsid w:val="007A09D9"/>
    <w:rsid w:val="007B5EC7"/>
    <w:rsid w:val="007C245C"/>
    <w:rsid w:val="007E47FF"/>
    <w:rsid w:val="007F6755"/>
    <w:rsid w:val="00831878"/>
    <w:rsid w:val="00852D6B"/>
    <w:rsid w:val="0087463B"/>
    <w:rsid w:val="00890E58"/>
    <w:rsid w:val="00895EB9"/>
    <w:rsid w:val="0089613E"/>
    <w:rsid w:val="008B2D22"/>
    <w:rsid w:val="008B6B84"/>
    <w:rsid w:val="008C2720"/>
    <w:rsid w:val="008D5244"/>
    <w:rsid w:val="008D57DF"/>
    <w:rsid w:val="008D6E68"/>
    <w:rsid w:val="008E06C4"/>
    <w:rsid w:val="008E6900"/>
    <w:rsid w:val="00901D7C"/>
    <w:rsid w:val="00913E9A"/>
    <w:rsid w:val="00924657"/>
    <w:rsid w:val="009358CE"/>
    <w:rsid w:val="00945A6F"/>
    <w:rsid w:val="0094758F"/>
    <w:rsid w:val="00963B2D"/>
    <w:rsid w:val="0097719F"/>
    <w:rsid w:val="00980BBF"/>
    <w:rsid w:val="009A65E8"/>
    <w:rsid w:val="009B59A1"/>
    <w:rsid w:val="009B6B50"/>
    <w:rsid w:val="009D05B2"/>
    <w:rsid w:val="009D29DC"/>
    <w:rsid w:val="009F7BAB"/>
    <w:rsid w:val="00A000EF"/>
    <w:rsid w:val="00A44A3D"/>
    <w:rsid w:val="00A50A15"/>
    <w:rsid w:val="00A86998"/>
    <w:rsid w:val="00A9442F"/>
    <w:rsid w:val="00A945E2"/>
    <w:rsid w:val="00AA14C8"/>
    <w:rsid w:val="00AC56D8"/>
    <w:rsid w:val="00AD1F9C"/>
    <w:rsid w:val="00AD2B6B"/>
    <w:rsid w:val="00AD3CDB"/>
    <w:rsid w:val="00B014C3"/>
    <w:rsid w:val="00B11ABA"/>
    <w:rsid w:val="00B17459"/>
    <w:rsid w:val="00B433A1"/>
    <w:rsid w:val="00B44336"/>
    <w:rsid w:val="00B44958"/>
    <w:rsid w:val="00B46020"/>
    <w:rsid w:val="00B61C5F"/>
    <w:rsid w:val="00B87B50"/>
    <w:rsid w:val="00B87DFB"/>
    <w:rsid w:val="00BA6164"/>
    <w:rsid w:val="00BB2362"/>
    <w:rsid w:val="00BB6CC0"/>
    <w:rsid w:val="00BC322E"/>
    <w:rsid w:val="00BD041E"/>
    <w:rsid w:val="00BF4C30"/>
    <w:rsid w:val="00C17456"/>
    <w:rsid w:val="00C33DE7"/>
    <w:rsid w:val="00C422CD"/>
    <w:rsid w:val="00C70214"/>
    <w:rsid w:val="00C7742B"/>
    <w:rsid w:val="00C835DF"/>
    <w:rsid w:val="00C91B8D"/>
    <w:rsid w:val="00CA4383"/>
    <w:rsid w:val="00CF6049"/>
    <w:rsid w:val="00D10C39"/>
    <w:rsid w:val="00D12586"/>
    <w:rsid w:val="00D161FA"/>
    <w:rsid w:val="00D21403"/>
    <w:rsid w:val="00D3760A"/>
    <w:rsid w:val="00D55D11"/>
    <w:rsid w:val="00D72C9F"/>
    <w:rsid w:val="00D93C0A"/>
    <w:rsid w:val="00DA3F72"/>
    <w:rsid w:val="00DB51FE"/>
    <w:rsid w:val="00DE0F5D"/>
    <w:rsid w:val="00DE3A4B"/>
    <w:rsid w:val="00E33C25"/>
    <w:rsid w:val="00E362C6"/>
    <w:rsid w:val="00E941E5"/>
    <w:rsid w:val="00E95D62"/>
    <w:rsid w:val="00EC3B2F"/>
    <w:rsid w:val="00F43944"/>
    <w:rsid w:val="00F77ECB"/>
    <w:rsid w:val="00FC26E0"/>
    <w:rsid w:val="00FD3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6B"/>
  </w:style>
  <w:style w:type="paragraph" w:styleId="1">
    <w:name w:val="heading 1"/>
    <w:basedOn w:val="a"/>
    <w:next w:val="a"/>
    <w:link w:val="10"/>
    <w:uiPriority w:val="9"/>
    <w:qFormat/>
    <w:rsid w:val="00963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E0F5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F5D"/>
    <w:rPr>
      <w:rFonts w:ascii="Cambria" w:eastAsia="Times New Roman" w:hAnsi="Cambria" w:cs="Times New Roman"/>
      <w:b/>
      <w:bCs/>
      <w:color w:val="4F81BD"/>
      <w:sz w:val="26"/>
      <w:szCs w:val="26"/>
    </w:rPr>
  </w:style>
  <w:style w:type="character" w:styleId="a3">
    <w:name w:val="Hyperlink"/>
    <w:basedOn w:val="a0"/>
    <w:unhideWhenUsed/>
    <w:rsid w:val="00DE0F5D"/>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E0F5D"/>
    <w:rPr>
      <w:rFonts w:ascii="Times New Roman" w:hAnsi="Times New Roman" w:cs="Times New Roman"/>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E0F5D"/>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a"/>
    <w:uiPriority w:val="99"/>
    <w:qFormat/>
    <w:rsid w:val="00DE0F5D"/>
    <w:pPr>
      <w:spacing w:after="0" w:line="240" w:lineRule="auto"/>
    </w:pPr>
    <w:rPr>
      <w:rFonts w:ascii="KZ Times New Roman" w:eastAsia="Times New Roman" w:hAnsi="KZ Times New Roman" w:cs="KZ Times New Roman"/>
      <w:sz w:val="28"/>
      <w:szCs w:val="28"/>
      <w:lang w:val="ru-MO"/>
    </w:rPr>
  </w:style>
  <w:style w:type="paragraph" w:customStyle="1" w:styleId="a5">
    <w:name w:val="Готовый"/>
    <w:basedOn w:val="a"/>
    <w:qFormat/>
    <w:rsid w:val="00DE0F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western">
    <w:name w:val="western"/>
    <w:basedOn w:val="a"/>
    <w:qFormat/>
    <w:rsid w:val="00DE0F5D"/>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s1">
    <w:name w:val="s1"/>
    <w:basedOn w:val="a0"/>
    <w:uiPriority w:val="99"/>
    <w:rsid w:val="00DE0F5D"/>
    <w:rPr>
      <w:rFonts w:ascii="Times New Roman" w:hAnsi="Times New Roman" w:cs="Times New Roman" w:hint="default"/>
      <w:b/>
      <w:bCs/>
      <w:strike w:val="0"/>
      <w:dstrike w:val="0"/>
      <w:color w:val="000000"/>
      <w:sz w:val="22"/>
      <w:szCs w:val="22"/>
      <w:u w:val="none"/>
      <w:effect w:val="none"/>
    </w:rPr>
  </w:style>
  <w:style w:type="paragraph" w:styleId="a6">
    <w:name w:val="List Paragraph"/>
    <w:basedOn w:val="a"/>
    <w:uiPriority w:val="34"/>
    <w:qFormat/>
    <w:rsid w:val="00C422CD"/>
    <w:pPr>
      <w:ind w:left="720"/>
      <w:contextualSpacing/>
    </w:pPr>
  </w:style>
  <w:style w:type="paragraph" w:customStyle="1" w:styleId="a7">
    <w:name w:val="Базовый"/>
    <w:rsid w:val="00963B2D"/>
    <w:pPr>
      <w:suppressAutoHyphens/>
    </w:pPr>
    <w:rPr>
      <w:rFonts w:ascii="Times New Roman" w:eastAsia="Calibri" w:hAnsi="Times New Roman" w:cs="Times New Roman"/>
      <w:sz w:val="24"/>
      <w:szCs w:val="24"/>
      <w:lang w:eastAsia="zh-CN"/>
    </w:rPr>
  </w:style>
  <w:style w:type="character" w:customStyle="1" w:styleId="10">
    <w:name w:val="Заголовок 1 Знак"/>
    <w:basedOn w:val="a0"/>
    <w:link w:val="1"/>
    <w:uiPriority w:val="9"/>
    <w:rsid w:val="00963B2D"/>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7852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5211"/>
    <w:rPr>
      <w:rFonts w:ascii="Tahoma" w:hAnsi="Tahoma" w:cs="Tahoma"/>
      <w:sz w:val="16"/>
      <w:szCs w:val="16"/>
    </w:rPr>
  </w:style>
  <w:style w:type="paragraph" w:styleId="aa">
    <w:name w:val="Title"/>
    <w:aliases w:val=" Знак"/>
    <w:basedOn w:val="a"/>
    <w:link w:val="ab"/>
    <w:qFormat/>
    <w:rsid w:val="00785211"/>
    <w:pPr>
      <w:spacing w:after="0" w:line="240" w:lineRule="auto"/>
      <w:jc w:val="center"/>
    </w:pPr>
    <w:rPr>
      <w:rFonts w:ascii="Asylbek MerekeU3+Tms" w:eastAsia="Times New Roman" w:hAnsi="Asylbek MerekeU3+Tms" w:cs="Times New Roman"/>
      <w:b/>
      <w:bCs/>
      <w:sz w:val="28"/>
      <w:szCs w:val="24"/>
    </w:rPr>
  </w:style>
  <w:style w:type="character" w:customStyle="1" w:styleId="ab">
    <w:name w:val="Название Знак"/>
    <w:aliases w:val=" Знак Знак"/>
    <w:basedOn w:val="a0"/>
    <w:link w:val="aa"/>
    <w:rsid w:val="00785211"/>
    <w:rPr>
      <w:rFonts w:ascii="Asylbek MerekeU3+Tms" w:eastAsia="Times New Roman" w:hAnsi="Asylbek MerekeU3+Tms" w:cs="Times New Roman"/>
      <w:b/>
      <w:bCs/>
      <w:sz w:val="28"/>
      <w:szCs w:val="24"/>
    </w:rPr>
  </w:style>
  <w:style w:type="character" w:customStyle="1" w:styleId="s0">
    <w:name w:val="s0"/>
    <w:rsid w:val="00785211"/>
    <w:rPr>
      <w:rFonts w:ascii="Times New Roman" w:hAnsi="Times New Roman" w:cs="Times New Roman" w:hint="default"/>
      <w:b w:val="0"/>
      <w:bCs w:val="0"/>
      <w:i w:val="0"/>
      <w:iCs w:val="0"/>
      <w:strike w:val="0"/>
      <w:dstrike w:val="0"/>
      <w:color w:val="000000"/>
      <w:sz w:val="22"/>
      <w:szCs w:val="22"/>
      <w:u w:val="none"/>
      <w:effect w:val="none"/>
    </w:rPr>
  </w:style>
  <w:style w:type="table" w:styleId="ac">
    <w:name w:val="Table Grid"/>
    <w:basedOn w:val="a1"/>
    <w:uiPriority w:val="59"/>
    <w:rsid w:val="007852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8392B"/>
    <w:pPr>
      <w:spacing w:after="0" w:line="240" w:lineRule="auto"/>
    </w:pPr>
    <w:rPr>
      <w:rFonts w:ascii="Calibri" w:eastAsia="Calibri" w:hAnsi="Calibri" w:cs="Times New Roman"/>
      <w:lang w:eastAsia="en-US"/>
    </w:rPr>
  </w:style>
  <w:style w:type="paragraph" w:styleId="ae">
    <w:name w:val="Normal (Web)"/>
    <w:basedOn w:val="a"/>
    <w:uiPriority w:val="99"/>
    <w:semiHidden/>
    <w:unhideWhenUsed/>
    <w:qFormat/>
    <w:rsid w:val="00E95D6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61D0D"/>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461D0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DE0F5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F5D"/>
    <w:rPr>
      <w:rFonts w:ascii="Cambria" w:eastAsia="Times New Roman" w:hAnsi="Cambria" w:cs="Times New Roman"/>
      <w:b/>
      <w:bCs/>
      <w:color w:val="4F81BD"/>
      <w:sz w:val="26"/>
      <w:szCs w:val="26"/>
    </w:rPr>
  </w:style>
  <w:style w:type="character" w:styleId="a3">
    <w:name w:val="Hyperlink"/>
    <w:basedOn w:val="a0"/>
    <w:semiHidden/>
    <w:unhideWhenUsed/>
    <w:rsid w:val="00DE0F5D"/>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DE0F5D"/>
    <w:rPr>
      <w:rFonts w:ascii="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E0F5D"/>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a"/>
    <w:uiPriority w:val="99"/>
    <w:qFormat/>
    <w:rsid w:val="00DE0F5D"/>
    <w:pPr>
      <w:spacing w:after="0" w:line="240" w:lineRule="auto"/>
    </w:pPr>
    <w:rPr>
      <w:rFonts w:ascii="KZ Times New Roman" w:eastAsia="Times New Roman" w:hAnsi="KZ Times New Roman" w:cs="KZ Times New Roman"/>
      <w:sz w:val="28"/>
      <w:szCs w:val="28"/>
      <w:lang w:val="ru-MO"/>
    </w:rPr>
  </w:style>
  <w:style w:type="paragraph" w:customStyle="1" w:styleId="a5">
    <w:name w:val="Готовый"/>
    <w:basedOn w:val="a"/>
    <w:qFormat/>
    <w:rsid w:val="00DE0F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western">
    <w:name w:val="western"/>
    <w:basedOn w:val="a"/>
    <w:qFormat/>
    <w:rsid w:val="00DE0F5D"/>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s1">
    <w:name w:val="s1"/>
    <w:basedOn w:val="a0"/>
    <w:uiPriority w:val="99"/>
    <w:rsid w:val="00DE0F5D"/>
    <w:rPr>
      <w:rFonts w:ascii="Times New Roman" w:hAnsi="Times New Roman" w:cs="Times New Roman" w:hint="default"/>
      <w:b/>
      <w:bCs/>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6273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20tasainov@taxpavlodar.mgd.kz%20" TargetMode="Externa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3478</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Стрешная</cp:lastModifiedBy>
  <cp:revision>4</cp:revision>
  <cp:lastPrinted>2019-05-17T04:28:00Z</cp:lastPrinted>
  <dcterms:created xsi:type="dcterms:W3CDTF">2019-05-21T11:37:00Z</dcterms:created>
  <dcterms:modified xsi:type="dcterms:W3CDTF">2019-05-22T03:19:00Z</dcterms:modified>
</cp:coreProperties>
</file>