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BD3" w:rsidRPr="004B488A" w:rsidRDefault="00F01BD3" w:rsidP="00F01BD3">
      <w:pPr>
        <w:pStyle w:val="western"/>
        <w:spacing w:before="0" w:beforeAutospacing="0" w:after="0" w:afterAutospacing="0"/>
        <w:ind w:right="0"/>
        <w:rPr>
          <w:rFonts w:ascii="Times New Roman" w:hAnsi="Times New Roman"/>
          <w:sz w:val="24"/>
          <w:szCs w:val="24"/>
          <w:lang w:val="kk-KZ"/>
        </w:rPr>
      </w:pPr>
      <w:r w:rsidRPr="004B488A">
        <w:rPr>
          <w:rFonts w:ascii="Times New Roman" w:hAnsi="Times New Roman"/>
          <w:sz w:val="24"/>
          <w:szCs w:val="24"/>
          <w:lang w:val="kk-KZ"/>
        </w:rPr>
        <w:t>Объявление</w:t>
      </w:r>
    </w:p>
    <w:p w:rsidR="00F01BD3" w:rsidRPr="004B488A" w:rsidRDefault="00F01BD3" w:rsidP="00F01BD3">
      <w:pPr>
        <w:pStyle w:val="western"/>
        <w:spacing w:before="0" w:beforeAutospacing="0" w:after="0" w:afterAutospacing="0"/>
        <w:ind w:right="0"/>
        <w:rPr>
          <w:rFonts w:ascii="Times New Roman" w:hAnsi="Times New Roman"/>
          <w:sz w:val="24"/>
          <w:szCs w:val="24"/>
          <w:lang w:val="kk-KZ"/>
        </w:rPr>
      </w:pPr>
      <w:r w:rsidRPr="004B488A">
        <w:rPr>
          <w:rFonts w:ascii="Times New Roman" w:hAnsi="Times New Roman"/>
          <w:sz w:val="24"/>
          <w:szCs w:val="24"/>
          <w:lang w:val="kk-KZ"/>
        </w:rPr>
        <w:t>о проведении внутреннего конкурса среди государственных служащих данного государственного органа Департамента государственных доходов по Павлодарской области К</w:t>
      </w:r>
      <w:proofErr w:type="spellStart"/>
      <w:r w:rsidRPr="004B488A">
        <w:rPr>
          <w:rFonts w:ascii="Times New Roman" w:hAnsi="Times New Roman"/>
          <w:sz w:val="24"/>
          <w:szCs w:val="24"/>
        </w:rPr>
        <w:t>омитета</w:t>
      </w:r>
      <w:proofErr w:type="spellEnd"/>
      <w:r w:rsidRPr="004B488A">
        <w:rPr>
          <w:rFonts w:ascii="Times New Roman" w:hAnsi="Times New Roman"/>
          <w:sz w:val="24"/>
          <w:szCs w:val="24"/>
          <w:lang w:val="kk-KZ"/>
        </w:rPr>
        <w:t>государственных доходов</w:t>
      </w:r>
      <w:r w:rsidRPr="004B488A">
        <w:rPr>
          <w:rFonts w:ascii="Times New Roman" w:hAnsi="Times New Roman"/>
          <w:sz w:val="24"/>
          <w:szCs w:val="24"/>
        </w:rPr>
        <w:t xml:space="preserve"> Министерства финансов Республики Казахстан</w:t>
      </w:r>
      <w:r w:rsidRPr="004B488A">
        <w:rPr>
          <w:rFonts w:ascii="Times New Roman" w:hAnsi="Times New Roman"/>
          <w:sz w:val="24"/>
          <w:szCs w:val="24"/>
          <w:lang w:val="kk-KZ"/>
        </w:rPr>
        <w:t xml:space="preserve"> (первый этап).</w:t>
      </w:r>
    </w:p>
    <w:p w:rsidR="00F01BD3" w:rsidRPr="004B488A" w:rsidRDefault="00F01BD3" w:rsidP="00F01BD3">
      <w:pPr>
        <w:pStyle w:val="BodyText1"/>
        <w:keepNext/>
        <w:keepLines/>
        <w:ind w:right="-2" w:firstLine="567"/>
        <w:jc w:val="both"/>
        <w:rPr>
          <w:rFonts w:ascii="Times New Roman" w:hAnsi="Times New Roman" w:cs="Times New Roman"/>
          <w:b/>
          <w:bCs/>
          <w:sz w:val="24"/>
          <w:szCs w:val="24"/>
          <w:lang w:val="ru-RU"/>
        </w:rPr>
      </w:pPr>
    </w:p>
    <w:p w:rsidR="00B5488D" w:rsidRPr="004B488A" w:rsidRDefault="00B5488D" w:rsidP="00B5488D">
      <w:pPr>
        <w:autoSpaceDE w:val="0"/>
        <w:autoSpaceDN w:val="0"/>
        <w:adjustRightInd w:val="0"/>
        <w:ind w:firstLine="567"/>
        <w:jc w:val="both"/>
        <w:rPr>
          <w:rFonts w:eastAsiaTheme="minorHAnsi"/>
          <w:b/>
          <w:lang w:eastAsia="en-US"/>
        </w:rPr>
      </w:pPr>
      <w:bookmarkStart w:id="0" w:name="z256"/>
      <w:bookmarkEnd w:id="0"/>
      <w:r w:rsidRPr="004B488A">
        <w:rPr>
          <w:rFonts w:eastAsiaTheme="minorHAnsi"/>
          <w:b/>
          <w:lang w:eastAsia="en-US"/>
        </w:rPr>
        <w:t>К административным государственным должностям категории С-О-5 устанавливаются следующие требования:</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высшее образование;</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 xml:space="preserve">наличие следующих компетенций: инициативность, </w:t>
      </w:r>
      <w:proofErr w:type="spellStart"/>
      <w:r w:rsidRPr="004B488A">
        <w:rPr>
          <w:rFonts w:eastAsiaTheme="minorHAnsi"/>
          <w:lang w:eastAsia="en-US"/>
        </w:rPr>
        <w:t>коммуникативность</w:t>
      </w:r>
      <w:proofErr w:type="spellEnd"/>
      <w:r w:rsidRPr="004B488A">
        <w:rPr>
          <w:rFonts w:eastAsiaTheme="minorHAnsi"/>
          <w:lang w:eastAsia="en-US"/>
        </w:rPr>
        <w:t xml:space="preserve">, </w:t>
      </w:r>
      <w:proofErr w:type="spellStart"/>
      <w:r w:rsidRPr="004B488A">
        <w:rPr>
          <w:rFonts w:eastAsiaTheme="minorHAnsi"/>
          <w:lang w:eastAsia="en-US"/>
        </w:rPr>
        <w:t>аналитичность</w:t>
      </w:r>
      <w:proofErr w:type="spellEnd"/>
      <w:r w:rsidRPr="004B488A">
        <w:rPr>
          <w:rFonts w:eastAsiaTheme="minorHAnsi"/>
          <w:lang w:eastAsia="en-US"/>
        </w:rPr>
        <w:t>,  организованность, этичность, ориентация на качество, ориентация на потребителя, нетерпимость к коррупции;</w:t>
      </w:r>
    </w:p>
    <w:p w:rsidR="00B5488D" w:rsidRPr="004B488A" w:rsidRDefault="00B5488D" w:rsidP="00B5488D">
      <w:pPr>
        <w:autoSpaceDE w:val="0"/>
        <w:autoSpaceDN w:val="0"/>
        <w:adjustRightInd w:val="0"/>
        <w:jc w:val="both"/>
        <w:rPr>
          <w:rFonts w:eastAsiaTheme="minorHAnsi"/>
          <w:b/>
          <w:lang w:eastAsia="en-US"/>
        </w:rPr>
      </w:pPr>
      <w:r w:rsidRPr="004B488A">
        <w:rPr>
          <w:rFonts w:eastAsiaTheme="minorHAnsi"/>
          <w:b/>
          <w:lang w:eastAsia="en-US"/>
        </w:rPr>
        <w:t>опыт работы должен соответствовать одному из следующих требований:</w:t>
      </w:r>
    </w:p>
    <w:p w:rsidR="00B5488D" w:rsidRPr="004B488A" w:rsidRDefault="00B5488D" w:rsidP="00B5488D">
      <w:pPr>
        <w:autoSpaceDE w:val="0"/>
        <w:autoSpaceDN w:val="0"/>
        <w:adjustRightInd w:val="0"/>
        <w:jc w:val="both"/>
        <w:rPr>
          <w:rFonts w:eastAsiaTheme="minorHAnsi"/>
          <w:lang w:eastAsia="en-US"/>
        </w:rPr>
      </w:pPr>
      <w:proofErr w:type="gramStart"/>
      <w:r w:rsidRPr="004B488A">
        <w:rPr>
          <w:rFonts w:eastAsiaTheme="minorHAnsi"/>
          <w:lang w:eastAsia="en-US"/>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B5488D" w:rsidRPr="004B488A" w:rsidRDefault="00B5488D" w:rsidP="00B5488D">
      <w:pPr>
        <w:autoSpaceDE w:val="0"/>
        <w:autoSpaceDN w:val="0"/>
        <w:adjustRightInd w:val="0"/>
        <w:jc w:val="both"/>
        <w:rPr>
          <w:rFonts w:eastAsiaTheme="minorHAnsi"/>
          <w:lang w:eastAsia="en-US"/>
        </w:rPr>
      </w:pPr>
      <w:proofErr w:type="gramStart"/>
      <w:r w:rsidRPr="004B488A">
        <w:rPr>
          <w:rFonts w:eastAsiaTheme="minorHAnsi"/>
          <w:lang w:eastAsia="en-US"/>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В-6, С-5, C-O-6, C-R-4, D-5, D-O-6, Е-5, E-R-4, E-G-3, или на административных государственных должностях корпуса «А», или на</w:t>
      </w:r>
      <w:proofErr w:type="gramEnd"/>
      <w:r w:rsidRPr="004B488A">
        <w:rPr>
          <w:rFonts w:eastAsiaTheme="minorHAnsi"/>
          <w:lang w:eastAsia="en-US"/>
        </w:rPr>
        <w:t xml:space="preserve"> политических государственных должностях, определенных Реестром;</w:t>
      </w:r>
    </w:p>
    <w:p w:rsidR="00B5488D" w:rsidRPr="004B488A" w:rsidRDefault="00B5488D" w:rsidP="00B5488D">
      <w:pPr>
        <w:autoSpaceDE w:val="0"/>
        <w:autoSpaceDN w:val="0"/>
        <w:adjustRightInd w:val="0"/>
        <w:jc w:val="both"/>
        <w:rPr>
          <w:rFonts w:eastAsiaTheme="minorHAnsi"/>
          <w:lang w:eastAsia="en-US"/>
        </w:rPr>
      </w:pPr>
      <w:proofErr w:type="gramStart"/>
      <w:r w:rsidRPr="004B488A">
        <w:rPr>
          <w:rFonts w:eastAsiaTheme="minorHAnsi"/>
          <w:lang w:eastAsia="en-US"/>
        </w:rPr>
        <w:t xml:space="preserve">3) не менее полутора лет стажа работы на административных государственных должностях не ниже категорий В-6, С-5, C-O-6, C-R-4, D-5, D-O-6, Е-5, E-R-4, E-G-3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4B488A">
        <w:rPr>
          <w:rFonts w:eastAsiaTheme="minorHAnsi"/>
          <w:lang w:eastAsia="en-US"/>
        </w:rPr>
        <w:t>маслихата</w:t>
      </w:r>
      <w:proofErr w:type="spellEnd"/>
      <w:r w:rsidRPr="004B488A">
        <w:rPr>
          <w:rFonts w:eastAsiaTheme="minorHAnsi"/>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4B488A">
        <w:rPr>
          <w:rFonts w:eastAsiaTheme="minorHAnsi"/>
          <w:lang w:eastAsia="en-US"/>
        </w:rPr>
        <w:t>, или в статусе международного служащего;</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4) не менее двух лет стажа государственной службы на должностях правоохранительных или специальных государственных органов центрального, областного либо городского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5) не менее трех лет стажа работы в областях, соответствующих функциональным направлениям конкретной должности данной категории;**</w:t>
      </w:r>
    </w:p>
    <w:p w:rsidR="00B5488D" w:rsidRPr="004B488A" w:rsidRDefault="00B5488D" w:rsidP="00B5488D">
      <w:pPr>
        <w:autoSpaceDE w:val="0"/>
        <w:autoSpaceDN w:val="0"/>
        <w:adjustRightInd w:val="0"/>
        <w:jc w:val="both"/>
        <w:rPr>
          <w:rFonts w:eastAsiaTheme="minorHAnsi"/>
          <w:lang w:eastAsia="en-US"/>
        </w:rPr>
      </w:pPr>
      <w:r w:rsidRPr="004B488A">
        <w:rPr>
          <w:rFonts w:eastAsiaTheme="minorHAnsi"/>
          <w:lang w:eastAsia="en-US"/>
        </w:rPr>
        <w:t>6)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B5488D" w:rsidRPr="004B488A" w:rsidRDefault="00B5488D" w:rsidP="00B5488D">
      <w:pPr>
        <w:autoSpaceDE w:val="0"/>
        <w:autoSpaceDN w:val="0"/>
        <w:adjustRightInd w:val="0"/>
        <w:rPr>
          <w:rFonts w:eastAsiaTheme="minorHAnsi"/>
          <w:lang w:eastAsia="en-US"/>
        </w:rPr>
      </w:pPr>
      <w:r w:rsidRPr="004B488A">
        <w:rPr>
          <w:rFonts w:eastAsiaTheme="minorHAnsi"/>
          <w:lang w:eastAsia="en-US"/>
        </w:rPr>
        <w:t>7) наличие ученой степени.**</w:t>
      </w:r>
    </w:p>
    <w:p w:rsidR="00F01BD3" w:rsidRPr="004B488A" w:rsidRDefault="00F01BD3" w:rsidP="00A22E1E">
      <w:pPr>
        <w:pStyle w:val="1"/>
        <w:spacing w:before="0" w:beforeAutospacing="0" w:after="0" w:afterAutospacing="0"/>
        <w:jc w:val="center"/>
        <w:rPr>
          <w:b/>
          <w:lang w:val="kk-KZ"/>
        </w:rPr>
      </w:pPr>
      <w:r w:rsidRPr="004B488A">
        <w:rPr>
          <w:b/>
        </w:rPr>
        <w:t>Должностные оклады административных государственных служащих:</w:t>
      </w:r>
    </w:p>
    <w:tbl>
      <w:tblPr>
        <w:tblW w:w="97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842"/>
        <w:gridCol w:w="3809"/>
        <w:gridCol w:w="18"/>
        <w:gridCol w:w="4097"/>
        <w:gridCol w:w="14"/>
      </w:tblGrid>
      <w:tr w:rsidR="00F01BD3" w:rsidRPr="004B488A" w:rsidTr="00DF77B6">
        <w:trPr>
          <w:gridAfter w:val="1"/>
          <w:wAfter w:w="14" w:type="dxa"/>
          <w:cantSplit/>
          <w:trHeight w:val="233"/>
        </w:trPr>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132"/>
                <w:tab w:val="left" w:pos="6663"/>
              </w:tabs>
              <w:spacing w:line="276" w:lineRule="auto"/>
              <w:ind w:left="-1440" w:right="365"/>
              <w:jc w:val="right"/>
              <w:rPr>
                <w:bCs/>
                <w:i/>
                <w:iCs/>
              </w:rPr>
            </w:pPr>
            <w:r w:rsidRPr="004B488A">
              <w:rPr>
                <w:i/>
              </w:rPr>
              <w:t xml:space="preserve"> Категория</w:t>
            </w:r>
          </w:p>
        </w:tc>
        <w:tc>
          <w:tcPr>
            <w:tcW w:w="7924" w:type="dxa"/>
            <w:gridSpan w:val="3"/>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132"/>
                <w:tab w:val="left" w:pos="6663"/>
              </w:tabs>
              <w:spacing w:line="276" w:lineRule="auto"/>
              <w:ind w:left="-1440" w:right="311"/>
              <w:jc w:val="center"/>
              <w:rPr>
                <w:bCs/>
                <w:i/>
                <w:iCs/>
              </w:rPr>
            </w:pPr>
            <w:r w:rsidRPr="004B488A">
              <w:rPr>
                <w:i/>
              </w:rPr>
              <w:t>В зависимости от выслуги лет</w:t>
            </w:r>
          </w:p>
        </w:tc>
      </w:tr>
      <w:tr w:rsidR="00F01BD3" w:rsidRPr="004B488A" w:rsidTr="00DF77B6">
        <w:trPr>
          <w:gridAfter w:val="1"/>
          <w:wAfter w:w="14" w:type="dxa"/>
          <w:cantSplit/>
          <w:trHeight w:val="303"/>
        </w:trPr>
        <w:tc>
          <w:tcPr>
            <w:tcW w:w="1842" w:type="dxa"/>
            <w:vMerge/>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rPr>
                <w:bCs/>
                <w:i/>
                <w:iCs/>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line="276" w:lineRule="auto"/>
              <w:ind w:left="57" w:right="125"/>
              <w:jc w:val="center"/>
              <w:rPr>
                <w:b/>
              </w:rPr>
            </w:pPr>
            <w:proofErr w:type="spellStart"/>
            <w:r w:rsidRPr="004B488A">
              <w:rPr>
                <w:b/>
              </w:rPr>
              <w:t>min</w:t>
            </w:r>
            <w:proofErr w:type="spellEnd"/>
          </w:p>
        </w:tc>
        <w:tc>
          <w:tcPr>
            <w:tcW w:w="4115" w:type="dxa"/>
            <w:gridSpan w:val="2"/>
            <w:tcBorders>
              <w:top w:val="single" w:sz="4" w:space="0" w:color="auto"/>
              <w:left w:val="single" w:sz="4" w:space="0" w:color="auto"/>
              <w:bottom w:val="single" w:sz="4" w:space="0" w:color="auto"/>
              <w:right w:val="single" w:sz="4" w:space="0" w:color="auto"/>
            </w:tcBorders>
            <w:vAlign w:val="center"/>
            <w:hideMark/>
          </w:tcPr>
          <w:p w:rsidR="00F01BD3" w:rsidRPr="004B488A" w:rsidRDefault="00F01BD3" w:rsidP="00DF77B6">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line="276" w:lineRule="auto"/>
              <w:ind w:left="99"/>
              <w:jc w:val="center"/>
              <w:rPr>
                <w:b/>
              </w:rPr>
            </w:pPr>
            <w:proofErr w:type="spellStart"/>
            <w:r w:rsidRPr="004B488A">
              <w:rPr>
                <w:b/>
              </w:rPr>
              <w:t>max</w:t>
            </w:r>
            <w:proofErr w:type="spellEnd"/>
          </w:p>
        </w:tc>
      </w:tr>
      <w:tr w:rsidR="00B5488D" w:rsidRPr="004B488A" w:rsidTr="004546E2">
        <w:trPr>
          <w:trHeight w:val="345"/>
        </w:trPr>
        <w:tc>
          <w:tcPr>
            <w:tcW w:w="1842" w:type="dxa"/>
            <w:tcBorders>
              <w:top w:val="single" w:sz="6" w:space="0" w:color="000000"/>
              <w:left w:val="single" w:sz="6" w:space="0" w:color="000000"/>
              <w:bottom w:val="single" w:sz="6" w:space="0" w:color="000000"/>
              <w:right w:val="nil"/>
            </w:tcBorders>
            <w:tcMar>
              <w:top w:w="0" w:type="dxa"/>
              <w:left w:w="108" w:type="dxa"/>
              <w:bottom w:w="0" w:type="dxa"/>
              <w:right w:w="0" w:type="dxa"/>
            </w:tcMar>
            <w:vAlign w:val="center"/>
            <w:hideMark/>
          </w:tcPr>
          <w:p w:rsidR="00B5488D" w:rsidRPr="004B488A" w:rsidRDefault="00B5488D" w:rsidP="00B90E88">
            <w:pPr>
              <w:pStyle w:val="2"/>
              <w:tabs>
                <w:tab w:val="left" w:pos="0"/>
                <w:tab w:val="left" w:pos="132"/>
              </w:tabs>
              <w:spacing w:before="0"/>
              <w:ind w:right="-2" w:firstLine="567"/>
              <w:jc w:val="both"/>
              <w:rPr>
                <w:rFonts w:ascii="Times New Roman" w:hAnsi="Times New Roman"/>
                <w:snapToGrid w:val="0"/>
                <w:color w:val="auto"/>
                <w:sz w:val="24"/>
                <w:szCs w:val="24"/>
              </w:rPr>
            </w:pPr>
            <w:r w:rsidRPr="004B488A">
              <w:rPr>
                <w:rFonts w:ascii="Times New Roman" w:hAnsi="Times New Roman"/>
                <w:snapToGrid w:val="0"/>
                <w:color w:val="auto"/>
                <w:sz w:val="24"/>
                <w:szCs w:val="24"/>
              </w:rPr>
              <w:t>C-O-5</w:t>
            </w:r>
          </w:p>
        </w:tc>
        <w:tc>
          <w:tcPr>
            <w:tcW w:w="3827" w:type="dxa"/>
            <w:gridSpan w:val="2"/>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5488D" w:rsidRPr="004B488A" w:rsidRDefault="00B5488D" w:rsidP="00B90E88">
            <w:pPr>
              <w:ind w:right="-2" w:firstLine="567"/>
              <w:jc w:val="center"/>
              <w:rPr>
                <w:b/>
              </w:rPr>
            </w:pPr>
            <w:r w:rsidRPr="004B488A">
              <w:rPr>
                <w:b/>
              </w:rPr>
              <w:t>83282</w:t>
            </w:r>
          </w:p>
        </w:tc>
        <w:tc>
          <w:tcPr>
            <w:tcW w:w="4111"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B5488D" w:rsidRPr="004B488A" w:rsidRDefault="00B5488D" w:rsidP="00B90E88">
            <w:pPr>
              <w:ind w:right="-2" w:firstLine="35"/>
              <w:jc w:val="center"/>
              <w:rPr>
                <w:b/>
              </w:rPr>
            </w:pPr>
            <w:r w:rsidRPr="004B488A">
              <w:rPr>
                <w:b/>
              </w:rPr>
              <w:t>112431</w:t>
            </w:r>
          </w:p>
        </w:tc>
      </w:tr>
    </w:tbl>
    <w:p w:rsidR="00B5488D" w:rsidRPr="004B488A" w:rsidRDefault="00B5488D" w:rsidP="00B5488D">
      <w:pPr>
        <w:ind w:firstLine="567"/>
        <w:jc w:val="both"/>
        <w:rPr>
          <w:b/>
        </w:rPr>
      </w:pPr>
      <w:r w:rsidRPr="004B488A">
        <w:rPr>
          <w:b/>
        </w:rPr>
        <w:t xml:space="preserve">Департамент государственных доходов по Павлодарской области </w:t>
      </w:r>
      <w:proofErr w:type="gramStart"/>
      <w:r w:rsidRPr="004B488A">
        <w:rPr>
          <w:b/>
        </w:rPr>
        <w:t>Комитета государственных доходов Министерства финансов Республики</w:t>
      </w:r>
      <w:proofErr w:type="gramEnd"/>
      <w:r w:rsidRPr="004B488A">
        <w:rPr>
          <w:b/>
        </w:rPr>
        <w:t xml:space="preserve"> Казахстан (далее Департамент), </w:t>
      </w:r>
      <w:smartTag w:uri="urn:schemas-microsoft-com:office:smarttags" w:element="metricconverter">
        <w:smartTagPr>
          <w:attr w:name="ProductID" w:val="140000, г"/>
        </w:smartTagPr>
        <w:r w:rsidRPr="004B488A">
          <w:rPr>
            <w:b/>
          </w:rPr>
          <w:t>140000, г</w:t>
        </w:r>
      </w:smartTag>
      <w:r w:rsidRPr="004B488A">
        <w:rPr>
          <w:b/>
        </w:rPr>
        <w:t>. Павлодар ул. Ленина 57,телефон для справок: 8(7182) 53-54-37, e-</w:t>
      </w:r>
      <w:proofErr w:type="spellStart"/>
      <w:r w:rsidRPr="004B488A">
        <w:rPr>
          <w:b/>
        </w:rPr>
        <w:t>mail</w:t>
      </w:r>
      <w:proofErr w:type="spellEnd"/>
      <w:r w:rsidRPr="004B488A">
        <w:rPr>
          <w:b/>
        </w:rPr>
        <w:t xml:space="preserve">: </w:t>
      </w:r>
      <w:r w:rsidR="00FD6F4A" w:rsidRPr="004B488A">
        <w:rPr>
          <w:b/>
        </w:rPr>
        <w:t xml:space="preserve">a.kulumbenova@kgd.gov.kz </w:t>
      </w:r>
      <w:r w:rsidRPr="004B488A">
        <w:rPr>
          <w:rStyle w:val="a5"/>
        </w:rPr>
        <w:t xml:space="preserve"> </w:t>
      </w:r>
      <w:r w:rsidRPr="004B488A">
        <w:rPr>
          <w:b/>
        </w:rPr>
        <w:t xml:space="preserve">объявляет внутренний конкурс на занятие </w:t>
      </w:r>
      <w:proofErr w:type="spellStart"/>
      <w:r w:rsidRPr="004B488A">
        <w:rPr>
          <w:b/>
        </w:rPr>
        <w:t>вакантн</w:t>
      </w:r>
      <w:proofErr w:type="spellEnd"/>
      <w:r w:rsidRPr="004B488A">
        <w:rPr>
          <w:b/>
          <w:lang w:val="kk-KZ"/>
        </w:rPr>
        <w:t xml:space="preserve">ых </w:t>
      </w:r>
      <w:proofErr w:type="spellStart"/>
      <w:r w:rsidRPr="004B488A">
        <w:rPr>
          <w:b/>
        </w:rPr>
        <w:t>административн</w:t>
      </w:r>
      <w:proofErr w:type="spellEnd"/>
      <w:r w:rsidRPr="004B488A">
        <w:rPr>
          <w:b/>
          <w:lang w:val="kk-KZ"/>
        </w:rPr>
        <w:t>ых</w:t>
      </w:r>
      <w:r w:rsidRPr="004B488A">
        <w:rPr>
          <w:b/>
        </w:rPr>
        <w:t xml:space="preserve"> </w:t>
      </w:r>
      <w:proofErr w:type="spellStart"/>
      <w:r w:rsidRPr="004B488A">
        <w:rPr>
          <w:b/>
        </w:rPr>
        <w:t>государственн</w:t>
      </w:r>
      <w:proofErr w:type="spellEnd"/>
      <w:r w:rsidRPr="004B488A">
        <w:rPr>
          <w:b/>
          <w:lang w:val="kk-KZ"/>
        </w:rPr>
        <w:t xml:space="preserve">ых </w:t>
      </w:r>
      <w:proofErr w:type="spellStart"/>
      <w:r w:rsidRPr="004B488A">
        <w:rPr>
          <w:b/>
        </w:rPr>
        <w:t>должност</w:t>
      </w:r>
      <w:proofErr w:type="spellEnd"/>
      <w:r w:rsidRPr="004B488A">
        <w:rPr>
          <w:b/>
          <w:lang w:val="kk-KZ"/>
        </w:rPr>
        <w:t xml:space="preserve">ей </w:t>
      </w:r>
      <w:r w:rsidRPr="004B488A">
        <w:rPr>
          <w:b/>
        </w:rPr>
        <w:t>корпуса «Б»:</w:t>
      </w:r>
    </w:p>
    <w:p w:rsidR="00FD6F4A" w:rsidRPr="004B488A" w:rsidRDefault="00FD6F4A" w:rsidP="00FD6F4A">
      <w:pPr>
        <w:ind w:firstLine="709"/>
        <w:jc w:val="both"/>
        <w:rPr>
          <w:b/>
          <w:lang w:val="kk-KZ"/>
        </w:rPr>
      </w:pPr>
      <w:r w:rsidRPr="004B488A">
        <w:rPr>
          <w:b/>
        </w:rPr>
        <w:lastRenderedPageBreak/>
        <w:t xml:space="preserve">1.Главный специалист отдела служебных расследований Управления человеческих ресурсов Департамента государственных доходов </w:t>
      </w:r>
      <w:r w:rsidRPr="004B488A">
        <w:rPr>
          <w:b/>
          <w:bCs/>
          <w:color w:val="000000"/>
        </w:rPr>
        <w:t>по Павлодарской области</w:t>
      </w:r>
      <w:proofErr w:type="gramStart"/>
      <w:r w:rsidRPr="004B488A">
        <w:rPr>
          <w:b/>
          <w:bCs/>
          <w:color w:val="000000"/>
        </w:rPr>
        <w:t xml:space="preserve"> </w:t>
      </w:r>
      <w:r w:rsidR="004B488A">
        <w:rPr>
          <w:b/>
          <w:bCs/>
        </w:rPr>
        <w:t>,</w:t>
      </w:r>
      <w:proofErr w:type="gramEnd"/>
      <w:r w:rsidRPr="004B488A">
        <w:rPr>
          <w:b/>
          <w:bCs/>
        </w:rPr>
        <w:t xml:space="preserve">категория  </w:t>
      </w:r>
      <w:r w:rsidR="004B488A">
        <w:rPr>
          <w:b/>
        </w:rPr>
        <w:t>С-О-5</w:t>
      </w:r>
      <w:r w:rsidRPr="004B488A">
        <w:rPr>
          <w:b/>
        </w:rPr>
        <w:t>, 1 единица</w:t>
      </w:r>
      <w:r w:rsidRPr="004B488A">
        <w:rPr>
          <w:b/>
          <w:lang w:val="kk-KZ"/>
        </w:rPr>
        <w:t>.</w:t>
      </w:r>
    </w:p>
    <w:p w:rsidR="00FD6F4A" w:rsidRPr="004B488A" w:rsidRDefault="00FD6F4A" w:rsidP="00FD6F4A">
      <w:pPr>
        <w:ind w:firstLine="567"/>
        <w:jc w:val="both"/>
      </w:pPr>
      <w:r w:rsidRPr="004B488A">
        <w:rPr>
          <w:b/>
          <w:bCs/>
        </w:rPr>
        <w:t xml:space="preserve">Функциональные обязанности: </w:t>
      </w:r>
      <w:r w:rsidRPr="004B488A">
        <w:rPr>
          <w:spacing w:val="-1"/>
        </w:rPr>
        <w:t>О</w:t>
      </w:r>
      <w:r w:rsidRPr="004B488A">
        <w:t xml:space="preserve">существлять контроль за своевременным и качественным выполнением документов, порученных для исполнения; Организовывать контроль за сбором, накоплением и обработкой необходимой информации, проводить  аналитическую работу на основе представляемых отчетов и сведений;  Составлять планы тематических проверок и вопросы, подлежащие проверке в составе комплексных проверок; Взаимодействовать с государственными и правоохранительными органами по </w:t>
      </w:r>
      <w:proofErr w:type="gramStart"/>
      <w:r w:rsidRPr="004B488A">
        <w:t>вопросам</w:t>
      </w:r>
      <w:proofErr w:type="gramEnd"/>
      <w:r w:rsidRPr="004B488A">
        <w:t xml:space="preserve"> входящим в компетенцию Управления; Участвовать в разработке методических рекомендаций по вопросам, входящим в компетенцию Управления; Рассматривать письма, заявления, жалобы и подготавливать по ним свои предложения и ответы; Контролировать поступающие сигналы на телефон доверия, составлять отчеты, проводить аналитическую работу. Проводить в установленном порядке проверки и служебные расследования по фактам правонарушений, допущенных должностными лицами налоговых органов области; Осуществлять инспектирование деятельности структурных подразделений в целях </w:t>
      </w:r>
      <w:proofErr w:type="gramStart"/>
      <w:r w:rsidRPr="004B488A">
        <w:t>контроля</w:t>
      </w:r>
      <w:proofErr w:type="gramEnd"/>
      <w:r w:rsidRPr="004B488A">
        <w:t xml:space="preserve"> за обеспечением надлежащего исполнения возложенных на них функций, проводить тематические проверки структурных подразделений Департамента по соблюдению законодательных, нормативных и правовых актов Республики Казахстан по налогам, бюджету, а также внутренних нормативных правовых актов КГД МФ РК, принимать участие в комплексных проверках; Осуществлять проверки состояния работы в структурных подразделениях по предупреждению должностных и коррупционных правонарушений и преступлений со стороны сотрудников налоговых органов области; Соблюдать служебную и трудовую дисциплины. Проводить работу по профилактике, предупреждению и недопущению фактов коррупционных правонарушений и коррупционных преступлений среди работников Отдела; </w:t>
      </w:r>
      <w:r w:rsidRPr="004B488A">
        <w:rPr>
          <w:spacing w:val="-5"/>
        </w:rPr>
        <w:t>В</w:t>
      </w:r>
      <w:r w:rsidRPr="004B488A">
        <w:t xml:space="preserve"> пределах своей компетенции выполнять другие поручения руководства Департамента, руководителя Отдела. Предупреждать о злоупотреблении служебным  положением, искоренение коррупции. Осуществлять </w:t>
      </w:r>
      <w:proofErr w:type="gramStart"/>
      <w:r w:rsidRPr="004B488A">
        <w:t>контроль за</w:t>
      </w:r>
      <w:proofErr w:type="gramEnd"/>
      <w:r w:rsidRPr="004B488A">
        <w:t xml:space="preserve"> соблюдением государственными служащими ограничений, связанных с государственной службой.  </w:t>
      </w:r>
    </w:p>
    <w:p w:rsidR="00FD6F4A" w:rsidRPr="004B488A" w:rsidRDefault="00FD6F4A" w:rsidP="00FD6F4A">
      <w:pPr>
        <w:ind w:firstLine="567"/>
        <w:jc w:val="both"/>
      </w:pPr>
      <w:r w:rsidRPr="004B488A">
        <w:rPr>
          <w:b/>
        </w:rPr>
        <w:t>Требования к участникам конкурса:   </w:t>
      </w:r>
      <w:r w:rsidRPr="004B488A">
        <w:t>Высшее образование  в области социальные науки, экономики и бизнеса по специальности экономика, финансы, менеджмент, учет и аудит, государственное и местное управление; в области п</w:t>
      </w:r>
      <w:r w:rsidRPr="004B488A">
        <w:rPr>
          <w:color w:val="000000"/>
        </w:rPr>
        <w:t>рава</w:t>
      </w:r>
      <w:r w:rsidRPr="004B488A">
        <w:t xml:space="preserve"> по специальности юриспруденция, международное право,  таможенное дело.</w:t>
      </w:r>
    </w:p>
    <w:p w:rsidR="00B5488D" w:rsidRPr="004B488A" w:rsidRDefault="00B5488D" w:rsidP="00B5488D">
      <w:pPr>
        <w:shd w:val="clear" w:color="auto" w:fill="FFFFFF"/>
        <w:tabs>
          <w:tab w:val="left" w:pos="851"/>
        </w:tabs>
        <w:ind w:firstLine="567"/>
        <w:jc w:val="both"/>
        <w:rPr>
          <w:b/>
        </w:rPr>
      </w:pPr>
      <w:r w:rsidRPr="004B488A">
        <w:rPr>
          <w:b/>
        </w:rPr>
        <w:t xml:space="preserve">2. Главный специалист Таможенного поста «Павлодар - центр таможенного оформления» Департамента государственных доходов по Павлодарской области, категория  </w:t>
      </w:r>
      <w:r w:rsidRPr="004B488A">
        <w:rPr>
          <w:b/>
          <w:lang w:val="en-US"/>
        </w:rPr>
        <w:t>C</w:t>
      </w:r>
      <w:r w:rsidRPr="004B488A">
        <w:rPr>
          <w:b/>
        </w:rPr>
        <w:t>-О-5, 1 единица:</w:t>
      </w:r>
    </w:p>
    <w:p w:rsidR="00704FFF" w:rsidRPr="004B488A" w:rsidRDefault="00B5488D" w:rsidP="00137285">
      <w:pPr>
        <w:pStyle w:val="21"/>
        <w:spacing w:after="0" w:line="240" w:lineRule="auto"/>
        <w:ind w:firstLine="708"/>
        <w:jc w:val="both"/>
        <w:rPr>
          <w:color w:val="000000"/>
        </w:rPr>
      </w:pPr>
      <w:r w:rsidRPr="004B488A">
        <w:rPr>
          <w:b/>
          <w:bCs/>
        </w:rPr>
        <w:t xml:space="preserve">Функциональные обязанности: </w:t>
      </w:r>
      <w:r w:rsidR="00704FFF" w:rsidRPr="004B488A">
        <w:rPr>
          <w:color w:val="000000"/>
        </w:rPr>
        <w:t xml:space="preserve"> </w:t>
      </w:r>
      <w:proofErr w:type="gramStart"/>
      <w:r w:rsidR="00704FFF" w:rsidRPr="004B488A">
        <w:rPr>
          <w:color w:val="000000"/>
        </w:rPr>
        <w:t>Совершает таможенные операции, связанные с таможенной очисткой и выпуском товаров, незапрещенные к перемещению через таможенную границу таможенного союза любым способом, регламентируемые приказами уполномоченного органа в сфере таможенного дела, и иными нормативно-правовыми актами Республики Казахстан и Таможенного союза</w:t>
      </w:r>
      <w:r w:rsidR="00704FFF" w:rsidRPr="004B488A">
        <w:t xml:space="preserve"> (в </w:t>
      </w:r>
      <w:proofErr w:type="spellStart"/>
      <w:r w:rsidR="00704FFF" w:rsidRPr="004B488A">
        <w:t>т.ч</w:t>
      </w:r>
      <w:proofErr w:type="spellEnd"/>
      <w:r w:rsidR="00704FFF" w:rsidRPr="004B488A">
        <w:t xml:space="preserve">. предварительным, временным, неполным, периодическим декларированием и декларированием товара в несобранном или разобранном виде, в </w:t>
      </w:r>
      <w:proofErr w:type="spellStart"/>
      <w:r w:rsidR="00704FFF" w:rsidRPr="004B488A">
        <w:t>т.ч</w:t>
      </w:r>
      <w:proofErr w:type="spellEnd"/>
      <w:r w:rsidR="00704FFF" w:rsidRPr="004B488A">
        <w:t>. в некомплектном или незавершенном</w:t>
      </w:r>
      <w:proofErr w:type="gramEnd"/>
      <w:r w:rsidR="00704FFF" w:rsidRPr="004B488A">
        <w:t xml:space="preserve"> </w:t>
      </w:r>
      <w:proofErr w:type="gramStart"/>
      <w:r w:rsidR="00704FFF" w:rsidRPr="004B488A">
        <w:t>виде</w:t>
      </w:r>
      <w:proofErr w:type="gramEnd"/>
      <w:r w:rsidR="00704FFF" w:rsidRPr="004B488A">
        <w:t xml:space="preserve">  с использованием информационных технологий, за исключением товаров, оформление которых осуществляется в иных местах в сфере таможенного дела, и иными нормативно правовыми актами Республики Казахстан и Таможенного союза.</w:t>
      </w:r>
      <w:r w:rsidR="00704FFF" w:rsidRPr="004B488A">
        <w:rPr>
          <w:color w:val="000000"/>
        </w:rPr>
        <w:t xml:space="preserve"> Проводит таможенные досмотры, осмотры товаров и транспортных средств.  </w:t>
      </w:r>
      <w:r w:rsidR="00704FFF" w:rsidRPr="004B488A">
        <w:rPr>
          <w:color w:val="000000"/>
          <w:lang w:val="kk-KZ"/>
        </w:rPr>
        <w:t xml:space="preserve"> </w:t>
      </w:r>
      <w:r w:rsidR="00704FFF" w:rsidRPr="004B488A">
        <w:rPr>
          <w:color w:val="000000"/>
        </w:rPr>
        <w:t xml:space="preserve">Осуществляет выявление и производство дел о нарушениях в сфере таможенного дела в соответствии с законодательством РК и ТС. </w:t>
      </w:r>
      <w:r w:rsidR="00704FFF" w:rsidRPr="004B488A">
        <w:rPr>
          <w:color w:val="000000"/>
          <w:lang w:val="kk-KZ"/>
        </w:rPr>
        <w:t>Осуществляет учет и проверку наличия денежных средств на лицевом счете участника ВЭД для целей уплаты таможенных платежей и налогов.</w:t>
      </w:r>
      <w:r w:rsidR="00704FFF" w:rsidRPr="004B488A">
        <w:rPr>
          <w:color w:val="000000"/>
        </w:rPr>
        <w:t xml:space="preserve">Несет персональную ответственность за сохранность Деклараций на товары и сопроводительных документов, на основании которых заполнены декларации, и иных документов, составленных при исполнении обязанностей, до передачи в архив департамента. </w:t>
      </w:r>
      <w:r w:rsidR="00704FFF" w:rsidRPr="004B488A">
        <w:t>Осуществляет надлежащий порядок хранения ЛНП и штампов.</w:t>
      </w:r>
    </w:p>
    <w:p w:rsidR="00FA6D2D" w:rsidRDefault="00B5488D" w:rsidP="00FA6D2D">
      <w:pPr>
        <w:shd w:val="clear" w:color="auto" w:fill="FFFFFF"/>
        <w:tabs>
          <w:tab w:val="left" w:pos="851"/>
        </w:tabs>
        <w:ind w:firstLine="567"/>
        <w:jc w:val="both"/>
      </w:pPr>
      <w:proofErr w:type="gramStart"/>
      <w:r w:rsidRPr="004B488A">
        <w:rPr>
          <w:b/>
          <w:bCs/>
        </w:rPr>
        <w:t>Требования</w:t>
      </w:r>
      <w:proofErr w:type="gramEnd"/>
      <w:r w:rsidRPr="004B488A">
        <w:rPr>
          <w:b/>
          <w:bCs/>
        </w:rPr>
        <w:t xml:space="preserve"> </w:t>
      </w:r>
      <w:r w:rsidR="004B488A" w:rsidRPr="004B488A">
        <w:rPr>
          <w:b/>
          <w:bCs/>
        </w:rPr>
        <w:t>предъявляемые</w:t>
      </w:r>
      <w:r w:rsidRPr="004B488A">
        <w:rPr>
          <w:b/>
          <w:bCs/>
        </w:rPr>
        <w:t xml:space="preserve"> к участникам конкурса:</w:t>
      </w:r>
      <w:r w:rsidRPr="004B488A">
        <w:t xml:space="preserve"> </w:t>
      </w:r>
      <w:r w:rsidR="00FA6D2D" w:rsidRPr="00FA6D2D">
        <w:t xml:space="preserve">Высшее образование  в области социальные науки, экономики и бизнеса по специальности экономика, финансы, менеджмент, </w:t>
      </w:r>
      <w:r w:rsidR="00FA6D2D" w:rsidRPr="00FA6D2D">
        <w:lastRenderedPageBreak/>
        <w:t>учет и аудит, государственное и местное управление; в области права по специальности юриспруденция, международное право, правоохранительная деятельность,  таможенное дело</w:t>
      </w:r>
      <w:r w:rsidR="00FA6D2D">
        <w:t>.</w:t>
      </w:r>
    </w:p>
    <w:p w:rsidR="00DB5F4D" w:rsidRPr="004B488A" w:rsidRDefault="00DB5F4D" w:rsidP="00FA6D2D">
      <w:pPr>
        <w:shd w:val="clear" w:color="auto" w:fill="FFFFFF"/>
        <w:tabs>
          <w:tab w:val="left" w:pos="851"/>
        </w:tabs>
        <w:ind w:firstLine="567"/>
        <w:jc w:val="both"/>
        <w:rPr>
          <w:bCs/>
          <w:color w:val="000000"/>
        </w:rPr>
      </w:pPr>
      <w:r w:rsidRPr="004B488A">
        <w:rPr>
          <w:bCs/>
          <w:color w:val="000000"/>
        </w:rPr>
        <w:t>Для обеспечения прозрачности и объективности работы конкурсной комиссии на ее заседание приглашаются наблюдатели.</w:t>
      </w:r>
    </w:p>
    <w:p w:rsidR="00DB5F4D" w:rsidRPr="004B488A" w:rsidRDefault="00DB5F4D" w:rsidP="00DB5F4D">
      <w:pPr>
        <w:tabs>
          <w:tab w:val="left" w:pos="0"/>
        </w:tabs>
        <w:contextualSpacing/>
        <w:jc w:val="both"/>
        <w:rPr>
          <w:bCs/>
          <w:color w:val="000000"/>
        </w:rPr>
      </w:pPr>
      <w:r w:rsidRPr="004B488A">
        <w:rPr>
          <w:bCs/>
          <w:color w:val="000000"/>
        </w:rPr>
        <w:tab/>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B488A">
        <w:rPr>
          <w:bCs/>
          <w:color w:val="000000"/>
        </w:rPr>
        <w:t>маслихатов</w:t>
      </w:r>
      <w:proofErr w:type="spellEnd"/>
      <w:r w:rsidRPr="004B488A">
        <w:rPr>
          <w:bCs/>
          <w:color w:val="000000"/>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DB5F4D" w:rsidRPr="004B488A" w:rsidRDefault="00DB5F4D" w:rsidP="00DB5F4D">
      <w:pPr>
        <w:tabs>
          <w:tab w:val="left" w:pos="709"/>
          <w:tab w:val="left" w:pos="1134"/>
          <w:tab w:val="left" w:pos="1276"/>
        </w:tabs>
        <w:contextualSpacing/>
        <w:jc w:val="both"/>
        <w:rPr>
          <w:bCs/>
          <w:color w:val="000000"/>
        </w:rPr>
      </w:pPr>
      <w:r w:rsidRPr="004B488A">
        <w:rPr>
          <w:bCs/>
          <w:color w:val="000000"/>
        </w:rPr>
        <w:tab/>
        <w:t xml:space="preserve">При проведении конкурса на должности с узкой специализацией на заседание конкурсной комиссии приглашаются эксперты. </w:t>
      </w:r>
    </w:p>
    <w:p w:rsidR="00DB5F4D" w:rsidRPr="004B488A" w:rsidRDefault="00DB5F4D" w:rsidP="00DB5F4D">
      <w:pPr>
        <w:tabs>
          <w:tab w:val="left" w:pos="709"/>
          <w:tab w:val="left" w:pos="1134"/>
          <w:tab w:val="left" w:pos="1276"/>
        </w:tabs>
        <w:contextualSpacing/>
        <w:jc w:val="both"/>
        <w:rPr>
          <w:bCs/>
          <w:color w:val="000000"/>
        </w:rPr>
      </w:pPr>
      <w:r w:rsidRPr="004B488A">
        <w:rPr>
          <w:bCs/>
          <w:color w:val="000000"/>
        </w:rPr>
        <w:tab/>
        <w:t>Узкой специализацией является специализация, которой обладают менее 5 % сотрудников государственного органа.</w:t>
      </w:r>
    </w:p>
    <w:p w:rsidR="00DB5F4D" w:rsidRPr="004B488A" w:rsidRDefault="00DB5F4D" w:rsidP="00DB5F4D">
      <w:pPr>
        <w:tabs>
          <w:tab w:val="left" w:pos="709"/>
          <w:tab w:val="left" w:pos="1134"/>
          <w:tab w:val="left" w:pos="1276"/>
        </w:tabs>
        <w:contextualSpacing/>
        <w:jc w:val="both"/>
        <w:rPr>
          <w:bCs/>
          <w:color w:val="000000"/>
        </w:rPr>
      </w:pPr>
      <w:r w:rsidRPr="004B488A">
        <w:rPr>
          <w:bCs/>
          <w:color w:val="000000"/>
        </w:rPr>
        <w:tab/>
      </w:r>
      <w:proofErr w:type="gramStart"/>
      <w:r w:rsidRPr="004B488A">
        <w:rPr>
          <w:bCs/>
          <w:color w:val="000000"/>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B488A">
        <w:rPr>
          <w:bCs/>
          <w:color w:val="000000"/>
        </w:rPr>
        <w:t>маслихатов</w:t>
      </w:r>
      <w:proofErr w:type="spellEnd"/>
      <w:r w:rsidRPr="004B488A">
        <w:rPr>
          <w:bCs/>
          <w:color w:val="000000"/>
        </w:rPr>
        <w:t>.</w:t>
      </w:r>
      <w:proofErr w:type="gramEnd"/>
    </w:p>
    <w:p w:rsidR="00DB5F4D" w:rsidRPr="004B488A" w:rsidRDefault="00DB5F4D" w:rsidP="00DB5F4D">
      <w:pPr>
        <w:ind w:right="-2" w:firstLine="567"/>
        <w:jc w:val="both"/>
        <w:rPr>
          <w:b/>
        </w:rPr>
      </w:pPr>
      <w:r w:rsidRPr="004B488A">
        <w:rPr>
          <w:b/>
          <w:lang w:val="kk-KZ"/>
        </w:rPr>
        <w:t>Для участия вовнутреннем конкурсе предоставляются следующие документы</w:t>
      </w:r>
      <w:r w:rsidRPr="004B488A">
        <w:rPr>
          <w:b/>
        </w:rPr>
        <w:t xml:space="preserve">: </w:t>
      </w:r>
    </w:p>
    <w:p w:rsidR="00DB5F4D" w:rsidRPr="004B488A" w:rsidRDefault="00DB5F4D" w:rsidP="00DB5F4D">
      <w:pPr>
        <w:autoSpaceDE w:val="0"/>
        <w:autoSpaceDN w:val="0"/>
        <w:adjustRightInd w:val="0"/>
        <w:jc w:val="both"/>
        <w:rPr>
          <w:rFonts w:eastAsiaTheme="minorHAnsi"/>
          <w:lang w:eastAsia="en-US"/>
        </w:rPr>
      </w:pPr>
      <w:r w:rsidRPr="004B488A">
        <w:rPr>
          <w:rFonts w:eastAsiaTheme="minorHAnsi"/>
          <w:lang w:eastAsia="en-US"/>
        </w:rPr>
        <w:t>1) заявление по форме, согласно приложению 2 к настоящим Правилам;</w:t>
      </w:r>
    </w:p>
    <w:p w:rsidR="00DB5F4D" w:rsidRPr="004B488A" w:rsidRDefault="00DB5F4D" w:rsidP="00DB5F4D">
      <w:pPr>
        <w:autoSpaceDE w:val="0"/>
        <w:autoSpaceDN w:val="0"/>
        <w:adjustRightInd w:val="0"/>
        <w:jc w:val="both"/>
        <w:rPr>
          <w:rFonts w:eastAsiaTheme="minorHAnsi"/>
          <w:lang w:eastAsia="en-US"/>
        </w:rPr>
      </w:pPr>
      <w:r w:rsidRPr="004B488A">
        <w:rPr>
          <w:rFonts w:eastAsiaTheme="minorHAnsi"/>
          <w:lang w:eastAsia="en-US"/>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DB5F4D" w:rsidRPr="004B488A" w:rsidRDefault="00DB5F4D" w:rsidP="00DB5F4D">
      <w:pPr>
        <w:autoSpaceDE w:val="0"/>
        <w:autoSpaceDN w:val="0"/>
        <w:adjustRightInd w:val="0"/>
        <w:ind w:firstLine="567"/>
        <w:jc w:val="both"/>
        <w:rPr>
          <w:color w:val="000000"/>
        </w:rPr>
      </w:pPr>
      <w:r w:rsidRPr="004B488A">
        <w:rPr>
          <w:rFonts w:eastAsiaTheme="minorHAnsi"/>
          <w:lang w:eastAsia="en-US"/>
        </w:rPr>
        <w:t>Представление неполного пакета документов либо недостоверных</w:t>
      </w:r>
      <w:r w:rsidR="008E7926" w:rsidRPr="004B488A">
        <w:rPr>
          <w:rFonts w:eastAsiaTheme="minorHAnsi"/>
          <w:lang w:eastAsia="en-US"/>
        </w:rPr>
        <w:t xml:space="preserve"> </w:t>
      </w:r>
      <w:r w:rsidRPr="004B488A">
        <w:rPr>
          <w:rFonts w:eastAsiaTheme="minorHAnsi"/>
          <w:lang w:eastAsia="en-US"/>
        </w:rPr>
        <w:t>сведений является основанием для отказа в их рассмотрении конкурсной</w:t>
      </w:r>
      <w:r w:rsidR="008E7926" w:rsidRPr="004B488A">
        <w:rPr>
          <w:rFonts w:eastAsiaTheme="minorHAnsi"/>
          <w:lang w:eastAsia="en-US"/>
        </w:rPr>
        <w:t xml:space="preserve"> </w:t>
      </w:r>
      <w:r w:rsidRPr="004B488A">
        <w:rPr>
          <w:rFonts w:eastAsiaTheme="minorHAnsi"/>
          <w:lang w:eastAsia="en-US"/>
        </w:rPr>
        <w:t>комиссией. Граждане могут предоставлять дополнительную информацию,</w:t>
      </w:r>
      <w:r w:rsidR="008E7926" w:rsidRPr="004B488A">
        <w:rPr>
          <w:rFonts w:eastAsiaTheme="minorHAnsi"/>
          <w:lang w:eastAsia="en-US"/>
        </w:rPr>
        <w:t xml:space="preserve"> </w:t>
      </w:r>
      <w:r w:rsidRPr="004B488A">
        <w:rPr>
          <w:rFonts w:eastAsiaTheme="minorHAnsi"/>
          <w:lang w:eastAsia="en-US"/>
        </w:rPr>
        <w:t>касающуюся их образования, опыта работы, профессионального уровня и</w:t>
      </w:r>
      <w:r w:rsidR="008E7926" w:rsidRPr="004B488A">
        <w:rPr>
          <w:rFonts w:eastAsiaTheme="minorHAnsi"/>
          <w:lang w:eastAsia="en-US"/>
        </w:rPr>
        <w:t xml:space="preserve"> </w:t>
      </w:r>
      <w:r w:rsidRPr="004B488A">
        <w:rPr>
          <w:rFonts w:eastAsiaTheme="minorHAnsi"/>
          <w:lang w:eastAsia="en-US"/>
        </w:rPr>
        <w:t>репутации (копии документов о повышении квалификации, присвоении ученых</w:t>
      </w:r>
      <w:r w:rsidR="008E7926" w:rsidRPr="004B488A">
        <w:rPr>
          <w:rFonts w:eastAsiaTheme="minorHAnsi"/>
          <w:lang w:eastAsia="en-US"/>
        </w:rPr>
        <w:t xml:space="preserve"> </w:t>
      </w:r>
      <w:r w:rsidRPr="004B488A">
        <w:rPr>
          <w:rFonts w:eastAsiaTheme="minorHAnsi"/>
          <w:lang w:eastAsia="en-US"/>
        </w:rPr>
        <w:t>степеней и званий, характеристики, рекомендации, научные публикации, иные</w:t>
      </w:r>
      <w:r w:rsidR="008E7926" w:rsidRPr="004B488A">
        <w:rPr>
          <w:rFonts w:eastAsiaTheme="minorHAnsi"/>
          <w:lang w:eastAsia="en-US"/>
        </w:rPr>
        <w:t xml:space="preserve"> </w:t>
      </w:r>
      <w:r w:rsidRPr="004B488A">
        <w:rPr>
          <w:rFonts w:eastAsiaTheme="minorHAnsi"/>
          <w:lang w:eastAsia="en-US"/>
        </w:rPr>
        <w:t>сведения, характеризующие их профессиональную деятельность, квалификацию).</w:t>
      </w:r>
    </w:p>
    <w:p w:rsidR="00DB5F4D" w:rsidRPr="004B488A" w:rsidRDefault="00DB5F4D" w:rsidP="00DB5F4D">
      <w:pPr>
        <w:tabs>
          <w:tab w:val="left" w:pos="567"/>
        </w:tabs>
        <w:ind w:right="-2" w:firstLine="567"/>
        <w:jc w:val="both"/>
        <w:rPr>
          <w:bCs/>
        </w:rPr>
      </w:pPr>
      <w:r w:rsidRPr="004B488A">
        <w:rPr>
          <w:bCs/>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4B488A">
        <w:rPr>
          <w:bCs/>
          <w:lang w:val="en-US"/>
        </w:rPr>
        <w:t>gov</w:t>
      </w:r>
      <w:proofErr w:type="spellEnd"/>
      <w:r w:rsidRPr="004B488A">
        <w:rPr>
          <w:bCs/>
        </w:rPr>
        <w:t>» или интегрированной информационной системы «</w:t>
      </w:r>
      <w:proofErr w:type="gramStart"/>
      <w:r w:rsidRPr="004B488A">
        <w:rPr>
          <w:bCs/>
        </w:rPr>
        <w:t>е-</w:t>
      </w:r>
      <w:proofErr w:type="spellStart"/>
      <w:proofErr w:type="gramEnd"/>
      <w:r w:rsidRPr="004B488A">
        <w:rPr>
          <w:bCs/>
        </w:rPr>
        <w:t>қызмет</w:t>
      </w:r>
      <w:proofErr w:type="spellEnd"/>
      <w:r w:rsidRPr="004B488A">
        <w:rPr>
          <w:bCs/>
        </w:rPr>
        <w:t>» в сроки приема документов.</w:t>
      </w:r>
    </w:p>
    <w:p w:rsidR="00DB5F4D" w:rsidRPr="004B488A" w:rsidRDefault="00DB5F4D" w:rsidP="00DB5F4D">
      <w:pPr>
        <w:tabs>
          <w:tab w:val="left" w:pos="567"/>
        </w:tabs>
        <w:ind w:right="-2" w:firstLine="567"/>
        <w:jc w:val="both"/>
      </w:pPr>
      <w:r w:rsidRPr="004B488A">
        <w:t>При их непредставлении, лицо не допускается конкурсной комиссией к прохождению собеседования.</w:t>
      </w:r>
    </w:p>
    <w:p w:rsidR="00DB5F4D" w:rsidRPr="004B488A" w:rsidRDefault="00DB5F4D" w:rsidP="00DB5F4D">
      <w:pPr>
        <w:tabs>
          <w:tab w:val="left" w:pos="567"/>
        </w:tabs>
        <w:ind w:right="-2" w:firstLine="567"/>
        <w:jc w:val="both"/>
        <w:rPr>
          <w:bCs/>
        </w:rPr>
      </w:pPr>
      <w:r w:rsidRPr="004B488A">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4B488A">
        <w:t>Е</w:t>
      </w:r>
      <w:proofErr w:type="gramEnd"/>
      <w:r w:rsidRPr="004B488A">
        <w:t>-</w:t>
      </w:r>
      <w:proofErr w:type="spellStart"/>
      <w:r w:rsidRPr="004B488A">
        <w:t>gov</w:t>
      </w:r>
      <w:proofErr w:type="spellEnd"/>
      <w:r w:rsidRPr="004B488A">
        <w:t xml:space="preserve">», их оригиналы представляются не позднее чем </w:t>
      </w:r>
      <w:r w:rsidRPr="004B488A">
        <w:rPr>
          <w:b/>
        </w:rPr>
        <w:t>за два часа</w:t>
      </w:r>
      <w:r w:rsidRPr="004B488A">
        <w:t xml:space="preserve"> до начала собеседования.</w:t>
      </w:r>
    </w:p>
    <w:p w:rsidR="00DB5F4D" w:rsidRPr="004B488A" w:rsidRDefault="00DB5F4D" w:rsidP="00DB5F4D">
      <w:pPr>
        <w:tabs>
          <w:tab w:val="left" w:pos="567"/>
        </w:tabs>
        <w:ind w:right="-2" w:firstLine="567"/>
        <w:jc w:val="both"/>
        <w:rPr>
          <w:bCs/>
        </w:rPr>
      </w:pPr>
      <w:r w:rsidRPr="004B488A">
        <w:rPr>
          <w:bCs/>
        </w:rPr>
        <w:t xml:space="preserve">Документы должны быть представлены </w:t>
      </w:r>
      <w:r w:rsidRPr="004B488A">
        <w:rPr>
          <w:b/>
          <w:bCs/>
        </w:rPr>
        <w:t>в</w:t>
      </w:r>
      <w:r w:rsidRPr="004B488A">
        <w:rPr>
          <w:bCs/>
        </w:rPr>
        <w:t> </w:t>
      </w:r>
      <w:r w:rsidRPr="004B488A">
        <w:rPr>
          <w:b/>
          <w:bCs/>
        </w:rPr>
        <w:t xml:space="preserve">течение </w:t>
      </w:r>
      <w:r w:rsidRPr="004B488A">
        <w:rPr>
          <w:b/>
          <w:bCs/>
          <w:lang w:val="kk-KZ"/>
        </w:rPr>
        <w:t>3</w:t>
      </w:r>
      <w:r w:rsidRPr="004B488A">
        <w:rPr>
          <w:b/>
          <w:bCs/>
        </w:rPr>
        <w:t xml:space="preserve"> рабочих дней</w:t>
      </w:r>
      <w:r w:rsidRPr="004B488A">
        <w:rPr>
          <w:bCs/>
        </w:rPr>
        <w:t>  со следующего рабочего дня после последней публикации объявления о проведении внутреннего конкурса</w:t>
      </w:r>
    </w:p>
    <w:p w:rsidR="00DB5F4D" w:rsidRPr="004B488A" w:rsidRDefault="00DB5F4D" w:rsidP="00DB5F4D">
      <w:pPr>
        <w:tabs>
          <w:tab w:val="left" w:pos="567"/>
        </w:tabs>
        <w:contextualSpacing/>
        <w:jc w:val="both"/>
      </w:pPr>
      <w:r w:rsidRPr="004B488A">
        <w:rPr>
          <w:color w:val="000000"/>
        </w:rPr>
        <w:tab/>
      </w:r>
      <w:r w:rsidRPr="004B488A">
        <w:t>Кандидаты, допущенные к собеседованию, проходят его в</w:t>
      </w:r>
      <w:r w:rsidRPr="004B488A">
        <w:rPr>
          <w:b/>
        </w:rPr>
        <w:t xml:space="preserve"> ГУ «Департаменте государственных доходов по Павлодарской области </w:t>
      </w:r>
      <w:proofErr w:type="gramStart"/>
      <w:r w:rsidRPr="004B488A">
        <w:rPr>
          <w:b/>
        </w:rPr>
        <w:t>Комитета государственных доходов Министерства финансов Республики</w:t>
      </w:r>
      <w:proofErr w:type="gramEnd"/>
      <w:r w:rsidRPr="004B488A">
        <w:rPr>
          <w:b/>
        </w:rPr>
        <w:t xml:space="preserve"> Казахстан»</w:t>
      </w:r>
      <w:r w:rsidRPr="004B488A">
        <w:rPr>
          <w:color w:val="000000"/>
        </w:rPr>
        <w:t xml:space="preserve"> </w:t>
      </w:r>
      <w:r w:rsidRPr="004B488A">
        <w:t xml:space="preserve">по адресу </w:t>
      </w:r>
      <w:r w:rsidRPr="004B488A">
        <w:rPr>
          <w:b/>
        </w:rPr>
        <w:t>г. Павлодар ул. Ленина 57,телефон для справок: 8(7182) 53-54-37</w:t>
      </w:r>
      <w:r w:rsidR="00FD6F4A" w:rsidRPr="004B488A">
        <w:rPr>
          <w:b/>
        </w:rPr>
        <w:t xml:space="preserve"> </w:t>
      </w:r>
      <w:r w:rsidRPr="004B488A">
        <w:t xml:space="preserve">в течение </w:t>
      </w:r>
      <w:r w:rsidRPr="004B488A">
        <w:rPr>
          <w:b/>
        </w:rPr>
        <w:t xml:space="preserve">3 рабочих дней </w:t>
      </w:r>
      <w:r w:rsidRPr="004B488A">
        <w:t>со дня уведомления кандидатов о допуске их к собеседованию.</w:t>
      </w:r>
    </w:p>
    <w:p w:rsidR="00DB5F4D" w:rsidRPr="004B488A" w:rsidRDefault="00DB5F4D" w:rsidP="00DB5F4D">
      <w:pPr>
        <w:tabs>
          <w:tab w:val="left" w:pos="567"/>
        </w:tabs>
        <w:contextualSpacing/>
        <w:jc w:val="both"/>
        <w:rPr>
          <w:lang w:val="kk-KZ"/>
        </w:rPr>
      </w:pPr>
      <w:r w:rsidRPr="004B488A">
        <w:tab/>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DB5F4D" w:rsidRPr="004B488A" w:rsidRDefault="00DB5F4D" w:rsidP="00DB5F4D">
      <w:pPr>
        <w:tabs>
          <w:tab w:val="left" w:pos="1276"/>
        </w:tabs>
        <w:contextualSpacing/>
        <w:jc w:val="both"/>
        <w:rPr>
          <w:color w:val="000000"/>
        </w:rPr>
      </w:pPr>
      <w:r w:rsidRPr="004B488A">
        <w:rPr>
          <w:color w:val="00000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DC286D" w:rsidRPr="004B488A" w:rsidRDefault="00DB5F4D" w:rsidP="00AB2664">
      <w:pPr>
        <w:autoSpaceDE w:val="0"/>
        <w:autoSpaceDN w:val="0"/>
        <w:adjustRightInd w:val="0"/>
        <w:ind w:firstLine="708"/>
        <w:rPr>
          <w:color w:val="000000"/>
        </w:rPr>
      </w:pPr>
      <w:r w:rsidRPr="004B488A">
        <w:rPr>
          <w:rFonts w:eastAsiaTheme="minorHAnsi"/>
          <w:lang w:eastAsia="en-US"/>
        </w:rPr>
        <w:t>**Примечание: данное требование предъявляется для участников общего</w:t>
      </w:r>
      <w:r w:rsidR="00C05134" w:rsidRPr="004B488A">
        <w:rPr>
          <w:rFonts w:eastAsiaTheme="minorHAnsi"/>
          <w:lang w:eastAsia="en-US"/>
        </w:rPr>
        <w:t xml:space="preserve"> </w:t>
      </w:r>
      <w:r w:rsidRPr="004B488A">
        <w:rPr>
          <w:rFonts w:eastAsiaTheme="minorHAnsi"/>
          <w:lang w:eastAsia="en-US"/>
        </w:rPr>
        <w:t>конкурса на занятие административной государственной должности корпуса «Б».</w:t>
      </w:r>
      <w:bookmarkStart w:id="1" w:name="_GoBack"/>
      <w:bookmarkEnd w:id="1"/>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DC286D" w:rsidRPr="004B488A" w:rsidRDefault="00DC286D" w:rsidP="002E0E77">
      <w:pPr>
        <w:ind w:left="5670"/>
        <w:rPr>
          <w:color w:val="000000"/>
        </w:rPr>
      </w:pPr>
    </w:p>
    <w:p w:rsidR="002E0E77" w:rsidRPr="004B488A" w:rsidRDefault="002E0E77" w:rsidP="002E0E77">
      <w:pPr>
        <w:ind w:left="5670"/>
        <w:rPr>
          <w:b/>
          <w:i/>
          <w:color w:val="000000"/>
        </w:rPr>
      </w:pPr>
      <w:r w:rsidRPr="004B488A">
        <w:rPr>
          <w:color w:val="000000"/>
        </w:rPr>
        <w:t>Приложение 2</w:t>
      </w:r>
    </w:p>
    <w:p w:rsidR="002E0E77" w:rsidRPr="004B488A" w:rsidRDefault="002E0E77" w:rsidP="002E0E77">
      <w:pPr>
        <w:ind w:left="5670"/>
        <w:rPr>
          <w:b/>
          <w:i/>
          <w:color w:val="000000"/>
        </w:rPr>
      </w:pPr>
      <w:r w:rsidRPr="004B488A">
        <w:rPr>
          <w:color w:val="000000"/>
        </w:rPr>
        <w:t>к Правилам проведения конкурса на занятие административной государственной должности корпуса «Б»</w:t>
      </w:r>
    </w:p>
    <w:p w:rsidR="002E0E77" w:rsidRPr="004B488A" w:rsidRDefault="002E0E77" w:rsidP="002E0E77">
      <w:pPr>
        <w:jc w:val="right"/>
        <w:rPr>
          <w:color w:val="333333"/>
        </w:rPr>
      </w:pPr>
    </w:p>
    <w:p w:rsidR="002E0E77" w:rsidRPr="004B488A" w:rsidRDefault="002E0E77" w:rsidP="002E0E77">
      <w:pPr>
        <w:jc w:val="right"/>
        <w:rPr>
          <w:color w:val="333333"/>
        </w:rPr>
      </w:pPr>
      <w:r w:rsidRPr="004B488A">
        <w:rPr>
          <w:color w:val="333333"/>
        </w:rPr>
        <w:t>______________________________</w:t>
      </w:r>
      <w:r w:rsidRPr="004B488A">
        <w:rPr>
          <w:color w:val="333333"/>
        </w:rPr>
        <w:br/>
        <w:t>(государственный орган)</w:t>
      </w:r>
    </w:p>
    <w:p w:rsidR="002E0E77" w:rsidRPr="004B488A" w:rsidRDefault="002E0E77" w:rsidP="00D15BFB">
      <w:pPr>
        <w:pStyle w:val="a7"/>
        <w:jc w:val="center"/>
      </w:pPr>
      <w:r w:rsidRPr="004B488A">
        <w:rPr>
          <w:b/>
          <w:bCs/>
        </w:rPr>
        <w:t>Заявление</w:t>
      </w:r>
    </w:p>
    <w:p w:rsidR="002E0E77" w:rsidRPr="004B488A" w:rsidRDefault="002E0E77" w:rsidP="00D15BFB">
      <w:pPr>
        <w:pStyle w:val="a7"/>
        <w:spacing w:before="0" w:beforeAutospacing="0" w:after="0" w:afterAutospacing="0"/>
      </w:pPr>
      <w:r w:rsidRPr="004B488A">
        <w:t>      Прошу допустить меня к участию в конкурсе на занятие вакантной</w:t>
      </w:r>
      <w:r w:rsidRPr="004B488A">
        <w:br/>
        <w:t>административной государственной должности ___________________________</w:t>
      </w:r>
      <w:r w:rsidRPr="004B488A">
        <w:br/>
        <w:t>_____________________________________________________________________</w:t>
      </w:r>
      <w:r w:rsidRPr="004B488A">
        <w:br/>
        <w:t>_____________________________________________________________________</w:t>
      </w:r>
    </w:p>
    <w:p w:rsidR="002E0E77" w:rsidRPr="004B488A" w:rsidRDefault="002E0E77" w:rsidP="00D15BFB">
      <w:pPr>
        <w:pStyle w:val="a7"/>
        <w:spacing w:before="0" w:beforeAutospacing="0" w:after="0" w:afterAutospacing="0"/>
      </w:pPr>
      <w:r w:rsidRPr="004B488A">
        <w:t>      С основными требованиями Правил проведения конкурса на занятие</w:t>
      </w:r>
      <w:r w:rsidRPr="004B488A">
        <w:br/>
        <w:t>административной государственной должности корпуса «Б» и формирования</w:t>
      </w:r>
      <w:r w:rsidRPr="004B488A">
        <w:br/>
        <w:t xml:space="preserve">конкурсной комиссии </w:t>
      </w:r>
      <w:proofErr w:type="gramStart"/>
      <w:r w:rsidRPr="004B488A">
        <w:t>ознакомлен</w:t>
      </w:r>
      <w:proofErr w:type="gramEnd"/>
      <w:r w:rsidRPr="004B488A">
        <w:t xml:space="preserve"> (ознакомлена), согласен (согласна) и</w:t>
      </w:r>
      <w:r w:rsidRPr="004B488A">
        <w:br/>
        <w:t>обязуюсь их выполнять.</w:t>
      </w:r>
      <w:r w:rsidRPr="004B488A">
        <w:br/>
        <w:t>      Отвечаю за подлинность представленных документов.</w:t>
      </w:r>
    </w:p>
    <w:p w:rsidR="002E0E77" w:rsidRPr="004B488A" w:rsidRDefault="002E0E77" w:rsidP="002E0E77">
      <w:pPr>
        <w:pStyle w:val="a7"/>
      </w:pPr>
      <w:r w:rsidRPr="004B488A">
        <w:t>      Прилагаемые документы:</w:t>
      </w:r>
    </w:p>
    <w:p w:rsidR="002E0E77" w:rsidRPr="004B488A" w:rsidRDefault="002E0E77" w:rsidP="002E0E77">
      <w:pPr>
        <w:pStyle w:val="a7"/>
      </w:pPr>
      <w:r w:rsidRPr="004B488A">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____________________________________________________________________</w:t>
      </w:r>
      <w:r w:rsidRPr="004B488A">
        <w:br/>
        <w:t>      Адрес и контактный телефон ___________________________________</w:t>
      </w:r>
      <w:r w:rsidR="00D15BFB" w:rsidRPr="004B488A">
        <w:t>____</w:t>
      </w:r>
      <w:r w:rsidRPr="004B488A">
        <w:br/>
        <w:t>____________________________________________________________________</w:t>
      </w:r>
    </w:p>
    <w:p w:rsidR="002E0E77" w:rsidRPr="004B488A" w:rsidRDefault="002E0E77" w:rsidP="002E0E77">
      <w:pPr>
        <w:pStyle w:val="a7"/>
      </w:pPr>
      <w:r w:rsidRPr="004B488A">
        <w:t>      </w:t>
      </w:r>
      <w:proofErr w:type="gramStart"/>
      <w:r w:rsidRPr="004B488A">
        <w:t xml:space="preserve">__________                </w:t>
      </w:r>
      <w:r w:rsidR="00D15BFB" w:rsidRPr="004B488A">
        <w:rPr>
          <w:lang w:val="kk-KZ"/>
        </w:rPr>
        <w:t xml:space="preserve">                       </w:t>
      </w:r>
      <w:r w:rsidRPr="004B488A">
        <w:t>____________________________________</w:t>
      </w:r>
      <w:r w:rsidRPr="004B488A">
        <w:br/>
        <w:t xml:space="preserve">      (подпись)                     </w:t>
      </w:r>
      <w:r w:rsidR="00D15BFB" w:rsidRPr="004B488A">
        <w:rPr>
          <w:lang w:val="kk-KZ"/>
        </w:rPr>
        <w:t xml:space="preserve">                              </w:t>
      </w:r>
      <w:r w:rsidRPr="004B488A">
        <w:t>(Ф.И.О. (при его наличии)</w:t>
      </w:r>
      <w:proofErr w:type="gramEnd"/>
    </w:p>
    <w:p w:rsidR="005D635C" w:rsidRPr="004B488A" w:rsidRDefault="002E0E77" w:rsidP="00D15BFB">
      <w:pPr>
        <w:pStyle w:val="a7"/>
      </w:pPr>
      <w:r w:rsidRPr="004B488A">
        <w:t>      «____»_______________ 20__ г.</w:t>
      </w:r>
    </w:p>
    <w:p w:rsidR="005D635C" w:rsidRPr="004B488A" w:rsidRDefault="005D635C" w:rsidP="00D15BFB">
      <w:pPr>
        <w:pStyle w:val="a7"/>
      </w:pPr>
    </w:p>
    <w:sectPr w:rsidR="005D635C" w:rsidRPr="004B488A" w:rsidSect="003401A8">
      <w:headerReference w:type="default" r:id="rId8"/>
      <w:pgSz w:w="11906" w:h="16838"/>
      <w:pgMar w:top="993" w:right="850"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84" w:rsidRDefault="00711C84" w:rsidP="005D635C">
      <w:r>
        <w:separator/>
      </w:r>
    </w:p>
  </w:endnote>
  <w:endnote w:type="continuationSeparator" w:id="0">
    <w:p w:rsidR="00711C84" w:rsidRDefault="00711C84" w:rsidP="005D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84" w:rsidRDefault="00711C84" w:rsidP="005D635C">
      <w:r>
        <w:separator/>
      </w:r>
    </w:p>
  </w:footnote>
  <w:footnote w:type="continuationSeparator" w:id="0">
    <w:p w:rsidR="00711C84" w:rsidRDefault="00711C84" w:rsidP="005D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35C" w:rsidRDefault="00197B69">
    <w:pPr>
      <w:pStyle w:val="ab"/>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619760</wp:posOffset>
              </wp:positionV>
              <wp:extent cx="381000" cy="8018780"/>
              <wp:effectExtent l="0" t="635"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35C" w:rsidRPr="005D635C" w:rsidRDefault="005D635C">
                          <w:pPr>
                            <w:rPr>
                              <w:color w:val="0C0000"/>
                              <w:sz w:val="14"/>
                            </w:rPr>
                          </w:pPr>
                          <w:r>
                            <w:rPr>
                              <w:color w:val="0C0000"/>
                              <w:sz w:val="14"/>
                            </w:rPr>
                            <w:t xml:space="preserve">13.10.2017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" stroked="f">
              <v:textbox style="layout-flow:vertical;mso-layout-flow-alt:bottom-to-top">
                <w:txbxContent>
                  <w:p w:rsidR="005D635C" w:rsidRPr="005D635C" w:rsidRDefault="005D635C">
                    <w:pPr>
                      <w:rPr>
                        <w:color w:val="0C0000"/>
                        <w:sz w:val="14"/>
                      </w:rPr>
                    </w:pPr>
                    <w:r>
                      <w:rPr>
                        <w:color w:val="0C0000"/>
                        <w:sz w:val="14"/>
                      </w:rPr>
                      <w:t xml:space="preserve">13.10.2017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A0DA6"/>
    <w:multiLevelType w:val="singleLevel"/>
    <w:tmpl w:val="7668056E"/>
    <w:lvl w:ilvl="0">
      <w:start w:val="1"/>
      <w:numFmt w:val="decimal"/>
      <w:lvlText w:val="%1)"/>
      <w:legacy w:legacy="1" w:legacySpace="0" w:legacyIndent="427"/>
      <w:lvlJc w:val="left"/>
      <w:rPr>
        <w:rFonts w:ascii="Times New Roman" w:hAnsi="Times New Roman" w:cs="Times New Roman" w:hint="default"/>
      </w:rPr>
    </w:lvl>
  </w:abstractNum>
  <w:abstractNum w:abstractNumId="1">
    <w:nsid w:val="4D4925D7"/>
    <w:multiLevelType w:val="singleLevel"/>
    <w:tmpl w:val="E80CB668"/>
    <w:lvl w:ilvl="0">
      <w:start w:val="2"/>
      <w:numFmt w:val="decimal"/>
      <w:lvlText w:val="%1)"/>
      <w:legacy w:legacy="1" w:legacySpace="0" w:legacyIndent="292"/>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16"/>
    <w:rsid w:val="000338AF"/>
    <w:rsid w:val="00033A91"/>
    <w:rsid w:val="000367A1"/>
    <w:rsid w:val="00094C57"/>
    <w:rsid w:val="00137285"/>
    <w:rsid w:val="00142D7F"/>
    <w:rsid w:val="00153CAF"/>
    <w:rsid w:val="00197B69"/>
    <w:rsid w:val="001B34DC"/>
    <w:rsid w:val="001C2DC6"/>
    <w:rsid w:val="001F4D43"/>
    <w:rsid w:val="00217AA5"/>
    <w:rsid w:val="002256ED"/>
    <w:rsid w:val="002E0E77"/>
    <w:rsid w:val="003270F1"/>
    <w:rsid w:val="003401A8"/>
    <w:rsid w:val="00351898"/>
    <w:rsid w:val="00377A42"/>
    <w:rsid w:val="003D21FA"/>
    <w:rsid w:val="003D34F7"/>
    <w:rsid w:val="003D503C"/>
    <w:rsid w:val="003E7067"/>
    <w:rsid w:val="0041006B"/>
    <w:rsid w:val="00443FEF"/>
    <w:rsid w:val="0047164D"/>
    <w:rsid w:val="0047351B"/>
    <w:rsid w:val="004811FC"/>
    <w:rsid w:val="004B488A"/>
    <w:rsid w:val="004B5FCB"/>
    <w:rsid w:val="005201D8"/>
    <w:rsid w:val="005260B9"/>
    <w:rsid w:val="00531D58"/>
    <w:rsid w:val="00562992"/>
    <w:rsid w:val="00567C80"/>
    <w:rsid w:val="005832C7"/>
    <w:rsid w:val="005D635C"/>
    <w:rsid w:val="005E65B5"/>
    <w:rsid w:val="00610FBF"/>
    <w:rsid w:val="00687A90"/>
    <w:rsid w:val="006E402D"/>
    <w:rsid w:val="006F17DE"/>
    <w:rsid w:val="00704FFF"/>
    <w:rsid w:val="00711C84"/>
    <w:rsid w:val="0073333C"/>
    <w:rsid w:val="00773C0A"/>
    <w:rsid w:val="0078106F"/>
    <w:rsid w:val="00786371"/>
    <w:rsid w:val="00793B16"/>
    <w:rsid w:val="0080678D"/>
    <w:rsid w:val="00825A51"/>
    <w:rsid w:val="00835948"/>
    <w:rsid w:val="0084108B"/>
    <w:rsid w:val="00844B0D"/>
    <w:rsid w:val="00863F7B"/>
    <w:rsid w:val="00880A5F"/>
    <w:rsid w:val="008A2850"/>
    <w:rsid w:val="008B4B6D"/>
    <w:rsid w:val="008E7926"/>
    <w:rsid w:val="008F3025"/>
    <w:rsid w:val="0091048B"/>
    <w:rsid w:val="009F6060"/>
    <w:rsid w:val="00A22E1E"/>
    <w:rsid w:val="00A961DB"/>
    <w:rsid w:val="00A96B4D"/>
    <w:rsid w:val="00AA5F1D"/>
    <w:rsid w:val="00AB2664"/>
    <w:rsid w:val="00AF2F8D"/>
    <w:rsid w:val="00B136F4"/>
    <w:rsid w:val="00B23E77"/>
    <w:rsid w:val="00B33771"/>
    <w:rsid w:val="00B5488D"/>
    <w:rsid w:val="00B75D2E"/>
    <w:rsid w:val="00B93896"/>
    <w:rsid w:val="00C05134"/>
    <w:rsid w:val="00C26E92"/>
    <w:rsid w:val="00C32A33"/>
    <w:rsid w:val="00C50614"/>
    <w:rsid w:val="00C53167"/>
    <w:rsid w:val="00CA1C0C"/>
    <w:rsid w:val="00CA72C4"/>
    <w:rsid w:val="00D02B02"/>
    <w:rsid w:val="00D15BFB"/>
    <w:rsid w:val="00D453FA"/>
    <w:rsid w:val="00D5070E"/>
    <w:rsid w:val="00DB5F4D"/>
    <w:rsid w:val="00DC286D"/>
    <w:rsid w:val="00DE6381"/>
    <w:rsid w:val="00DF0261"/>
    <w:rsid w:val="00E0001C"/>
    <w:rsid w:val="00E40BB4"/>
    <w:rsid w:val="00E55AFA"/>
    <w:rsid w:val="00ED6AD4"/>
    <w:rsid w:val="00EF75E2"/>
    <w:rsid w:val="00F01BD3"/>
    <w:rsid w:val="00F1088D"/>
    <w:rsid w:val="00F40B8F"/>
    <w:rsid w:val="00FA6D2D"/>
    <w:rsid w:val="00FD6F4A"/>
    <w:rsid w:val="00FE305E"/>
    <w:rsid w:val="00FF3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488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 w:type="paragraph" w:styleId="aa">
    <w:name w:val="No Spacing"/>
    <w:uiPriority w:val="1"/>
    <w:qFormat/>
    <w:rsid w:val="00F01BD3"/>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5D635C"/>
    <w:pPr>
      <w:tabs>
        <w:tab w:val="center" w:pos="4677"/>
        <w:tab w:val="right" w:pos="9355"/>
      </w:tabs>
    </w:pPr>
  </w:style>
  <w:style w:type="character" w:customStyle="1" w:styleId="ac">
    <w:name w:val="Верхний колонтитул Знак"/>
    <w:basedOn w:val="a0"/>
    <w:link w:val="ab"/>
    <w:uiPriority w:val="99"/>
    <w:semiHidden/>
    <w:rsid w:val="005D63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D635C"/>
    <w:pPr>
      <w:tabs>
        <w:tab w:val="center" w:pos="4677"/>
        <w:tab w:val="right" w:pos="9355"/>
      </w:tabs>
    </w:pPr>
  </w:style>
  <w:style w:type="character" w:customStyle="1" w:styleId="ae">
    <w:name w:val="Нижний колонтитул Знак"/>
    <w:basedOn w:val="a0"/>
    <w:link w:val="ad"/>
    <w:uiPriority w:val="99"/>
    <w:semiHidden/>
    <w:rsid w:val="005D635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488D"/>
    <w:rPr>
      <w:rFonts w:ascii="Cambria" w:eastAsia="Times New Roman" w:hAnsi="Cambria" w:cs="Times New Roman"/>
      <w:b/>
      <w:bCs/>
      <w:color w:val="4F81BD"/>
      <w:sz w:val="26"/>
      <w:szCs w:val="26"/>
      <w:lang w:eastAsia="ru-RU"/>
    </w:rPr>
  </w:style>
  <w:style w:type="paragraph" w:styleId="af">
    <w:name w:val="List Paragraph"/>
    <w:basedOn w:val="a"/>
    <w:uiPriority w:val="34"/>
    <w:qFormat/>
    <w:rsid w:val="00B5488D"/>
    <w:pPr>
      <w:ind w:left="720"/>
      <w:contextualSpacing/>
    </w:pPr>
  </w:style>
  <w:style w:type="paragraph" w:styleId="21">
    <w:name w:val="Body Text 2"/>
    <w:basedOn w:val="a"/>
    <w:link w:val="22"/>
    <w:uiPriority w:val="99"/>
    <w:unhideWhenUsed/>
    <w:rsid w:val="00704FFF"/>
    <w:pPr>
      <w:spacing w:after="120" w:line="480" w:lineRule="auto"/>
    </w:pPr>
  </w:style>
  <w:style w:type="character" w:customStyle="1" w:styleId="22">
    <w:name w:val="Основной текст 2 Знак"/>
    <w:basedOn w:val="a0"/>
    <w:link w:val="21"/>
    <w:uiPriority w:val="99"/>
    <w:rsid w:val="00704FFF"/>
    <w:rPr>
      <w:rFonts w:ascii="Times New Roman" w:eastAsia="Times New Roman" w:hAnsi="Times New Roman" w:cs="Times New Roman"/>
      <w:sz w:val="24"/>
      <w:szCs w:val="24"/>
      <w:lang w:eastAsia="ru-RU"/>
    </w:rPr>
  </w:style>
  <w:style w:type="paragraph" w:customStyle="1" w:styleId="10">
    <w:name w:val="Обычный1"/>
    <w:rsid w:val="00704FFF"/>
    <w:pPr>
      <w:spacing w:after="0" w:line="260" w:lineRule="auto"/>
      <w:ind w:left="2240" w:right="2600"/>
      <w:jc w:val="center"/>
    </w:pPr>
    <w:rPr>
      <w:rFonts w:ascii="Times New Roman" w:eastAsia="Times New Roman" w:hAnsi="Times New Roman"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B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5488D"/>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3B1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793B16"/>
    <w:rPr>
      <w:rFonts w:ascii="Times New Roman" w:eastAsia="Times New Roman" w:hAnsi="Times New Roman" w:cs="Times New Roman"/>
      <w:sz w:val="24"/>
      <w:szCs w:val="24"/>
      <w:lang w:eastAsia="ru-RU"/>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793B16"/>
    <w:pPr>
      <w:spacing w:before="100" w:beforeAutospacing="1" w:after="100" w:afterAutospacing="1"/>
    </w:pPr>
  </w:style>
  <w:style w:type="paragraph" w:customStyle="1" w:styleId="western">
    <w:name w:val="western"/>
    <w:basedOn w:val="a"/>
    <w:qFormat/>
    <w:rsid w:val="00793B16"/>
    <w:pPr>
      <w:spacing w:before="100" w:beforeAutospacing="1" w:after="100" w:afterAutospacing="1"/>
      <w:ind w:right="-28"/>
      <w:jc w:val="center"/>
    </w:pPr>
    <w:rPr>
      <w:rFonts w:ascii="KZ Arial" w:hAnsi="KZ Arial"/>
      <w:b/>
      <w:bCs/>
      <w:color w:val="000000"/>
      <w:sz w:val="22"/>
      <w:szCs w:val="22"/>
    </w:rPr>
  </w:style>
  <w:style w:type="paragraph" w:customStyle="1" w:styleId="BodyText1">
    <w:name w:val="Body Text1"/>
    <w:basedOn w:val="a"/>
    <w:uiPriority w:val="99"/>
    <w:qFormat/>
    <w:rsid w:val="00793B16"/>
    <w:rPr>
      <w:rFonts w:ascii="KZ Times New Roman" w:hAnsi="KZ Times New Roman" w:cs="KZ Times New Roman"/>
      <w:sz w:val="28"/>
      <w:szCs w:val="28"/>
      <w:lang w:val="ru-MO"/>
    </w:rPr>
  </w:style>
  <w:style w:type="character" w:styleId="a5">
    <w:name w:val="Intense Emphasis"/>
    <w:basedOn w:val="a0"/>
    <w:uiPriority w:val="21"/>
    <w:qFormat/>
    <w:rsid w:val="00793B16"/>
    <w:rPr>
      <w:b/>
      <w:bCs/>
      <w:i/>
      <w:iCs/>
      <w:color w:val="4F81BD"/>
    </w:rPr>
  </w:style>
  <w:style w:type="character" w:styleId="a6">
    <w:name w:val="Emphasis"/>
    <w:basedOn w:val="a0"/>
    <w:qFormat/>
    <w:rsid w:val="00793B16"/>
    <w:rPr>
      <w:i/>
      <w:iCs/>
    </w:rPr>
  </w:style>
  <w:style w:type="paragraph" w:styleId="a7">
    <w:name w:val="Normal (Web)"/>
    <w:basedOn w:val="a"/>
    <w:uiPriority w:val="99"/>
    <w:unhideWhenUsed/>
    <w:qFormat/>
    <w:rsid w:val="002E0E77"/>
    <w:pPr>
      <w:spacing w:before="100" w:beforeAutospacing="1" w:after="100" w:afterAutospacing="1"/>
    </w:pPr>
  </w:style>
  <w:style w:type="paragraph" w:styleId="a8">
    <w:name w:val="Body Text"/>
    <w:basedOn w:val="a"/>
    <w:link w:val="a9"/>
    <w:rsid w:val="008F3025"/>
    <w:pPr>
      <w:jc w:val="both"/>
    </w:pPr>
    <w:rPr>
      <w:sz w:val="22"/>
    </w:rPr>
  </w:style>
  <w:style w:type="character" w:customStyle="1" w:styleId="a9">
    <w:name w:val="Основной текст Знак"/>
    <w:basedOn w:val="a0"/>
    <w:link w:val="a8"/>
    <w:rsid w:val="008F3025"/>
    <w:rPr>
      <w:rFonts w:ascii="Times New Roman" w:eastAsia="Times New Roman" w:hAnsi="Times New Roman" w:cs="Times New Roman"/>
      <w:szCs w:val="24"/>
      <w:lang w:eastAsia="ru-RU"/>
    </w:rPr>
  </w:style>
  <w:style w:type="paragraph" w:styleId="aa">
    <w:name w:val="No Spacing"/>
    <w:uiPriority w:val="1"/>
    <w:qFormat/>
    <w:rsid w:val="00F01BD3"/>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5D635C"/>
    <w:pPr>
      <w:tabs>
        <w:tab w:val="center" w:pos="4677"/>
        <w:tab w:val="right" w:pos="9355"/>
      </w:tabs>
    </w:pPr>
  </w:style>
  <w:style w:type="character" w:customStyle="1" w:styleId="ac">
    <w:name w:val="Верхний колонтитул Знак"/>
    <w:basedOn w:val="a0"/>
    <w:link w:val="ab"/>
    <w:uiPriority w:val="99"/>
    <w:semiHidden/>
    <w:rsid w:val="005D635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5D635C"/>
    <w:pPr>
      <w:tabs>
        <w:tab w:val="center" w:pos="4677"/>
        <w:tab w:val="right" w:pos="9355"/>
      </w:tabs>
    </w:pPr>
  </w:style>
  <w:style w:type="character" w:customStyle="1" w:styleId="ae">
    <w:name w:val="Нижний колонтитул Знак"/>
    <w:basedOn w:val="a0"/>
    <w:link w:val="ad"/>
    <w:uiPriority w:val="99"/>
    <w:semiHidden/>
    <w:rsid w:val="005D635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488D"/>
    <w:rPr>
      <w:rFonts w:ascii="Cambria" w:eastAsia="Times New Roman" w:hAnsi="Cambria" w:cs="Times New Roman"/>
      <w:b/>
      <w:bCs/>
      <w:color w:val="4F81BD"/>
      <w:sz w:val="26"/>
      <w:szCs w:val="26"/>
      <w:lang w:eastAsia="ru-RU"/>
    </w:rPr>
  </w:style>
  <w:style w:type="paragraph" w:styleId="af">
    <w:name w:val="List Paragraph"/>
    <w:basedOn w:val="a"/>
    <w:uiPriority w:val="34"/>
    <w:qFormat/>
    <w:rsid w:val="00B5488D"/>
    <w:pPr>
      <w:ind w:left="720"/>
      <w:contextualSpacing/>
    </w:pPr>
  </w:style>
  <w:style w:type="paragraph" w:styleId="21">
    <w:name w:val="Body Text 2"/>
    <w:basedOn w:val="a"/>
    <w:link w:val="22"/>
    <w:uiPriority w:val="99"/>
    <w:unhideWhenUsed/>
    <w:rsid w:val="00704FFF"/>
    <w:pPr>
      <w:spacing w:after="120" w:line="480" w:lineRule="auto"/>
    </w:pPr>
  </w:style>
  <w:style w:type="character" w:customStyle="1" w:styleId="22">
    <w:name w:val="Основной текст 2 Знак"/>
    <w:basedOn w:val="a0"/>
    <w:link w:val="21"/>
    <w:uiPriority w:val="99"/>
    <w:rsid w:val="00704FFF"/>
    <w:rPr>
      <w:rFonts w:ascii="Times New Roman" w:eastAsia="Times New Roman" w:hAnsi="Times New Roman" w:cs="Times New Roman"/>
      <w:sz w:val="24"/>
      <w:szCs w:val="24"/>
      <w:lang w:eastAsia="ru-RU"/>
    </w:rPr>
  </w:style>
  <w:style w:type="paragraph" w:customStyle="1" w:styleId="10">
    <w:name w:val="Обычный1"/>
    <w:rsid w:val="00704FFF"/>
    <w:pPr>
      <w:spacing w:after="0" w:line="260" w:lineRule="auto"/>
      <w:ind w:left="2240" w:right="2600"/>
      <w:jc w:val="center"/>
    </w:pPr>
    <w:rPr>
      <w:rFonts w:ascii="Times New Roman" w:eastAsia="Times New Roman" w:hAnsi="Times New Roman" w:cs="Times New Roman"/>
      <w:snapToGrid w:val="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2099">
      <w:bodyDiv w:val="1"/>
      <w:marLeft w:val="0"/>
      <w:marRight w:val="0"/>
      <w:marTop w:val="0"/>
      <w:marBottom w:val="0"/>
      <w:divBdr>
        <w:top w:val="none" w:sz="0" w:space="0" w:color="auto"/>
        <w:left w:val="none" w:sz="0" w:space="0" w:color="auto"/>
        <w:bottom w:val="none" w:sz="0" w:space="0" w:color="auto"/>
        <w:right w:val="none" w:sz="0" w:space="0" w:color="auto"/>
      </w:divBdr>
    </w:div>
    <w:div w:id="184316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Кулумбенова Асемгуль</cp:lastModifiedBy>
  <cp:revision>9</cp:revision>
  <cp:lastPrinted>2017-10-13T05:44:00Z</cp:lastPrinted>
  <dcterms:created xsi:type="dcterms:W3CDTF">2018-04-23T11:26:00Z</dcterms:created>
  <dcterms:modified xsi:type="dcterms:W3CDTF">2018-04-25T09:38:00Z</dcterms:modified>
</cp:coreProperties>
</file>