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9" w:rsidRPr="0020796B" w:rsidRDefault="004D5049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7131" w:rsidRPr="00743A50" w:rsidRDefault="008510B7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00E7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Объявление о проведении внутреннего конкурса среди государственных служащих данного государственного органа</w:t>
      </w:r>
      <w:r w:rsidR="00EF6048" w:rsidRPr="00743A50">
        <w:rPr>
          <w:rFonts w:ascii="Times New Roman" w:hAnsi="Times New Roman"/>
          <w:sz w:val="28"/>
          <w:szCs w:val="28"/>
          <w:lang w:val="kk-KZ"/>
        </w:rPr>
        <w:t xml:space="preserve"> в Управлении государственных доходов по городу Павлодар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A600E7">
        <w:rPr>
          <w:rFonts w:ascii="Times New Roman" w:hAnsi="Times New Roman"/>
          <w:sz w:val="28"/>
          <w:szCs w:val="28"/>
          <w:lang w:val="kk-KZ"/>
        </w:rPr>
        <w:t>а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067131" w:rsidRPr="00743A50">
        <w:rPr>
          <w:rFonts w:ascii="Times New Roman" w:hAnsi="Times New Roman"/>
          <w:sz w:val="28"/>
          <w:szCs w:val="28"/>
        </w:rPr>
        <w:t>омитета</w:t>
      </w:r>
      <w:proofErr w:type="spellEnd"/>
      <w:r w:rsidR="00067131" w:rsidRPr="00743A50">
        <w:rPr>
          <w:rFonts w:ascii="Times New Roman" w:hAnsi="Times New Roman"/>
          <w:sz w:val="28"/>
          <w:szCs w:val="28"/>
        </w:rPr>
        <w:t xml:space="preserve">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государственных доходов</w:t>
      </w:r>
      <w:r w:rsidR="00F928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7131" w:rsidRPr="00743A50">
        <w:rPr>
          <w:rFonts w:ascii="Times New Roman" w:hAnsi="Times New Roman"/>
          <w:sz w:val="28"/>
          <w:szCs w:val="28"/>
        </w:rPr>
        <w:t xml:space="preserve"> Министерства финансов Республики Казахстан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306CA" w:rsidRDefault="00A306CA" w:rsidP="00A306CA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306CA" w:rsidRPr="00E37318" w:rsidRDefault="00A306CA" w:rsidP="00A30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ко всем участникам конкурс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</w:p>
    <w:p w:rsidR="004A470A" w:rsidRPr="00F9357D" w:rsidRDefault="004A470A" w:rsidP="00C50A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B5F" w:rsidRDefault="00A306CA" w:rsidP="00A306CA">
      <w:pPr>
        <w:pStyle w:val="1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256"/>
      <w:bookmarkEnd w:id="0"/>
      <w:r w:rsidRPr="00E37318">
        <w:rPr>
          <w:rFonts w:ascii="Times New Roman" w:hAnsi="Times New Roman" w:cs="Times New Roman"/>
          <w:b/>
          <w:sz w:val="28"/>
          <w:szCs w:val="28"/>
        </w:rPr>
        <w:t xml:space="preserve">Для категории </w:t>
      </w:r>
      <w:r w:rsidRPr="00E37318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>C-R-4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  <w:r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C50A77" w:rsidRDefault="002874F4" w:rsidP="00C50A7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306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="00A306CA" w:rsidRPr="00E37318">
        <w:rPr>
          <w:rFonts w:ascii="Times New Roman" w:hAnsi="Times New Roman" w:cs="Times New Roman"/>
          <w:sz w:val="28"/>
          <w:szCs w:val="28"/>
        </w:rPr>
        <w:br/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86F" w:rsidRP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6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B786F">
        <w:rPr>
          <w:rFonts w:ascii="Times New Roman" w:hAnsi="Times New Roman" w:cs="Times New Roman"/>
          <w:b/>
          <w:sz w:val="28"/>
          <w:szCs w:val="28"/>
        </w:rPr>
        <w:t xml:space="preserve"> 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№ 98)</w:t>
      </w:r>
    </w:p>
    <w:p w:rsidR="00A306CA" w:rsidRPr="00E37318" w:rsidRDefault="00A306CA" w:rsidP="004723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318">
        <w:rPr>
          <w:rFonts w:ascii="Times New Roman" w:hAnsi="Times New Roman" w:cs="Times New Roman"/>
          <w:sz w:val="28"/>
          <w:szCs w:val="28"/>
        </w:rPr>
        <w:br/>
      </w:r>
    </w:p>
    <w:p w:rsidR="00265FB9" w:rsidRPr="00E37318" w:rsidRDefault="00265FB9" w:rsidP="00265F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265FB9" w:rsidRPr="00E37318" w:rsidTr="00DE4863">
        <w:trPr>
          <w:trHeight w:val="446"/>
          <w:tblCellSpacing w:w="0" w:type="dxa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6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Должностей оклад в зависимости от выслуги лет</w:t>
            </w:r>
          </w:p>
        </w:tc>
      </w:tr>
      <w:tr w:rsidR="00265FB9" w:rsidRPr="00E37318" w:rsidTr="00DE4863">
        <w:trPr>
          <w:trHeight w:val="1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5FB9" w:rsidRPr="00E37318" w:rsidRDefault="00265FB9" w:rsidP="003156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20796B" w:rsidRPr="00E37318" w:rsidTr="00DE4863">
        <w:trPr>
          <w:trHeight w:val="322"/>
          <w:tblCellSpacing w:w="0" w:type="dxa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GoBack"/>
            <w:bookmarkEnd w:id="1"/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С-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R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>-4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73288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99106</w:t>
            </w:r>
          </w:p>
        </w:tc>
      </w:tr>
    </w:tbl>
    <w:p w:rsidR="00A306CA" w:rsidRPr="00E37318" w:rsidRDefault="00A306CA" w:rsidP="00A306C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 w:rsidR="0002076E"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</w:t>
      </w:r>
      <w:r w:rsidRPr="00E37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5А, телефон для справок  8 (7182) 32-18-94,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begin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 HYPERLINK "mailto:gornkanc@taxpavlodar.mgd.kz" </w:instrTex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separate"/>
      </w:r>
      <w:r w:rsidRPr="00E37318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t>gornkanc@taxpavlodar.mgd.kz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end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Pr="00E37318">
          <w:rPr>
            <w:rStyle w:val="a3"/>
            <w:rFonts w:ascii="Times New Roman" w:hAnsi="Times New Roman"/>
            <w:color w:val="auto"/>
            <w:sz w:val="28"/>
            <w:szCs w:val="28"/>
            <w:lang w:val="kk-KZ"/>
          </w:rPr>
          <w:t xml:space="preserve"> beksultanova@gor.taxpavlodar.mgd.kz</w:t>
        </w:r>
      </w:hyperlink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>объявляет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внутренний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и среди государственных служащих данного государственного органа</w:t>
      </w:r>
      <w:r w:rsidR="00A600E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A306CA" w:rsidRPr="00E37318" w:rsidRDefault="00A306CA" w:rsidP="00A306CA">
      <w:pPr>
        <w:tabs>
          <w:tab w:val="left" w:pos="342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306CA" w:rsidRPr="00E37318" w:rsidRDefault="00A306CA" w:rsidP="002874F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t xml:space="preserve">Конкурс на занятие вакантных административных государственных </w:t>
      </w:r>
      <w:r w:rsidR="002874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7318">
        <w:rPr>
          <w:rFonts w:ascii="Times New Roman" w:hAnsi="Times New Roman" w:cs="Times New Roman"/>
          <w:sz w:val="28"/>
          <w:szCs w:val="28"/>
        </w:rPr>
        <w:t>должностей:</w:t>
      </w:r>
    </w:p>
    <w:p w:rsidR="00883D46" w:rsidRPr="00C24814" w:rsidRDefault="001714CB" w:rsidP="000309E5">
      <w:pPr>
        <w:pStyle w:val="7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883D46" w:rsidRPr="00C24814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883D46" w:rsidRPr="00C24814">
        <w:rPr>
          <w:rFonts w:ascii="Times New Roman" w:hAnsi="Times New Roman"/>
          <w:b/>
          <w:bCs/>
          <w:sz w:val="28"/>
          <w:szCs w:val="28"/>
          <w:lang w:val="ru-MO"/>
        </w:rPr>
        <w:t>Главный специалист отдела «Центр по приему и обработке информации юридических лиц»</w:t>
      </w:r>
      <w:r w:rsidR="00883D46" w:rsidRPr="00C2481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883D46" w:rsidRPr="00C24814">
        <w:rPr>
          <w:rFonts w:ascii="Times New Roman" w:hAnsi="Times New Roman"/>
          <w:b/>
          <w:sz w:val="28"/>
          <w:szCs w:val="28"/>
          <w:lang w:val="ru-MO"/>
        </w:rPr>
        <w:t>У</w:t>
      </w:r>
      <w:r w:rsidR="00883D46" w:rsidRPr="00C24814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883D46" w:rsidRPr="00C24814">
        <w:rPr>
          <w:rFonts w:ascii="Times New Roman" w:hAnsi="Times New Roman"/>
          <w:b/>
          <w:sz w:val="28"/>
          <w:szCs w:val="28"/>
          <w:lang w:val="ru-MO"/>
        </w:rPr>
        <w:t xml:space="preserve"> (категория С-</w:t>
      </w:r>
      <w:r w:rsidR="00883D46" w:rsidRPr="00C24814">
        <w:rPr>
          <w:rFonts w:ascii="Times New Roman" w:hAnsi="Times New Roman"/>
          <w:b/>
          <w:sz w:val="28"/>
          <w:szCs w:val="28"/>
          <w:lang w:val="en-US"/>
        </w:rPr>
        <w:t>R</w:t>
      </w:r>
      <w:r w:rsidR="00883D46" w:rsidRPr="00C24814">
        <w:rPr>
          <w:rFonts w:ascii="Times New Roman" w:hAnsi="Times New Roman"/>
          <w:b/>
          <w:sz w:val="28"/>
          <w:szCs w:val="28"/>
          <w:lang w:val="ru-MO"/>
        </w:rPr>
        <w:t xml:space="preserve">-4), </w:t>
      </w:r>
      <w:r w:rsidR="008D506E" w:rsidRPr="00C24814">
        <w:rPr>
          <w:rFonts w:ascii="Times New Roman" w:hAnsi="Times New Roman"/>
          <w:b/>
          <w:bCs/>
          <w:sz w:val="28"/>
          <w:szCs w:val="28"/>
          <w:u w:val="single"/>
        </w:rPr>
        <w:t>(№ 4.0-1-</w:t>
      </w:r>
      <w:r w:rsidR="00C24814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7</w:t>
      </w:r>
      <w:r w:rsidR="008D506E" w:rsidRPr="00C24814">
        <w:rPr>
          <w:rFonts w:ascii="Times New Roman" w:hAnsi="Times New Roman"/>
          <w:b/>
          <w:bCs/>
          <w:sz w:val="28"/>
          <w:szCs w:val="28"/>
        </w:rPr>
        <w:t>)</w:t>
      </w:r>
    </w:p>
    <w:p w:rsidR="00541D67" w:rsidRPr="00441A7B" w:rsidRDefault="00883D46" w:rsidP="0088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17403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E37318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</w:t>
      </w:r>
      <w:r w:rsidR="00441A7B" w:rsidRPr="00441A7B">
        <w:rPr>
          <w:rFonts w:ascii="Times New Roman" w:hAnsi="Times New Roman" w:cs="Times New Roman"/>
          <w:sz w:val="28"/>
          <w:szCs w:val="28"/>
        </w:rPr>
        <w:t>Прием и обработка  налоговой отчетности и других документов, связанных с исполнением налоговых обязательств налогоплательщиком  закрепленных за группой. Обработка  принятых форм налоговой отчетности и ввод их в информационные системы в соответствии с Регламентом ввода информации в информационные системы ИНИС, ИС НДС, ИСИД, ЭФНО. Применение финансовых санкций, предусмотренных налоговым законодательством РК и  административных штрафов за его нарушение в соответствии с КоАП РК. Контроль по взысканию. Выдача налогоплательщикам по их заявлениям  актов сверок, выписок из лицевых счетов и справок о наличии (отсутствии) задолженности.</w:t>
      </w:r>
    </w:p>
    <w:p w:rsidR="00883D46" w:rsidRPr="00E37318" w:rsidRDefault="00883D46" w:rsidP="00883D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83D46" w:rsidRPr="00E37318" w:rsidRDefault="00883D46" w:rsidP="00883D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1714CB" w:rsidRPr="00DB45A1" w:rsidRDefault="001714CB" w:rsidP="001714CB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DB45A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DB45A1">
        <w:rPr>
          <w:rFonts w:ascii="Times New Roman" w:hAnsi="Times New Roman"/>
          <w:b/>
          <w:sz w:val="28"/>
          <w:szCs w:val="28"/>
        </w:rPr>
        <w:t xml:space="preserve"> </w:t>
      </w:r>
      <w:r w:rsidRPr="00DB45A1">
        <w:rPr>
          <w:rFonts w:ascii="Times New Roman" w:hAnsi="Times New Roman"/>
          <w:b/>
          <w:bCs/>
          <w:sz w:val="28"/>
          <w:szCs w:val="28"/>
          <w:lang w:val="ru-MO"/>
        </w:rPr>
        <w:t xml:space="preserve">Главный специалист отдела принудительного взимания </w:t>
      </w:r>
      <w:r w:rsidRPr="00DB45A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B45A1">
        <w:rPr>
          <w:rFonts w:ascii="Times New Roman" w:hAnsi="Times New Roman"/>
          <w:b/>
          <w:sz w:val="28"/>
          <w:szCs w:val="28"/>
          <w:lang w:val="ru-MO"/>
        </w:rPr>
        <w:t>У</w:t>
      </w:r>
      <w:r w:rsidRPr="00DB45A1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Pr="00DB45A1">
        <w:rPr>
          <w:rFonts w:ascii="Times New Roman" w:hAnsi="Times New Roman"/>
          <w:b/>
          <w:sz w:val="28"/>
          <w:szCs w:val="28"/>
          <w:lang w:val="ru-MO"/>
        </w:rPr>
        <w:t>(категория С-</w:t>
      </w:r>
      <w:r w:rsidRPr="00DB45A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B45A1">
        <w:rPr>
          <w:rFonts w:ascii="Times New Roman" w:hAnsi="Times New Roman"/>
          <w:b/>
          <w:sz w:val="28"/>
          <w:szCs w:val="28"/>
          <w:lang w:val="ru-MO"/>
        </w:rPr>
        <w:t>-4),</w:t>
      </w:r>
      <w:r w:rsidRPr="00DB45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B45A1">
        <w:rPr>
          <w:rFonts w:ascii="Times New Roman" w:hAnsi="Times New Roman" w:cs="Times New Roman"/>
          <w:b/>
          <w:bCs/>
          <w:sz w:val="28"/>
          <w:szCs w:val="28"/>
        </w:rPr>
        <w:t>(№</w:t>
      </w:r>
      <w:r w:rsidRPr="00DB45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45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DB45A1">
        <w:rPr>
          <w:rFonts w:ascii="Times New Roman" w:hAnsi="Times New Roman" w:cs="Times New Roman"/>
          <w:b/>
          <w:sz w:val="28"/>
          <w:szCs w:val="28"/>
          <w:u w:val="single"/>
        </w:rPr>
        <w:t>.0-1-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proofErr w:type="gramStart"/>
      <w:r w:rsidRPr="00DB45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DB45A1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1714CB" w:rsidRDefault="001714CB" w:rsidP="001714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3BC5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FF3BC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sz w:val="24"/>
          <w:lang w:val="kk-KZ"/>
        </w:rPr>
        <w:t xml:space="preserve"> </w:t>
      </w:r>
      <w:r w:rsidRPr="00CC056C">
        <w:rPr>
          <w:rFonts w:ascii="Times New Roman" w:hAnsi="Times New Roman" w:cs="Times New Roman"/>
          <w:sz w:val="28"/>
          <w:szCs w:val="28"/>
        </w:rPr>
        <w:t xml:space="preserve">Учет и отчетность по налогоплательщикам-недоимщикам. Обязательное ведение электронной базы данных по закрепленным налогоплательщикам, в части применения способов обеспечения исполнения налогового обязательства, и мер принудительного </w:t>
      </w:r>
      <w:r w:rsidRPr="00CC056C">
        <w:rPr>
          <w:rFonts w:ascii="Times New Roman" w:hAnsi="Times New Roman" w:cs="Times New Roman"/>
          <w:sz w:val="28"/>
          <w:szCs w:val="28"/>
        </w:rPr>
        <w:lastRenderedPageBreak/>
        <w:t>взыскания налоговой задолженности.</w:t>
      </w:r>
      <w:r w:rsidRPr="00CC0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056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Осуществляет контроль  </w:t>
      </w:r>
      <w:r w:rsidRPr="00CC056C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над исполнением налогоплательщиком налоговых обязательств, а также </w:t>
      </w:r>
      <w:r w:rsidRPr="00CC056C">
        <w:rPr>
          <w:rFonts w:ascii="Times New Roman" w:eastAsia="Calibri" w:hAnsi="Times New Roman" w:cs="Times New Roman"/>
          <w:spacing w:val="4"/>
          <w:sz w:val="28"/>
          <w:szCs w:val="28"/>
        </w:rPr>
        <w:t>своевременностью удержания и перечисления обязательных пенсионных взносов в накопительные пенсионные фонды и социальных отчислений.</w:t>
      </w:r>
      <w:r w:rsidRPr="00CC056C">
        <w:rPr>
          <w:rFonts w:ascii="Times New Roman" w:eastAsia="Calibri" w:hAnsi="Times New Roman" w:cs="Times New Roman"/>
          <w:color w:val="FF0000"/>
          <w:spacing w:val="4"/>
          <w:sz w:val="28"/>
          <w:szCs w:val="28"/>
        </w:rPr>
        <w:t xml:space="preserve"> </w:t>
      </w:r>
      <w:r w:rsidRPr="00CC056C">
        <w:rPr>
          <w:rFonts w:ascii="Times New Roman" w:hAnsi="Times New Roman" w:cs="Times New Roman"/>
          <w:sz w:val="28"/>
          <w:szCs w:val="28"/>
        </w:rPr>
        <w:t xml:space="preserve">Применение всех способов обеспечения исполнения налогового обязательства, мер принудительного взыскания налоговой задолженности, в соответствии с нормами и сроками, установленными налоговым законодательством. Привлечение налогоплательщиков к административной ответственности, в соответствии с кодексом РК об административных правонарушениях. </w:t>
      </w:r>
      <w:r w:rsidRPr="00CC05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1714CB" w:rsidRPr="00E37318" w:rsidRDefault="001714CB" w:rsidP="001714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714CB" w:rsidRPr="00CF7613" w:rsidRDefault="001714CB" w:rsidP="001714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05C3" w:rsidRPr="00483A81" w:rsidRDefault="001714CB" w:rsidP="009205C3">
      <w:pPr>
        <w:ind w:firstLine="708"/>
        <w:jc w:val="both"/>
        <w:rPr>
          <w:rFonts w:ascii="Times New Roman" w:hAnsi="Times New Roman"/>
          <w:i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9205C3" w:rsidRPr="00FB55C8">
        <w:rPr>
          <w:rFonts w:ascii="Times New Roman" w:hAnsi="Times New Roman"/>
          <w:b/>
          <w:sz w:val="28"/>
          <w:szCs w:val="28"/>
          <w:lang w:val="kk-KZ"/>
        </w:rPr>
        <w:t>.</w:t>
      </w:r>
      <w:r w:rsidR="009205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205C3" w:rsidRPr="00FB55C8">
        <w:rPr>
          <w:rFonts w:ascii="Times New Roman" w:hAnsi="Times New Roman"/>
          <w:b/>
          <w:bCs/>
          <w:sz w:val="28"/>
          <w:szCs w:val="28"/>
          <w:lang w:val="ru-MO"/>
        </w:rPr>
        <w:t>Главный специалист отдела админ</w:t>
      </w:r>
      <w:r w:rsidR="009205C3">
        <w:rPr>
          <w:rFonts w:ascii="Times New Roman" w:hAnsi="Times New Roman"/>
          <w:b/>
          <w:bCs/>
          <w:sz w:val="28"/>
          <w:szCs w:val="28"/>
          <w:lang w:val="ru-MO"/>
        </w:rPr>
        <w:t>и</w:t>
      </w:r>
      <w:r w:rsidR="009205C3" w:rsidRPr="00FB55C8">
        <w:rPr>
          <w:rFonts w:ascii="Times New Roman" w:hAnsi="Times New Roman"/>
          <w:b/>
          <w:bCs/>
          <w:sz w:val="28"/>
          <w:szCs w:val="28"/>
          <w:lang w:val="ru-MO"/>
        </w:rPr>
        <w:t xml:space="preserve">стрирования непроизводственных платежей и СНР </w:t>
      </w:r>
      <w:r w:rsidR="009205C3" w:rsidRPr="00FB55C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205C3" w:rsidRPr="00FB55C8">
        <w:rPr>
          <w:rFonts w:ascii="Times New Roman" w:hAnsi="Times New Roman"/>
          <w:b/>
          <w:sz w:val="28"/>
          <w:szCs w:val="28"/>
          <w:lang w:val="ru-MO"/>
        </w:rPr>
        <w:t>У</w:t>
      </w:r>
      <w:r w:rsidR="009205C3" w:rsidRPr="00FB55C8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9205C3" w:rsidRPr="00FB55C8">
        <w:rPr>
          <w:rFonts w:ascii="Times New Roman" w:hAnsi="Times New Roman"/>
          <w:b/>
          <w:sz w:val="28"/>
          <w:szCs w:val="28"/>
          <w:lang w:val="ru-MO"/>
        </w:rPr>
        <w:t>(категория С-</w:t>
      </w:r>
      <w:r w:rsidR="009205C3" w:rsidRPr="00FB55C8">
        <w:rPr>
          <w:rFonts w:ascii="Times New Roman" w:hAnsi="Times New Roman"/>
          <w:b/>
          <w:sz w:val="28"/>
          <w:szCs w:val="28"/>
          <w:lang w:val="en-US"/>
        </w:rPr>
        <w:t>R</w:t>
      </w:r>
      <w:r w:rsidR="009205C3" w:rsidRPr="00FB55C8">
        <w:rPr>
          <w:rFonts w:ascii="Times New Roman" w:hAnsi="Times New Roman"/>
          <w:b/>
          <w:sz w:val="28"/>
          <w:szCs w:val="28"/>
          <w:lang w:val="ru-MO"/>
        </w:rPr>
        <w:t>-4</w:t>
      </w:r>
      <w:r w:rsidR="009205C3" w:rsidRPr="00BD7643">
        <w:rPr>
          <w:rFonts w:ascii="Times New Roman" w:hAnsi="Times New Roman"/>
          <w:b/>
          <w:sz w:val="28"/>
          <w:szCs w:val="28"/>
          <w:lang w:val="ru-MO"/>
        </w:rPr>
        <w:t>),</w:t>
      </w:r>
      <w:r w:rsidR="009205C3" w:rsidRPr="00BD7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205C3" w:rsidRPr="00BD7643">
        <w:rPr>
          <w:rFonts w:ascii="Times New Roman" w:hAnsi="Times New Roman"/>
          <w:b/>
          <w:sz w:val="28"/>
          <w:szCs w:val="28"/>
          <w:lang w:val="ru-MO"/>
        </w:rPr>
        <w:t xml:space="preserve"> </w:t>
      </w:r>
      <w:r w:rsidR="009205C3" w:rsidRPr="00DB45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205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205C3" w:rsidRPr="00FB55C8">
        <w:rPr>
          <w:rFonts w:ascii="Times New Roman" w:hAnsi="Times New Roman" w:cs="Times New Roman"/>
          <w:b/>
          <w:bCs/>
          <w:sz w:val="28"/>
          <w:szCs w:val="28"/>
        </w:rPr>
        <w:t>(№</w:t>
      </w:r>
      <w:r w:rsidR="009205C3" w:rsidRPr="00FB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9.0-1-</w:t>
      </w:r>
      <w:r w:rsidR="009205C3" w:rsidRPr="008D011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05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proofErr w:type="gramStart"/>
      <w:r w:rsidR="009205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9205C3" w:rsidRPr="00FB55C8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="009205C3" w:rsidRPr="00483A81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9205C3" w:rsidRPr="009C623D" w:rsidRDefault="009205C3" w:rsidP="009205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9C623D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9C623D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</w:t>
      </w:r>
      <w:r w:rsidRPr="009C623D">
        <w:rPr>
          <w:rFonts w:ascii="Times New Roman" w:hAnsi="Times New Roman" w:cs="Times New Roman"/>
          <w:sz w:val="28"/>
          <w:szCs w:val="28"/>
        </w:rPr>
        <w:t xml:space="preserve">Осуществляет ежедневный </w:t>
      </w:r>
      <w:proofErr w:type="gramStart"/>
      <w:r w:rsidRPr="009C6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23D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по непроизводственным платежам, проведение мероприятий с Уполномоченными органами по непроизводственным платежам; </w:t>
      </w:r>
      <w:r w:rsidRPr="009C623D">
        <w:rPr>
          <w:rFonts w:ascii="Times New Roman" w:eastAsia="Calibri" w:hAnsi="Times New Roman" w:cs="Times New Roman"/>
          <w:sz w:val="28"/>
          <w:szCs w:val="28"/>
        </w:rPr>
        <w:t>Принимать участие в тематических проверках по отдельным вопросам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9C623D">
        <w:rPr>
          <w:rFonts w:ascii="Times New Roman" w:eastAsia="Calibri" w:hAnsi="Times New Roman" w:cs="Times New Roman"/>
          <w:sz w:val="28"/>
          <w:szCs w:val="28"/>
        </w:rPr>
        <w:t xml:space="preserve">  проводить хронометражные  обследования и камеральный контроль.</w:t>
      </w:r>
      <w:r w:rsidRPr="009C623D">
        <w:rPr>
          <w:rFonts w:ascii="Times New Roman" w:hAnsi="Times New Roman" w:cs="Times New Roman"/>
          <w:sz w:val="28"/>
          <w:szCs w:val="28"/>
        </w:rPr>
        <w:t xml:space="preserve"> </w:t>
      </w:r>
      <w:r w:rsidRPr="009C623D">
        <w:rPr>
          <w:rFonts w:ascii="Times New Roman" w:eastAsia="Calibri" w:hAnsi="Times New Roman" w:cs="Times New Roman"/>
          <w:sz w:val="28"/>
          <w:szCs w:val="28"/>
        </w:rPr>
        <w:t>Проводить налоговые проверки по налогоплательщикам, осуществляющим деятельность в сферах производства и оборота алкогольной продукции и других подакцизных видов деятельности</w:t>
      </w:r>
      <w:r w:rsidRPr="009C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C623D">
        <w:rPr>
          <w:rFonts w:ascii="Times New Roman" w:hAnsi="Times New Roman" w:cs="Times New Roman"/>
          <w:bCs/>
          <w:sz w:val="28"/>
          <w:szCs w:val="28"/>
        </w:rPr>
        <w:t>Администрирования субъектов малого и среднего бизнеса.</w:t>
      </w:r>
      <w:r w:rsidRPr="009C62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C623D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хронометражных, визуальных обследований, рейдовых проверок. </w:t>
      </w:r>
      <w:r w:rsidRPr="009C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C3" w:rsidRPr="00E37318" w:rsidRDefault="009205C3" w:rsidP="009205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205C3" w:rsidRPr="00E37318" w:rsidRDefault="009205C3" w:rsidP="009205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A92143" w:rsidRDefault="00A92143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262F60" w:rsidRDefault="00C50A77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0165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З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аявлени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 по установленной уполномоченным органом форме;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ослужной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</w:rPr>
        <w:t xml:space="preserve"> список,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0A77" w:rsidRPr="00016545">
        <w:rPr>
          <w:rFonts w:ascii="Times New Roman" w:hAnsi="Times New Roman" w:cs="Times New Roman"/>
          <w:sz w:val="28"/>
          <w:szCs w:val="28"/>
        </w:rPr>
        <w:t>заверенный соответствующей службой управления персоналом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не ранее чем за тридцать календарных дней до дня представления документов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23CD" w:rsidRDefault="004723CD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</w:t>
      </w: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93FAE" w:rsidRPr="00A03FF3" w:rsidRDefault="00B93FAE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77" w:rsidRPr="00016545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Документы 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="00C50A77" w:rsidRPr="00016545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</w:rPr>
        <w:t xml:space="preserve">К рассмотрению конкурсной комиссией принимаются документы, 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представленные</w:t>
      </w:r>
      <w:r w:rsidRPr="00016545">
        <w:rPr>
          <w:rFonts w:ascii="Times New Roman" w:hAnsi="Times New Roman" w:cs="Times New Roman"/>
          <w:sz w:val="28"/>
          <w:szCs w:val="28"/>
        </w:rPr>
        <w:t xml:space="preserve"> гражданами нарочным порядком, по почте или в электронном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>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0165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65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654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16545">
        <w:rPr>
          <w:rFonts w:ascii="Times New Roman" w:hAnsi="Times New Roman" w:cs="Times New Roman"/>
          <w:sz w:val="28"/>
          <w:szCs w:val="28"/>
        </w:rPr>
        <w:t>» в сроки приема документов (их оригиналы представляются не позднее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016545">
        <w:rPr>
          <w:rFonts w:ascii="Times New Roman" w:hAnsi="Times New Roman" w:cs="Times New Roman"/>
          <w:b/>
          <w:sz w:val="28"/>
          <w:szCs w:val="28"/>
          <w:lang w:val="kk-KZ"/>
        </w:rPr>
        <w:t>два часа</w:t>
      </w:r>
      <w:r w:rsidRPr="00016545">
        <w:rPr>
          <w:rFonts w:ascii="Times New Roman" w:hAnsi="Times New Roman" w:cs="Times New Roman"/>
          <w:sz w:val="28"/>
          <w:szCs w:val="28"/>
        </w:rPr>
        <w:t xml:space="preserve"> до начала собеседования).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2A7BC4" w:rsidRPr="00016545" w:rsidRDefault="002A7BC4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B93FAE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Кандидаты,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учавствующие во внутреннем конкурсе и 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допущенные к собеседованию, проходят его в</w:t>
      </w:r>
      <w:r w:rsidR="000C3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>ГУ «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="002A7BC4" w:rsidRPr="00016545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6545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Pr="00016545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016545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 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наблюдатели, а также </w:t>
      </w:r>
      <w:r w:rsidR="00333093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руководителем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органа, на заседание конкурсной комиссии приглашаются эксперты.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733E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том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45">
        <w:rPr>
          <w:rFonts w:ascii="Times New Roman" w:hAnsi="Times New Roman" w:cs="Times New Roman"/>
          <w:bCs/>
          <w:iCs/>
          <w:sz w:val="28"/>
          <w:szCs w:val="28"/>
        </w:rPr>
        <w:t>Участники конкурса и кандидаты могут обжаловать решение конкурсной</w:t>
      </w:r>
      <w:r w:rsidR="002A7BC4" w:rsidRPr="000165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bCs/>
          <w:iCs/>
          <w:sz w:val="28"/>
          <w:szCs w:val="28"/>
        </w:rPr>
        <w:t>комиссии в уполномоченный орган или его территориальное подразделение, либо в судебном порядке.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B279D" w:rsidRDefault="007B279D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форма</w:t>
      </w:r>
    </w:p>
    <w:p w:rsidR="007B279D" w:rsidRDefault="007B279D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</w:t>
      </w: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(государственный орган)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Заявление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016545">
        <w:rPr>
          <w:b w:val="0"/>
          <w:i w:val="0"/>
          <w:sz w:val="24"/>
          <w:szCs w:val="24"/>
        </w:rPr>
        <w:t>ознакомлен</w:t>
      </w:r>
      <w:proofErr w:type="gramEnd"/>
      <w:r w:rsidRPr="00016545">
        <w:rPr>
          <w:b w:val="0"/>
          <w:i w:val="0"/>
          <w:sz w:val="24"/>
          <w:szCs w:val="24"/>
        </w:rPr>
        <w:t xml:space="preserve"> (ознакомлена), согласен (согласна) и обязуюсь их выполнять.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Прилагаемые документы: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_____________________________________________________________________________</w:t>
      </w:r>
      <w:r w:rsidRPr="00016545">
        <w:rPr>
          <w:b w:val="0"/>
          <w:i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                                                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(подпись)                                                        (Фамилия, имя, отчество (при его наличии))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461CD0">
      <w:pPr>
        <w:pStyle w:val="aa"/>
        <w:jc w:val="left"/>
        <w:rPr>
          <w:sz w:val="24"/>
          <w:szCs w:val="24"/>
          <w:lang w:val="kk-KZ"/>
        </w:rPr>
      </w:pPr>
      <w:r w:rsidRPr="00016545">
        <w:rPr>
          <w:b w:val="0"/>
          <w:i w:val="0"/>
          <w:sz w:val="24"/>
          <w:szCs w:val="24"/>
        </w:rPr>
        <w:t>«_____»___________________2017г.</w:t>
      </w:r>
    </w:p>
    <w:sectPr w:rsidR="00C50A77" w:rsidRPr="00016545" w:rsidSect="00C20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7DB"/>
    <w:rsid w:val="00000705"/>
    <w:rsid w:val="00003CED"/>
    <w:rsid w:val="00016545"/>
    <w:rsid w:val="000170C0"/>
    <w:rsid w:val="0002076E"/>
    <w:rsid w:val="00022A45"/>
    <w:rsid w:val="00024E2A"/>
    <w:rsid w:val="000309E5"/>
    <w:rsid w:val="0005063D"/>
    <w:rsid w:val="00067131"/>
    <w:rsid w:val="000A4898"/>
    <w:rsid w:val="000B6981"/>
    <w:rsid w:val="000C11AF"/>
    <w:rsid w:val="000C3568"/>
    <w:rsid w:val="000F30B0"/>
    <w:rsid w:val="000F371B"/>
    <w:rsid w:val="000F3F0D"/>
    <w:rsid w:val="00115E7B"/>
    <w:rsid w:val="00122B5F"/>
    <w:rsid w:val="00133212"/>
    <w:rsid w:val="00145F01"/>
    <w:rsid w:val="001463F4"/>
    <w:rsid w:val="001547DB"/>
    <w:rsid w:val="0015630B"/>
    <w:rsid w:val="00162545"/>
    <w:rsid w:val="00164F85"/>
    <w:rsid w:val="001714CB"/>
    <w:rsid w:val="001727D8"/>
    <w:rsid w:val="0017403C"/>
    <w:rsid w:val="001742E0"/>
    <w:rsid w:val="0019222A"/>
    <w:rsid w:val="001A00FC"/>
    <w:rsid w:val="001D7BF3"/>
    <w:rsid w:val="001E0791"/>
    <w:rsid w:val="001E476D"/>
    <w:rsid w:val="001F6A92"/>
    <w:rsid w:val="0020796B"/>
    <w:rsid w:val="00210373"/>
    <w:rsid w:val="00233A05"/>
    <w:rsid w:val="00242A8C"/>
    <w:rsid w:val="00244178"/>
    <w:rsid w:val="00250434"/>
    <w:rsid w:val="00262F60"/>
    <w:rsid w:val="00265FB9"/>
    <w:rsid w:val="00281438"/>
    <w:rsid w:val="002874F4"/>
    <w:rsid w:val="00297F0B"/>
    <w:rsid w:val="002A351C"/>
    <w:rsid w:val="002A7BC4"/>
    <w:rsid w:val="002B4A63"/>
    <w:rsid w:val="002C4F2F"/>
    <w:rsid w:val="002C5048"/>
    <w:rsid w:val="002E3F4D"/>
    <w:rsid w:val="002F3940"/>
    <w:rsid w:val="00300851"/>
    <w:rsid w:val="003225E2"/>
    <w:rsid w:val="00333093"/>
    <w:rsid w:val="003429F1"/>
    <w:rsid w:val="003459D5"/>
    <w:rsid w:val="00380E7C"/>
    <w:rsid w:val="003E6745"/>
    <w:rsid w:val="00403B50"/>
    <w:rsid w:val="0042138D"/>
    <w:rsid w:val="00427527"/>
    <w:rsid w:val="00436EDC"/>
    <w:rsid w:val="0043760C"/>
    <w:rsid w:val="00441A7B"/>
    <w:rsid w:val="00461CD0"/>
    <w:rsid w:val="004655C5"/>
    <w:rsid w:val="004723CD"/>
    <w:rsid w:val="00483A81"/>
    <w:rsid w:val="004A470A"/>
    <w:rsid w:val="004B1931"/>
    <w:rsid w:val="004D5049"/>
    <w:rsid w:val="004D7297"/>
    <w:rsid w:val="004E543B"/>
    <w:rsid w:val="004E6DC0"/>
    <w:rsid w:val="00505A0C"/>
    <w:rsid w:val="00505EB7"/>
    <w:rsid w:val="00520A97"/>
    <w:rsid w:val="00527258"/>
    <w:rsid w:val="005369D7"/>
    <w:rsid w:val="005418A3"/>
    <w:rsid w:val="00541D67"/>
    <w:rsid w:val="00567321"/>
    <w:rsid w:val="00567CE5"/>
    <w:rsid w:val="005803C6"/>
    <w:rsid w:val="005A1461"/>
    <w:rsid w:val="005A4CF9"/>
    <w:rsid w:val="005D283F"/>
    <w:rsid w:val="005E5EEE"/>
    <w:rsid w:val="005E7EA1"/>
    <w:rsid w:val="00617769"/>
    <w:rsid w:val="00670492"/>
    <w:rsid w:val="006746AF"/>
    <w:rsid w:val="00681257"/>
    <w:rsid w:val="00686AD9"/>
    <w:rsid w:val="00691DAE"/>
    <w:rsid w:val="006A03BA"/>
    <w:rsid w:val="006B23D4"/>
    <w:rsid w:val="006C237B"/>
    <w:rsid w:val="006C516C"/>
    <w:rsid w:val="006F586F"/>
    <w:rsid w:val="00704A00"/>
    <w:rsid w:val="007118CC"/>
    <w:rsid w:val="007177A0"/>
    <w:rsid w:val="00727786"/>
    <w:rsid w:val="00733EA8"/>
    <w:rsid w:val="00740203"/>
    <w:rsid w:val="00743A50"/>
    <w:rsid w:val="00767EA7"/>
    <w:rsid w:val="007A2AF0"/>
    <w:rsid w:val="007A4149"/>
    <w:rsid w:val="007A5A04"/>
    <w:rsid w:val="007A75CD"/>
    <w:rsid w:val="007B279D"/>
    <w:rsid w:val="00804C6C"/>
    <w:rsid w:val="00810827"/>
    <w:rsid w:val="00810995"/>
    <w:rsid w:val="00815BAE"/>
    <w:rsid w:val="00835588"/>
    <w:rsid w:val="00836EA6"/>
    <w:rsid w:val="00840ED7"/>
    <w:rsid w:val="008470D0"/>
    <w:rsid w:val="008510B7"/>
    <w:rsid w:val="00851B60"/>
    <w:rsid w:val="0086274F"/>
    <w:rsid w:val="00883D46"/>
    <w:rsid w:val="008A40C0"/>
    <w:rsid w:val="008A5892"/>
    <w:rsid w:val="008A5FB0"/>
    <w:rsid w:val="008D011A"/>
    <w:rsid w:val="008D506E"/>
    <w:rsid w:val="008D677E"/>
    <w:rsid w:val="008E177F"/>
    <w:rsid w:val="009205C3"/>
    <w:rsid w:val="00933F0B"/>
    <w:rsid w:val="00936215"/>
    <w:rsid w:val="009405B2"/>
    <w:rsid w:val="00944637"/>
    <w:rsid w:val="00960A3F"/>
    <w:rsid w:val="00973EF7"/>
    <w:rsid w:val="0097524F"/>
    <w:rsid w:val="009855F2"/>
    <w:rsid w:val="0099130B"/>
    <w:rsid w:val="009A6BA2"/>
    <w:rsid w:val="009A6E7C"/>
    <w:rsid w:val="009C623D"/>
    <w:rsid w:val="009F3417"/>
    <w:rsid w:val="00A019A6"/>
    <w:rsid w:val="00A03FF3"/>
    <w:rsid w:val="00A306CA"/>
    <w:rsid w:val="00A52403"/>
    <w:rsid w:val="00A600E7"/>
    <w:rsid w:val="00A711DC"/>
    <w:rsid w:val="00A73AFD"/>
    <w:rsid w:val="00A86AA5"/>
    <w:rsid w:val="00A92143"/>
    <w:rsid w:val="00AC5F95"/>
    <w:rsid w:val="00AE310F"/>
    <w:rsid w:val="00AE414D"/>
    <w:rsid w:val="00B04E97"/>
    <w:rsid w:val="00B20675"/>
    <w:rsid w:val="00B22F69"/>
    <w:rsid w:val="00B31FCE"/>
    <w:rsid w:val="00B329A7"/>
    <w:rsid w:val="00B5663C"/>
    <w:rsid w:val="00B87873"/>
    <w:rsid w:val="00B917E5"/>
    <w:rsid w:val="00B9284E"/>
    <w:rsid w:val="00B93FAE"/>
    <w:rsid w:val="00B94994"/>
    <w:rsid w:val="00BA6BB5"/>
    <w:rsid w:val="00BB4F6F"/>
    <w:rsid w:val="00BC79AA"/>
    <w:rsid w:val="00BD070D"/>
    <w:rsid w:val="00BD4678"/>
    <w:rsid w:val="00BD5B64"/>
    <w:rsid w:val="00BD7643"/>
    <w:rsid w:val="00BD7EF8"/>
    <w:rsid w:val="00BE4ABC"/>
    <w:rsid w:val="00BE4F42"/>
    <w:rsid w:val="00C203ED"/>
    <w:rsid w:val="00C20BBC"/>
    <w:rsid w:val="00C24814"/>
    <w:rsid w:val="00C4242E"/>
    <w:rsid w:val="00C432BE"/>
    <w:rsid w:val="00C50A77"/>
    <w:rsid w:val="00C53555"/>
    <w:rsid w:val="00C53967"/>
    <w:rsid w:val="00C6619C"/>
    <w:rsid w:val="00C81185"/>
    <w:rsid w:val="00C90C33"/>
    <w:rsid w:val="00C954E0"/>
    <w:rsid w:val="00C969C9"/>
    <w:rsid w:val="00C96A0C"/>
    <w:rsid w:val="00CA3ECD"/>
    <w:rsid w:val="00CA5653"/>
    <w:rsid w:val="00CB5D11"/>
    <w:rsid w:val="00CB786F"/>
    <w:rsid w:val="00CC056C"/>
    <w:rsid w:val="00CE2B79"/>
    <w:rsid w:val="00CF2BC2"/>
    <w:rsid w:val="00CF2C5E"/>
    <w:rsid w:val="00CF7613"/>
    <w:rsid w:val="00D11635"/>
    <w:rsid w:val="00D335CD"/>
    <w:rsid w:val="00D404B0"/>
    <w:rsid w:val="00D41809"/>
    <w:rsid w:val="00D54EDE"/>
    <w:rsid w:val="00D6355C"/>
    <w:rsid w:val="00D75116"/>
    <w:rsid w:val="00D90B8B"/>
    <w:rsid w:val="00D93627"/>
    <w:rsid w:val="00DA0BDF"/>
    <w:rsid w:val="00DA1826"/>
    <w:rsid w:val="00DB3787"/>
    <w:rsid w:val="00DB45A1"/>
    <w:rsid w:val="00DB4F42"/>
    <w:rsid w:val="00DD1A9F"/>
    <w:rsid w:val="00DE4472"/>
    <w:rsid w:val="00DE4863"/>
    <w:rsid w:val="00DE62C4"/>
    <w:rsid w:val="00DF2A98"/>
    <w:rsid w:val="00DF33B3"/>
    <w:rsid w:val="00E01B6D"/>
    <w:rsid w:val="00E1433E"/>
    <w:rsid w:val="00E257A7"/>
    <w:rsid w:val="00E3392F"/>
    <w:rsid w:val="00E37154"/>
    <w:rsid w:val="00E53A1D"/>
    <w:rsid w:val="00E65FE7"/>
    <w:rsid w:val="00E70708"/>
    <w:rsid w:val="00E9147B"/>
    <w:rsid w:val="00EC7BDC"/>
    <w:rsid w:val="00ED4102"/>
    <w:rsid w:val="00EE25BE"/>
    <w:rsid w:val="00EE6416"/>
    <w:rsid w:val="00EF0D11"/>
    <w:rsid w:val="00EF6048"/>
    <w:rsid w:val="00F111E8"/>
    <w:rsid w:val="00F11C2A"/>
    <w:rsid w:val="00F509DE"/>
    <w:rsid w:val="00F70EBB"/>
    <w:rsid w:val="00F902DD"/>
    <w:rsid w:val="00F92899"/>
    <w:rsid w:val="00F9357D"/>
    <w:rsid w:val="00FB0D22"/>
    <w:rsid w:val="00FB30AF"/>
    <w:rsid w:val="00FB55C8"/>
    <w:rsid w:val="00FB64B0"/>
    <w:rsid w:val="00FB6C89"/>
    <w:rsid w:val="00FC5981"/>
    <w:rsid w:val="00FC5F8E"/>
    <w:rsid w:val="00FE75EC"/>
    <w:rsid w:val="00FF3BC5"/>
    <w:rsid w:val="00FF59F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3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A77"/>
    <w:pPr>
      <w:ind w:left="720"/>
      <w:contextualSpacing/>
    </w:pPr>
  </w:style>
  <w:style w:type="paragraph" w:styleId="aa">
    <w:name w:val="No Spacing"/>
    <w:uiPriority w:val="1"/>
    <w:qFormat/>
    <w:rsid w:val="00C50A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beksultanova@gor.taxpavlodar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FC3C-F2EB-47AF-A18A-8E0AA677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Кудайбергенова Балшакар Михайловна</cp:lastModifiedBy>
  <cp:revision>326</cp:revision>
  <cp:lastPrinted>2017-06-14T09:11:00Z</cp:lastPrinted>
  <dcterms:created xsi:type="dcterms:W3CDTF">2016-09-23T03:19:00Z</dcterms:created>
  <dcterms:modified xsi:type="dcterms:W3CDTF">2017-12-05T09:05:00Z</dcterms:modified>
</cp:coreProperties>
</file>