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3F" w:rsidRPr="0061103F" w:rsidRDefault="0061103F" w:rsidP="0061103F">
      <w:pPr>
        <w:keepNext/>
        <w:keepLines/>
        <w:spacing w:before="200"/>
        <w:contextualSpacing/>
        <w:outlineLvl w:val="2"/>
        <w:rPr>
          <w:rFonts w:ascii="Times New Roman" w:hAnsi="Times New Roman" w:cs="Times New Roman"/>
          <w:b/>
          <w:bCs/>
          <w:iCs/>
          <w:sz w:val="24"/>
          <w:szCs w:val="24"/>
          <w:lang w:val="kk-KZ" w:eastAsia="ko-KR"/>
        </w:rPr>
      </w:pPr>
      <w:r w:rsidRPr="0061103F">
        <w:rPr>
          <w:rFonts w:ascii="Times New Roman" w:hAnsi="Times New Roman" w:cs="Times New Roman"/>
          <w:b/>
          <w:bCs/>
          <w:iCs/>
          <w:sz w:val="24"/>
          <w:szCs w:val="24"/>
          <w:lang w:val="kk-KZ" w:eastAsia="ko-KR"/>
        </w:rPr>
        <w:t xml:space="preserve">«Б» корпусының бос мемлекеттік әкімшілік лауазымына орналасу үшін  </w:t>
      </w:r>
      <w:r w:rsidRPr="0061103F">
        <w:rPr>
          <w:rFonts w:ascii="Times New Roman" w:hAnsi="Times New Roman" w:cs="Times New Roman"/>
          <w:b/>
          <w:iCs/>
          <w:sz w:val="24"/>
          <w:szCs w:val="24"/>
          <w:lang w:val="kk-KZ" w:eastAsia="ko-KR"/>
        </w:rPr>
        <w:t xml:space="preserve">жалпы </w:t>
      </w:r>
      <w:r w:rsidRPr="0061103F">
        <w:rPr>
          <w:rFonts w:ascii="Times New Roman" w:hAnsi="Times New Roman" w:cs="Times New Roman"/>
          <w:b/>
          <w:bCs/>
          <w:iCs/>
          <w:sz w:val="24"/>
          <w:szCs w:val="24"/>
          <w:lang w:val="kk-KZ" w:eastAsia="ko-KR"/>
        </w:rPr>
        <w:t xml:space="preserve"> конкурс туралы хабарландыру</w:t>
      </w:r>
      <w:r>
        <w:rPr>
          <w:rFonts w:ascii="Times New Roman" w:hAnsi="Times New Roman" w:cs="Times New Roman"/>
          <w:b/>
          <w:bCs/>
          <w:iCs/>
          <w:sz w:val="24"/>
          <w:szCs w:val="24"/>
          <w:lang w:val="kk-KZ" w:eastAsia="ko-KR"/>
        </w:rPr>
        <w:t xml:space="preserve"> (төмен емес лауазым)</w:t>
      </w:r>
      <w:r w:rsidRPr="0061103F">
        <w:rPr>
          <w:rFonts w:ascii="Times New Roman" w:hAnsi="Times New Roman" w:cs="Times New Roman"/>
          <w:b/>
          <w:bCs/>
          <w:iCs/>
          <w:sz w:val="24"/>
          <w:szCs w:val="24"/>
          <w:lang w:val="kk-KZ" w:eastAsia="ko-KR"/>
        </w:rPr>
        <w:t xml:space="preserve"> </w:t>
      </w:r>
    </w:p>
    <w:p w:rsidR="0061103F" w:rsidRPr="0061103F" w:rsidRDefault="0061103F" w:rsidP="0061103F">
      <w:pPr>
        <w:contextualSpacing/>
        <w:rPr>
          <w:rFonts w:ascii="Times New Roman" w:hAnsi="Times New Roman" w:cs="Times New Roman"/>
          <w:b/>
          <w:bCs/>
          <w:iCs/>
          <w:sz w:val="24"/>
          <w:szCs w:val="24"/>
          <w:lang w:val="kk-KZ"/>
        </w:rPr>
      </w:pPr>
    </w:p>
    <w:p w:rsidR="0061103F" w:rsidRPr="0061103F" w:rsidRDefault="0061103F" w:rsidP="0061103F">
      <w:pPr>
        <w:keepNext/>
        <w:keepLines/>
        <w:ind w:left="-720" w:right="-443"/>
        <w:contextualSpacing/>
        <w:rPr>
          <w:rFonts w:ascii="Times New Roman" w:eastAsia="Calibri" w:hAnsi="Times New Roman" w:cs="Times New Roman"/>
          <w:b/>
          <w:iCs/>
          <w:sz w:val="24"/>
          <w:szCs w:val="24"/>
          <w:lang w:val="kk-KZ"/>
        </w:rPr>
      </w:pPr>
      <w:r w:rsidRPr="0061103F">
        <w:rPr>
          <w:rFonts w:ascii="Times New Roman" w:eastAsia="Calibri" w:hAnsi="Times New Roman" w:cs="Times New Roman"/>
          <w:b/>
          <w:bCs/>
          <w:iCs/>
          <w:sz w:val="24"/>
          <w:szCs w:val="24"/>
          <w:lang w:val="kk-KZ"/>
        </w:rPr>
        <w:t xml:space="preserve">              Конкурстардың барлық қатысушыларына қойылатын жалпы біліктілік талаптары:</w:t>
      </w:r>
    </w:p>
    <w:p w:rsidR="0061103F" w:rsidRPr="0061103F" w:rsidRDefault="0061103F" w:rsidP="0061103F">
      <w:pPr>
        <w:contextualSpacing/>
        <w:rPr>
          <w:rFonts w:ascii="Times New Roman" w:hAnsi="Times New Roman" w:cs="Times New Roman"/>
          <w:bCs/>
          <w:iCs/>
          <w:sz w:val="24"/>
          <w:szCs w:val="24"/>
          <w:lang w:val="kk-KZ"/>
        </w:rPr>
      </w:pPr>
    </w:p>
    <w:p w:rsidR="00BB103C" w:rsidRPr="007B11C6" w:rsidRDefault="0061103F" w:rsidP="00BB103C">
      <w:pPr>
        <w:spacing w:after="0" w:line="240" w:lineRule="auto"/>
        <w:ind w:firstLine="708"/>
        <w:jc w:val="both"/>
        <w:rPr>
          <w:rFonts w:ascii="Times New Roman" w:hAnsi="Times New Roman" w:cs="Times New Roman"/>
          <w:color w:val="000000"/>
          <w:sz w:val="24"/>
          <w:szCs w:val="24"/>
          <w:lang w:val="kk-KZ"/>
        </w:rPr>
      </w:pPr>
      <w:r w:rsidRPr="0061103F">
        <w:rPr>
          <w:rFonts w:ascii="Times New Roman" w:hAnsi="Times New Roman" w:cs="Times New Roman"/>
          <w:bCs/>
          <w:iCs/>
          <w:spacing w:val="2"/>
          <w:sz w:val="24"/>
          <w:szCs w:val="24"/>
          <w:lang w:val="kk-KZ"/>
        </w:rPr>
        <w:t xml:space="preserve">C-R-4 санаты үшін: </w:t>
      </w:r>
      <w:r w:rsidR="00BB103C" w:rsidRPr="007B11C6">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w:t>
      </w:r>
      <w:r w:rsidR="00BB103C">
        <w:rPr>
          <w:rFonts w:ascii="Times New Roman" w:hAnsi="Times New Roman" w:cs="Times New Roman"/>
          <w:color w:val="000000"/>
          <w:sz w:val="24"/>
          <w:szCs w:val="24"/>
          <w:lang w:val="kk-KZ"/>
        </w:rPr>
        <w:t xml:space="preserve"> </w:t>
      </w:r>
      <w:r w:rsidR="00BB103C" w:rsidRPr="007B11C6">
        <w:rPr>
          <w:rFonts w:ascii="Times New Roman" w:hAnsi="Times New Roman" w:cs="Times New Roman"/>
          <w:color w:val="000000"/>
          <w:sz w:val="24"/>
          <w:szCs w:val="24"/>
          <w:lang w:val="kk-KZ"/>
        </w:rPr>
        <w:t xml:space="preserve"> рұқсат етіледі.</w:t>
      </w:r>
      <w:r w:rsidR="00BB103C" w:rsidRPr="007B11C6">
        <w:rPr>
          <w:rFonts w:ascii="Times New Roman" w:hAnsi="Times New Roman" w:cs="Times New Roman"/>
          <w:sz w:val="24"/>
          <w:szCs w:val="24"/>
          <w:lang w:val="kk-KZ"/>
        </w:rPr>
        <w:br/>
      </w:r>
      <w:r w:rsidR="00BB103C" w:rsidRPr="007B11C6">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BB103C" w:rsidRPr="007B11C6">
        <w:rPr>
          <w:rFonts w:ascii="Times New Roman" w:hAnsi="Times New Roman" w:cs="Times New Roman"/>
          <w:sz w:val="24"/>
          <w:szCs w:val="24"/>
          <w:lang w:val="kk-KZ"/>
        </w:rPr>
        <w:br/>
      </w:r>
      <w:bookmarkStart w:id="0" w:name="z536"/>
      <w:bookmarkEnd w:id="0"/>
      <w:r w:rsidR="00BB103C" w:rsidRPr="007B11C6">
        <w:rPr>
          <w:rFonts w:ascii="Times New Roman" w:hAnsi="Times New Roman" w:cs="Times New Roman"/>
          <w:sz w:val="24"/>
          <w:szCs w:val="24"/>
          <w:lang w:val="kk-KZ"/>
        </w:rPr>
        <w:t xml:space="preserve">        </w:t>
      </w:r>
      <w:r w:rsidR="00BB103C" w:rsidRPr="007B11C6">
        <w:rPr>
          <w:rFonts w:ascii="Times New Roman" w:hAnsi="Times New Roman" w:cs="Times New Roman"/>
          <w:color w:val="000000"/>
          <w:sz w:val="24"/>
          <w:szCs w:val="24"/>
          <w:lang w:val="kk-KZ"/>
        </w:rPr>
        <w:t>жоғары білім болған жағдайда жұмыс тәжірибесі талап етілмейді.</w:t>
      </w:r>
    </w:p>
    <w:p w:rsidR="0061103F" w:rsidRPr="0061103F" w:rsidRDefault="0061103F" w:rsidP="00BB103C">
      <w:pPr>
        <w:ind w:right="-83"/>
        <w:contextualSpacing/>
        <w:jc w:val="both"/>
        <w:rPr>
          <w:rFonts w:ascii="Times New Roman" w:hAnsi="Times New Roman" w:cs="Times New Roman"/>
          <w:bCs/>
          <w:iCs/>
          <w:sz w:val="24"/>
          <w:szCs w:val="24"/>
          <w:lang w:val="kk-KZ"/>
        </w:rPr>
      </w:pPr>
    </w:p>
    <w:p w:rsidR="0061103F" w:rsidRPr="0061103F" w:rsidRDefault="0061103F" w:rsidP="0061103F">
      <w:pPr>
        <w:pStyle w:val="a3"/>
        <w:contextualSpacing/>
        <w:jc w:val="center"/>
        <w:rPr>
          <w:rFonts w:ascii="Times New Roman" w:hAnsi="Times New Roman"/>
          <w:b/>
          <w:sz w:val="24"/>
          <w:szCs w:val="24"/>
          <w:lang w:val="kk-KZ"/>
        </w:rPr>
      </w:pPr>
      <w:r w:rsidRPr="0061103F">
        <w:rPr>
          <w:rFonts w:ascii="Times New Roman" w:hAnsi="Times New Roman"/>
          <w:b/>
          <w:sz w:val="24"/>
          <w:szCs w:val="24"/>
          <w:lang w:val="kk-KZ"/>
        </w:rPr>
        <w:t>Әкімшілік мемлекеттік қызметкерлердің лауазымдық еңбекақысы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1103F" w:rsidRPr="0061103F" w:rsidTr="002B5678">
        <w:tc>
          <w:tcPr>
            <w:tcW w:w="3190" w:type="dxa"/>
            <w:vMerge w:val="restart"/>
            <w:vAlign w:val="center"/>
          </w:tcPr>
          <w:p w:rsidR="0061103F" w:rsidRPr="0061103F" w:rsidRDefault="0061103F" w:rsidP="002B5678">
            <w:pPr>
              <w:pStyle w:val="a3"/>
              <w:contextualSpacing/>
              <w:jc w:val="center"/>
              <w:rPr>
                <w:rFonts w:ascii="Times New Roman" w:hAnsi="Times New Roman"/>
                <w:b/>
                <w:sz w:val="24"/>
                <w:szCs w:val="24"/>
                <w:lang w:val="kk-KZ"/>
              </w:rPr>
            </w:pPr>
            <w:r w:rsidRPr="0061103F">
              <w:rPr>
                <w:rFonts w:ascii="Times New Roman" w:hAnsi="Times New Roman"/>
                <w:b/>
                <w:sz w:val="24"/>
                <w:szCs w:val="24"/>
                <w:lang w:val="kk-KZ"/>
              </w:rPr>
              <w:t>Санатты</w:t>
            </w:r>
          </w:p>
        </w:tc>
        <w:tc>
          <w:tcPr>
            <w:tcW w:w="6381" w:type="dxa"/>
            <w:gridSpan w:val="2"/>
          </w:tcPr>
          <w:p w:rsidR="0061103F" w:rsidRPr="0061103F" w:rsidRDefault="0061103F" w:rsidP="002B5678">
            <w:pPr>
              <w:pStyle w:val="a3"/>
              <w:contextualSpacing/>
              <w:jc w:val="both"/>
              <w:rPr>
                <w:rFonts w:ascii="Times New Roman" w:hAnsi="Times New Roman"/>
                <w:b/>
                <w:sz w:val="24"/>
                <w:szCs w:val="24"/>
                <w:lang w:val="kk-KZ"/>
              </w:rPr>
            </w:pPr>
            <w:r w:rsidRPr="0061103F">
              <w:rPr>
                <w:rFonts w:ascii="Times New Roman" w:hAnsi="Times New Roman"/>
                <w:b/>
                <w:sz w:val="24"/>
                <w:szCs w:val="24"/>
                <w:lang w:val="kk-KZ"/>
              </w:rPr>
              <w:t>еңбек сіңірген жылдарына байланысты</w:t>
            </w:r>
          </w:p>
        </w:tc>
      </w:tr>
      <w:tr w:rsidR="0061103F" w:rsidRPr="0061103F" w:rsidTr="002B5678">
        <w:tc>
          <w:tcPr>
            <w:tcW w:w="3190" w:type="dxa"/>
            <w:vMerge/>
          </w:tcPr>
          <w:p w:rsidR="0061103F" w:rsidRPr="0061103F" w:rsidRDefault="0061103F" w:rsidP="002B5678">
            <w:pPr>
              <w:pStyle w:val="a3"/>
              <w:contextualSpacing/>
              <w:jc w:val="both"/>
              <w:rPr>
                <w:rFonts w:ascii="Times New Roman" w:hAnsi="Times New Roman"/>
                <w:b/>
                <w:sz w:val="24"/>
                <w:szCs w:val="24"/>
                <w:lang w:val="kk-KZ"/>
              </w:rPr>
            </w:pPr>
          </w:p>
        </w:tc>
        <w:tc>
          <w:tcPr>
            <w:tcW w:w="3190" w:type="dxa"/>
          </w:tcPr>
          <w:p w:rsidR="0061103F" w:rsidRPr="0061103F" w:rsidRDefault="0061103F" w:rsidP="00BB103C">
            <w:pPr>
              <w:pStyle w:val="a3"/>
              <w:contextualSpacing/>
              <w:jc w:val="center"/>
              <w:rPr>
                <w:rFonts w:ascii="Times New Roman" w:hAnsi="Times New Roman"/>
                <w:b/>
                <w:sz w:val="24"/>
                <w:szCs w:val="24"/>
                <w:lang w:val="en-US"/>
              </w:rPr>
            </w:pPr>
            <w:r w:rsidRPr="0061103F">
              <w:rPr>
                <w:rFonts w:ascii="Times New Roman" w:hAnsi="Times New Roman"/>
                <w:b/>
                <w:sz w:val="24"/>
                <w:szCs w:val="24"/>
                <w:lang w:val="en-US"/>
              </w:rPr>
              <w:t>min</w:t>
            </w:r>
          </w:p>
        </w:tc>
        <w:tc>
          <w:tcPr>
            <w:tcW w:w="3191" w:type="dxa"/>
          </w:tcPr>
          <w:p w:rsidR="0061103F" w:rsidRPr="0061103F" w:rsidRDefault="0061103F" w:rsidP="00BB103C">
            <w:pPr>
              <w:pStyle w:val="a3"/>
              <w:contextualSpacing/>
              <w:jc w:val="center"/>
              <w:rPr>
                <w:rFonts w:ascii="Times New Roman" w:hAnsi="Times New Roman"/>
                <w:b/>
                <w:sz w:val="24"/>
                <w:szCs w:val="24"/>
                <w:lang w:val="en-US"/>
              </w:rPr>
            </w:pPr>
            <w:r w:rsidRPr="0061103F">
              <w:rPr>
                <w:rFonts w:ascii="Times New Roman" w:hAnsi="Times New Roman"/>
                <w:b/>
                <w:sz w:val="24"/>
                <w:szCs w:val="24"/>
                <w:lang w:val="en-US"/>
              </w:rPr>
              <w:t>max</w:t>
            </w:r>
          </w:p>
        </w:tc>
      </w:tr>
      <w:tr w:rsidR="0061103F" w:rsidRPr="0061103F" w:rsidTr="002B5678">
        <w:tc>
          <w:tcPr>
            <w:tcW w:w="3190" w:type="dxa"/>
          </w:tcPr>
          <w:p w:rsidR="0061103F" w:rsidRPr="0061103F" w:rsidRDefault="0061103F" w:rsidP="002B5678">
            <w:pPr>
              <w:pStyle w:val="a3"/>
              <w:contextualSpacing/>
              <w:jc w:val="both"/>
              <w:rPr>
                <w:rFonts w:ascii="Times New Roman" w:hAnsi="Times New Roman"/>
                <w:b/>
                <w:sz w:val="24"/>
                <w:szCs w:val="24"/>
                <w:lang w:val="kk-KZ"/>
              </w:rPr>
            </w:pPr>
            <w:r w:rsidRPr="0061103F">
              <w:rPr>
                <w:rFonts w:ascii="Times New Roman" w:hAnsi="Times New Roman"/>
                <w:b/>
                <w:sz w:val="24"/>
                <w:szCs w:val="24"/>
                <w:lang w:val="kk-KZ"/>
              </w:rPr>
              <w:t>C-R-4</w:t>
            </w:r>
          </w:p>
        </w:tc>
        <w:tc>
          <w:tcPr>
            <w:tcW w:w="3190" w:type="dxa"/>
          </w:tcPr>
          <w:p w:rsidR="0061103F" w:rsidRPr="0061103F" w:rsidRDefault="0061103F" w:rsidP="00BB103C">
            <w:pPr>
              <w:pStyle w:val="a3"/>
              <w:contextualSpacing/>
              <w:jc w:val="center"/>
              <w:rPr>
                <w:rFonts w:ascii="Times New Roman" w:hAnsi="Times New Roman"/>
                <w:b/>
                <w:sz w:val="24"/>
                <w:szCs w:val="24"/>
                <w:lang w:val="kk-KZ"/>
              </w:rPr>
            </w:pPr>
            <w:r w:rsidRPr="0061103F">
              <w:rPr>
                <w:rFonts w:ascii="Times New Roman" w:hAnsi="Times New Roman"/>
                <w:b/>
                <w:sz w:val="24"/>
                <w:szCs w:val="24"/>
                <w:lang w:val="kk-KZ"/>
              </w:rPr>
              <w:t>73288</w:t>
            </w:r>
          </w:p>
        </w:tc>
        <w:tc>
          <w:tcPr>
            <w:tcW w:w="3191" w:type="dxa"/>
          </w:tcPr>
          <w:p w:rsidR="0061103F" w:rsidRPr="0061103F" w:rsidRDefault="0061103F" w:rsidP="00BB103C">
            <w:pPr>
              <w:pStyle w:val="a3"/>
              <w:contextualSpacing/>
              <w:jc w:val="center"/>
              <w:rPr>
                <w:rFonts w:ascii="Times New Roman" w:hAnsi="Times New Roman"/>
                <w:b/>
                <w:sz w:val="24"/>
                <w:szCs w:val="24"/>
                <w:lang w:val="kk-KZ"/>
              </w:rPr>
            </w:pPr>
            <w:r w:rsidRPr="0061103F">
              <w:rPr>
                <w:rFonts w:ascii="Times New Roman" w:hAnsi="Times New Roman"/>
                <w:b/>
                <w:sz w:val="24"/>
                <w:szCs w:val="24"/>
                <w:lang w:val="kk-KZ"/>
              </w:rPr>
              <w:t>99106</w:t>
            </w:r>
          </w:p>
        </w:tc>
      </w:tr>
    </w:tbl>
    <w:p w:rsidR="0061103F" w:rsidRPr="0061103F" w:rsidRDefault="0061103F" w:rsidP="0061103F">
      <w:pPr>
        <w:ind w:right="-83" w:firstLine="720"/>
        <w:contextualSpacing/>
        <w:jc w:val="both"/>
        <w:rPr>
          <w:rFonts w:ascii="Times New Roman" w:hAnsi="Times New Roman" w:cs="Times New Roman"/>
          <w:sz w:val="24"/>
          <w:szCs w:val="24"/>
          <w:lang w:val="kk-KZ"/>
        </w:rPr>
      </w:pPr>
    </w:p>
    <w:p w:rsidR="0061103F" w:rsidRPr="00B971F7" w:rsidRDefault="0061103F" w:rsidP="0061103F">
      <w:pPr>
        <w:pStyle w:val="a7"/>
        <w:spacing w:before="0" w:beforeAutospacing="0" w:after="0" w:afterAutospacing="0"/>
        <w:jc w:val="both"/>
        <w:rPr>
          <w:b/>
          <w:bCs/>
          <w:iCs/>
          <w:sz w:val="24"/>
          <w:szCs w:val="24"/>
          <w:lang w:val="kk-KZ"/>
        </w:rPr>
      </w:pPr>
      <w:r>
        <w:rPr>
          <w:b/>
          <w:sz w:val="24"/>
          <w:szCs w:val="24"/>
          <w:lang w:val="kk-KZ"/>
        </w:rPr>
        <w:tab/>
      </w:r>
      <w:r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r w:rsidR="00F82E3F">
        <w:fldChar w:fldCharType="begin"/>
      </w:r>
      <w:r w:rsidRPr="0061103F">
        <w:rPr>
          <w:lang w:val="kk-KZ"/>
        </w:rPr>
        <w:instrText>HYPERLINK "mailto:BKusainova@ekb.taxpavlodar.mgd.kz"</w:instrText>
      </w:r>
      <w:r w:rsidR="00F82E3F">
        <w:fldChar w:fldCharType="separate"/>
      </w:r>
      <w:r w:rsidRPr="00B971F7">
        <w:rPr>
          <w:rStyle w:val="a4"/>
          <w:b/>
          <w:sz w:val="24"/>
          <w:szCs w:val="24"/>
          <w:lang w:val="kk-KZ"/>
        </w:rPr>
        <w:t>BKusainova@ekb.taxpavlodar.mgd.kz</w:t>
      </w:r>
      <w:r w:rsidR="00F82E3F">
        <w:fldChar w:fldCharType="end"/>
      </w:r>
      <w:r w:rsidRPr="00B971F7">
        <w:rPr>
          <w:b/>
          <w:sz w:val="24"/>
          <w:szCs w:val="24"/>
          <w:lang w:val="kk-KZ"/>
        </w:rPr>
        <w:t xml:space="preserve">, </w:t>
      </w:r>
      <w:r w:rsidRPr="00B971F7">
        <w:rPr>
          <w:b/>
          <w:bCs/>
          <w:iCs/>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Pr>
          <w:b/>
          <w:bCs/>
          <w:iCs/>
          <w:sz w:val="24"/>
          <w:szCs w:val="24"/>
          <w:lang w:val="kk-KZ"/>
        </w:rPr>
        <w:t>жалпы</w:t>
      </w:r>
      <w:r w:rsidRPr="00B971F7">
        <w:rPr>
          <w:b/>
          <w:bCs/>
          <w:iCs/>
          <w:sz w:val="24"/>
          <w:szCs w:val="24"/>
          <w:lang w:val="kk-KZ"/>
        </w:rPr>
        <w:t xml:space="preserve"> конкурс жариялайды: </w:t>
      </w:r>
    </w:p>
    <w:p w:rsidR="00EA0B74" w:rsidRDefault="008729A1" w:rsidP="00EA0B74">
      <w:pPr>
        <w:spacing w:after="0" w:line="240" w:lineRule="auto"/>
        <w:jc w:val="both"/>
        <w:rPr>
          <w:rFonts w:ascii="Times New Roman" w:hAnsi="Times New Roman" w:cs="Times New Roman"/>
          <w:b/>
          <w:bCs/>
          <w:color w:val="000000"/>
          <w:sz w:val="24"/>
          <w:szCs w:val="24"/>
          <w:lang w:val="kk-KZ"/>
        </w:rPr>
      </w:pPr>
      <w:r w:rsidRPr="008729A1">
        <w:rPr>
          <w:rFonts w:ascii="Times New Roman" w:hAnsi="Times New Roman" w:cs="Times New Roman"/>
          <w:b/>
          <w:sz w:val="24"/>
          <w:szCs w:val="24"/>
          <w:lang w:val="kk-KZ"/>
        </w:rPr>
        <w:t xml:space="preserve">- </w:t>
      </w:r>
      <w:r w:rsidR="00EA0B74" w:rsidRPr="00385E89">
        <w:rPr>
          <w:rFonts w:ascii="Times New Roman" w:hAnsi="Times New Roman" w:cs="Times New Roman"/>
          <w:b/>
          <w:sz w:val="24"/>
          <w:szCs w:val="24"/>
          <w:lang w:val="kk-KZ"/>
        </w:rPr>
        <w:t>Екібастұз қаласы бойынша Мемлекеттік кірістер басқармасы</w:t>
      </w:r>
      <w:r w:rsidR="00EA0B74" w:rsidRPr="00385E89">
        <w:rPr>
          <w:rFonts w:ascii="Times New Roman" w:hAnsi="Times New Roman" w:cs="Times New Roman"/>
          <w:b/>
          <w:color w:val="000000"/>
          <w:sz w:val="24"/>
          <w:szCs w:val="24"/>
          <w:lang w:val="kk-KZ"/>
        </w:rPr>
        <w:t xml:space="preserve"> </w:t>
      </w:r>
      <w:r w:rsidR="00EA0B74">
        <w:rPr>
          <w:rFonts w:ascii="Times New Roman" w:hAnsi="Times New Roman" w:cs="Times New Roman"/>
          <w:b/>
          <w:color w:val="000000"/>
          <w:sz w:val="24"/>
          <w:szCs w:val="24"/>
          <w:lang w:val="kk-KZ"/>
        </w:rPr>
        <w:t xml:space="preserve">есептеу, талдау және ақпараттық технологиялар </w:t>
      </w:r>
      <w:r w:rsidR="00EA0B74" w:rsidRPr="00515312">
        <w:rPr>
          <w:rFonts w:ascii="Times New Roman" w:hAnsi="Times New Roman" w:cs="Times New Roman"/>
          <w:b/>
          <w:bCs/>
          <w:sz w:val="24"/>
          <w:szCs w:val="24"/>
          <w:lang w:val="kk-KZ"/>
        </w:rPr>
        <w:t>бөлімінің бас маманы,</w:t>
      </w:r>
      <w:r w:rsidR="00EA0B74" w:rsidRPr="00527FF9">
        <w:rPr>
          <w:rFonts w:ascii="Times New Roman" w:hAnsi="Times New Roman" w:cs="Times New Roman"/>
          <w:bCs/>
          <w:lang w:val="kk-KZ"/>
        </w:rPr>
        <w:t xml:space="preserve"> </w:t>
      </w:r>
      <w:r w:rsidR="00EA0B74" w:rsidRPr="00385E89">
        <w:rPr>
          <w:rFonts w:ascii="Times New Roman" w:hAnsi="Times New Roman" w:cs="Times New Roman"/>
          <w:b/>
          <w:color w:val="000000"/>
          <w:sz w:val="24"/>
          <w:szCs w:val="24"/>
          <w:lang w:val="kk-KZ"/>
        </w:rPr>
        <w:t>С-R</w:t>
      </w:r>
      <w:r w:rsidR="00EA0B74" w:rsidRPr="00385E89">
        <w:rPr>
          <w:rFonts w:ascii="Times New Roman" w:hAnsi="Times New Roman" w:cs="Times New Roman"/>
          <w:b/>
          <w:bCs/>
          <w:color w:val="000000"/>
          <w:sz w:val="24"/>
          <w:szCs w:val="24"/>
          <w:lang w:val="kk-KZ"/>
        </w:rPr>
        <w:t xml:space="preserve">-4 санаты, 1 бірлік, </w:t>
      </w:r>
      <w:r w:rsidR="00EA0B74" w:rsidRPr="00385E89">
        <w:rPr>
          <w:rFonts w:ascii="Times New Roman" w:hAnsi="Times New Roman" w:cs="Times New Roman"/>
          <w:b/>
          <w:sz w:val="24"/>
          <w:szCs w:val="24"/>
          <w:lang w:val="kk-KZ"/>
        </w:rPr>
        <w:t xml:space="preserve"> (0</w:t>
      </w:r>
      <w:r w:rsidR="00EA0B74">
        <w:rPr>
          <w:rFonts w:ascii="Times New Roman" w:hAnsi="Times New Roman" w:cs="Times New Roman"/>
          <w:b/>
          <w:sz w:val="24"/>
          <w:szCs w:val="24"/>
          <w:lang w:val="kk-KZ"/>
        </w:rPr>
        <w:t>2</w:t>
      </w:r>
      <w:r w:rsidR="00EA0B74" w:rsidRPr="00385E89">
        <w:rPr>
          <w:rFonts w:ascii="Times New Roman" w:hAnsi="Times New Roman" w:cs="Times New Roman"/>
          <w:b/>
          <w:sz w:val="24"/>
          <w:szCs w:val="24"/>
          <w:lang w:val="kk-KZ"/>
        </w:rPr>
        <w:t>-</w:t>
      </w:r>
      <w:r w:rsidR="00EA0B74">
        <w:rPr>
          <w:rFonts w:ascii="Times New Roman" w:hAnsi="Times New Roman" w:cs="Times New Roman"/>
          <w:b/>
          <w:sz w:val="24"/>
          <w:szCs w:val="24"/>
          <w:lang w:val="kk-KZ"/>
        </w:rPr>
        <w:t>3</w:t>
      </w:r>
      <w:r w:rsidR="00EA0B74" w:rsidRPr="00385E89">
        <w:rPr>
          <w:rFonts w:ascii="Times New Roman" w:hAnsi="Times New Roman" w:cs="Times New Roman"/>
          <w:b/>
          <w:sz w:val="24"/>
          <w:szCs w:val="24"/>
          <w:lang w:val="kk-KZ"/>
        </w:rPr>
        <w:t>)</w:t>
      </w:r>
      <w:r w:rsidR="00EA0B74" w:rsidRPr="00385E89">
        <w:rPr>
          <w:rFonts w:ascii="Times New Roman" w:hAnsi="Times New Roman" w:cs="Times New Roman"/>
          <w:b/>
          <w:bCs/>
          <w:color w:val="000000"/>
          <w:sz w:val="24"/>
          <w:szCs w:val="24"/>
          <w:lang w:val="kk-KZ"/>
        </w:rPr>
        <w:t xml:space="preserve">, </w:t>
      </w:r>
      <w:r w:rsidR="00EA0B74">
        <w:rPr>
          <w:rFonts w:ascii="Times New Roman" w:hAnsi="Times New Roman" w:cs="Times New Roman"/>
          <w:b/>
          <w:bCs/>
          <w:color w:val="000000"/>
          <w:sz w:val="24"/>
          <w:szCs w:val="24"/>
          <w:lang w:val="kk-KZ"/>
        </w:rPr>
        <w:t>21</w:t>
      </w:r>
      <w:r w:rsidR="00EA0B74" w:rsidRPr="00385E89">
        <w:rPr>
          <w:rFonts w:ascii="Times New Roman" w:hAnsi="Times New Roman" w:cs="Times New Roman"/>
          <w:b/>
          <w:sz w:val="24"/>
          <w:szCs w:val="24"/>
          <w:lang w:val="kk-KZ"/>
        </w:rPr>
        <w:t>.0</w:t>
      </w:r>
      <w:r w:rsidR="00EA0B74">
        <w:rPr>
          <w:rFonts w:ascii="Times New Roman" w:hAnsi="Times New Roman" w:cs="Times New Roman"/>
          <w:b/>
          <w:sz w:val="24"/>
          <w:szCs w:val="24"/>
          <w:lang w:val="kk-KZ"/>
        </w:rPr>
        <w:t>2</w:t>
      </w:r>
      <w:r w:rsidR="00EA0B74" w:rsidRPr="00385E89">
        <w:rPr>
          <w:rFonts w:ascii="Times New Roman" w:hAnsi="Times New Roman" w:cs="Times New Roman"/>
          <w:b/>
          <w:sz w:val="24"/>
          <w:szCs w:val="24"/>
          <w:lang w:val="kk-KZ"/>
        </w:rPr>
        <w:t>.201</w:t>
      </w:r>
      <w:r w:rsidR="00EA0B74">
        <w:rPr>
          <w:rFonts w:ascii="Times New Roman" w:hAnsi="Times New Roman" w:cs="Times New Roman"/>
          <w:b/>
          <w:sz w:val="24"/>
          <w:szCs w:val="24"/>
          <w:lang w:val="kk-KZ"/>
        </w:rPr>
        <w:t>9</w:t>
      </w:r>
      <w:r w:rsidR="00EA0B74" w:rsidRPr="00385E89">
        <w:rPr>
          <w:rFonts w:ascii="Times New Roman" w:hAnsi="Times New Roman" w:cs="Times New Roman"/>
          <w:b/>
          <w:sz w:val="24"/>
          <w:szCs w:val="24"/>
          <w:lang w:val="kk-KZ"/>
        </w:rPr>
        <w:t xml:space="preserve"> жылға дейін негізгі қызметкердің </w:t>
      </w:r>
      <w:r w:rsidR="00EA0B74">
        <w:rPr>
          <w:rFonts w:ascii="Times New Roman" w:hAnsi="Times New Roman" w:cs="Times New Roman"/>
          <w:b/>
          <w:sz w:val="24"/>
          <w:szCs w:val="24"/>
          <w:lang w:val="kk-KZ"/>
        </w:rPr>
        <w:t>оқу демалысы кезеңіне</w:t>
      </w:r>
      <w:r w:rsidR="00EA0B74" w:rsidRPr="00280765">
        <w:rPr>
          <w:rFonts w:ascii="Times New Roman" w:hAnsi="Times New Roman" w:cs="Times New Roman"/>
          <w:b/>
          <w:sz w:val="24"/>
          <w:szCs w:val="24"/>
          <w:lang w:val="kk-KZ"/>
        </w:rPr>
        <w:t>:</w:t>
      </w:r>
      <w:r w:rsidR="00EA0B74" w:rsidRPr="00B971F7">
        <w:rPr>
          <w:rFonts w:ascii="Times New Roman" w:hAnsi="Times New Roman" w:cs="Times New Roman"/>
          <w:b/>
          <w:bCs/>
          <w:color w:val="000000"/>
          <w:sz w:val="24"/>
          <w:szCs w:val="24"/>
          <w:lang w:val="kk-KZ"/>
        </w:rPr>
        <w:t xml:space="preserve">  </w:t>
      </w:r>
    </w:p>
    <w:p w:rsidR="00EA0B74" w:rsidRPr="005E3DCC" w:rsidRDefault="00EA0B74" w:rsidP="00EA0B74">
      <w:pPr>
        <w:spacing w:after="0" w:line="240" w:lineRule="auto"/>
        <w:jc w:val="both"/>
        <w:rPr>
          <w:rFonts w:ascii="Times New Roman" w:hAnsi="Times New Roman" w:cs="Times New Roman"/>
          <w:sz w:val="20"/>
          <w:szCs w:val="20"/>
          <w:lang w:val="kk-KZ"/>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Pr="00903E5D">
        <w:rPr>
          <w:rFonts w:ascii="Times New Roman" w:hAnsi="Times New Roman" w:cs="Times New Roman"/>
          <w:sz w:val="24"/>
          <w:szCs w:val="24"/>
          <w:lang w:val="kk-KZ"/>
        </w:rPr>
        <w:t xml:space="preserve">Қазақстан Республикасының «Салық және бюджетке төленетін басқа да міндетті төлемдер туралы» </w:t>
      </w:r>
      <w:r w:rsidRPr="00903E5D">
        <w:rPr>
          <w:rFonts w:ascii="Times New Roman" w:hAnsi="Times New Roman" w:cs="Times New Roman"/>
          <w:bCs/>
          <w:sz w:val="24"/>
          <w:szCs w:val="24"/>
          <w:lang w:val="kk-KZ"/>
        </w:rPr>
        <w:t>Салық</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кодексінің</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599</w:t>
      </w:r>
      <w:r w:rsidRPr="00903E5D">
        <w:rPr>
          <w:rFonts w:ascii="Times New Roman" w:hAnsi="Times New Roman" w:cs="Times New Roman"/>
          <w:sz w:val="24"/>
          <w:szCs w:val="24"/>
          <w:lang w:val="kk-KZ"/>
        </w:rPr>
        <w:t>-бабында белгіленген бюджетпен есеп айырысу кезінде салық  төлеушінің артық төлеген салық сомаларын</w:t>
      </w:r>
      <w:r w:rsidRPr="00903E5D">
        <w:rPr>
          <w:rFonts w:ascii="Times New Roman" w:hAnsi="Times New Roman" w:cs="Times New Roman"/>
          <w:bCs/>
          <w:sz w:val="24"/>
          <w:szCs w:val="24"/>
          <w:lang w:val="kk-KZ"/>
        </w:rPr>
        <w:t xml:space="preserve"> есепке</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жатқызу.</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Салық</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және</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бюджетке</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төленетін</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басқа</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да</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міндетті</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төлемдер</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туралы</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Қазақстан</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Республикасы</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Кодексінің</w:t>
      </w:r>
      <w:r w:rsidRPr="00903E5D">
        <w:rPr>
          <w:rFonts w:ascii="Times New Roman" w:hAnsi="Times New Roman" w:cs="Times New Roman"/>
          <w:sz w:val="24"/>
          <w:szCs w:val="24"/>
          <w:lang w:val="kk-KZ"/>
        </w:rPr>
        <w:t xml:space="preserve"> 602-</w:t>
      </w:r>
      <w:r w:rsidRPr="00903E5D">
        <w:rPr>
          <w:rFonts w:ascii="Times New Roman" w:hAnsi="Times New Roman" w:cs="Times New Roman"/>
          <w:bCs/>
          <w:sz w:val="24"/>
          <w:szCs w:val="24"/>
          <w:lang w:val="kk-KZ"/>
        </w:rPr>
        <w:t>бабына</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сәйкес салық міндеттемелерін орындау мақсатында, б</w:t>
      </w:r>
      <w:r w:rsidRPr="00903E5D">
        <w:rPr>
          <w:rFonts w:ascii="Times New Roman" w:hAnsi="Times New Roman" w:cs="Times New Roman"/>
          <w:sz w:val="24"/>
          <w:szCs w:val="24"/>
          <w:lang w:val="kk-KZ"/>
        </w:rPr>
        <w:t xml:space="preserve">юджетпен есеп айырысу кезінде салық  төлеушінің артық төленген салық сомаларын </w:t>
      </w:r>
      <w:r w:rsidRPr="00903E5D">
        <w:rPr>
          <w:rFonts w:ascii="Times New Roman" w:hAnsi="Times New Roman" w:cs="Times New Roman"/>
          <w:bCs/>
          <w:sz w:val="24"/>
          <w:szCs w:val="24"/>
          <w:lang w:val="kk-KZ"/>
        </w:rPr>
        <w:t>қайтару жүзеге асыру.</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Салық міндеттемелерін, салық бойынша салыстырып тексеру есептеулер iс-әрекеттерi мен уақыты туралы бюджетке төленетін басқа да міндетті төлемдер орындау бойынша бюджетпен есеп айырысудың жай-күйi туралы жеке шоттан үзінді беру жүзеге асыру.</w:t>
      </w:r>
      <w:r w:rsidRPr="00903E5D">
        <w:rPr>
          <w:rFonts w:ascii="Times New Roman" w:hAnsi="Times New Roman" w:cs="Times New Roman"/>
          <w:sz w:val="24"/>
          <w:szCs w:val="24"/>
          <w:lang w:val="kk-KZ"/>
        </w:rPr>
        <w:t xml:space="preserve"> </w:t>
      </w:r>
      <w:r w:rsidRPr="00903E5D">
        <w:rPr>
          <w:rFonts w:ascii="Times New Roman" w:hAnsi="Times New Roman" w:cs="Times New Roman"/>
          <w:bCs/>
          <w:sz w:val="24"/>
          <w:szCs w:val="24"/>
          <w:lang w:val="kk-KZ"/>
        </w:rPr>
        <w:t>Табыстың түрі бойынша қоғамдық кірістер түсімдерінің ағымдағы жай-күйін талдайды. Басқа жауапты бөлімдерімен бірге, келешек  және ағымдағы бюджеттік түсім болжамдардың дамуын жүргізеді.</w:t>
      </w:r>
      <w:r w:rsidRPr="005E3DCC">
        <w:rPr>
          <w:rFonts w:ascii="Times New Roman" w:hAnsi="Times New Roman" w:cs="Times New Roman"/>
          <w:bCs/>
          <w:sz w:val="20"/>
          <w:szCs w:val="20"/>
          <w:lang w:val="kk-KZ"/>
        </w:rPr>
        <w:t xml:space="preserve"> </w:t>
      </w:r>
    </w:p>
    <w:p w:rsidR="00EA0B74" w:rsidRPr="005E3DCC" w:rsidRDefault="00EA0B74" w:rsidP="00EA0B74">
      <w:pPr>
        <w:shd w:val="clear" w:color="auto" w:fill="FFFFFF"/>
        <w:spacing w:after="0" w:line="240" w:lineRule="auto"/>
        <w:jc w:val="both"/>
        <w:rPr>
          <w:rFonts w:ascii="Times New Roman" w:hAnsi="Times New Roman" w:cs="Times New Roman"/>
          <w:color w:val="FF0000"/>
          <w:sz w:val="20"/>
          <w:szCs w:val="20"/>
          <w:lang w:val="kk-KZ"/>
        </w:rPr>
      </w:pPr>
      <w:r w:rsidRPr="00B971F7">
        <w:rPr>
          <w:rFonts w:ascii="Times New Roman" w:hAnsi="Times New Roman" w:cs="Times New Roman"/>
          <w:b/>
          <w:sz w:val="24"/>
          <w:szCs w:val="24"/>
          <w:lang w:val="kk-KZ"/>
        </w:rPr>
        <w:t xml:space="preserve">Конкурсқа қатысушыларға қойылатын талаптар: </w:t>
      </w:r>
      <w:r w:rsidRPr="00702858">
        <w:rPr>
          <w:rFonts w:ascii="Times New Roman" w:hAnsi="Times New Roman" w:cs="Times New Roman"/>
          <w:sz w:val="24"/>
          <w:szCs w:val="24"/>
          <w:lang w:val="kk-KZ"/>
        </w:rPr>
        <w:t>Жоғары білім әлеуметтік ғылымдар, экономика және бизнес саласында,   «Техникалық ғылымдар және технологиялар» саласындағы «Ақпараттық жүйелер», «Есептеу техникасы және бағдарламалық қамтамасыз ету» мамандығы  бойынша.</w:t>
      </w:r>
      <w:r w:rsidRPr="00702858">
        <w:rPr>
          <w:rFonts w:ascii="Times New Roman" w:hAnsi="Times New Roman" w:cs="Times New Roman"/>
          <w:color w:val="FF0000"/>
          <w:sz w:val="24"/>
          <w:szCs w:val="24"/>
          <w:lang w:val="kk-KZ"/>
        </w:rPr>
        <w:t xml:space="preserve"> </w:t>
      </w:r>
      <w:r w:rsidRPr="00702858">
        <w:rPr>
          <w:rFonts w:ascii="Times New Roman" w:hAnsi="Times New Roman" w:cs="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о</w:t>
      </w:r>
      <w:r w:rsidRPr="00702858">
        <w:rPr>
          <w:rFonts w:ascii="Times New Roman" w:hAnsi="Times New Roman" w:cs="Times New Roman"/>
          <w:sz w:val="24"/>
          <w:szCs w:val="24"/>
          <w:lang w:val="kk-KZ"/>
        </w:rPr>
        <w:t>ртадан кейінгі немесе техникалық және кәсіптік білім беру саласында қаржы</w:t>
      </w:r>
      <w:r w:rsidRPr="00702858">
        <w:rPr>
          <w:rFonts w:ascii="Times New Roman" w:hAnsi="Times New Roman" w:cs="Times New Roman"/>
          <w:color w:val="000000" w:themeColor="text1"/>
          <w:sz w:val="24"/>
          <w:szCs w:val="24"/>
          <w:lang w:val="kk-KZ"/>
        </w:rPr>
        <w:t>,</w:t>
      </w:r>
      <w:r w:rsidRPr="00702858">
        <w:rPr>
          <w:rFonts w:ascii="Times New Roman" w:hAnsi="Times New Roman" w:cs="Times New Roman"/>
          <w:color w:val="FF0000"/>
          <w:sz w:val="24"/>
          <w:szCs w:val="24"/>
          <w:lang w:val="kk-KZ"/>
        </w:rPr>
        <w:t xml:space="preserve"> </w:t>
      </w:r>
      <w:r w:rsidRPr="00702858">
        <w:rPr>
          <w:rFonts w:ascii="Times New Roman" w:hAnsi="Times New Roman" w:cs="Times New Roman"/>
          <w:color w:val="000000" w:themeColor="text1"/>
          <w:sz w:val="24"/>
          <w:szCs w:val="24"/>
          <w:lang w:val="kk-KZ"/>
        </w:rPr>
        <w:t>есеп және аудит, экономика,</w:t>
      </w:r>
      <w:r w:rsidRPr="00702858">
        <w:rPr>
          <w:rFonts w:ascii="Times New Roman" w:hAnsi="Times New Roman" w:cs="Times New Roman"/>
          <w:color w:val="FF0000"/>
          <w:sz w:val="24"/>
          <w:szCs w:val="24"/>
          <w:lang w:val="kk-KZ"/>
        </w:rPr>
        <w:t xml:space="preserve"> </w:t>
      </w:r>
      <w:r w:rsidRPr="00702858">
        <w:rPr>
          <w:rFonts w:ascii="Times New Roman" w:hAnsi="Times New Roman" w:cs="Times New Roman"/>
          <w:sz w:val="24"/>
          <w:szCs w:val="24"/>
          <w:lang w:val="kk-KZ"/>
        </w:rPr>
        <w:t xml:space="preserve">ақпараттық жүйелер, есептеу техникасы және бағдарламалық </w:t>
      </w:r>
      <w:r w:rsidRPr="00702858">
        <w:rPr>
          <w:rFonts w:ascii="Times New Roman" w:hAnsi="Times New Roman" w:cs="Times New Roman"/>
          <w:sz w:val="24"/>
          <w:szCs w:val="24"/>
          <w:lang w:val="kk-KZ"/>
        </w:rPr>
        <w:lastRenderedPageBreak/>
        <w:t xml:space="preserve">қамтамасыз ету болған жағдайда мемлекеттік қызмет өтілі кемінде екі жылдан кем емес жұмыс өтілі </w:t>
      </w:r>
      <w:r w:rsidRPr="00702858">
        <w:rPr>
          <w:rFonts w:ascii="Times New Roman" w:hAnsi="Times New Roman" w:cs="Times New Roman"/>
          <w:color w:val="000000"/>
          <w:sz w:val="24"/>
          <w:szCs w:val="24"/>
          <w:lang w:val="kk-KZ"/>
        </w:rPr>
        <w:t>барларға рұқсат етіледі.</w:t>
      </w:r>
      <w:r>
        <w:rPr>
          <w:rFonts w:ascii="Times New Roman" w:hAnsi="Times New Roman" w:cs="Times New Roman"/>
          <w:color w:val="000000"/>
          <w:sz w:val="20"/>
          <w:szCs w:val="20"/>
          <w:lang w:val="kk-KZ"/>
        </w:rPr>
        <w:t xml:space="preserve"> </w:t>
      </w:r>
      <w:r>
        <w:rPr>
          <w:rFonts w:ascii="Times New Roman" w:hAnsi="Times New Roman" w:cs="Times New Roman"/>
          <w:color w:val="000000"/>
          <w:lang w:val="kk-KZ"/>
        </w:rPr>
        <w:t xml:space="preserve"> </w:t>
      </w:r>
      <w:r w:rsidRPr="00134899">
        <w:rPr>
          <w:color w:val="000000"/>
          <w:lang w:val="kk-KZ"/>
        </w:rPr>
        <w:t xml:space="preserve">  </w:t>
      </w:r>
      <w:r w:rsidRPr="005E3DCC">
        <w:rPr>
          <w:rFonts w:ascii="Times New Roman" w:hAnsi="Times New Roman" w:cs="Times New Roman"/>
          <w:color w:val="000000"/>
          <w:sz w:val="20"/>
          <w:szCs w:val="20"/>
          <w:lang w:val="kk-KZ"/>
        </w:rPr>
        <w:t xml:space="preserve"> </w:t>
      </w:r>
    </w:p>
    <w:p w:rsidR="0061103F" w:rsidRDefault="0061103F" w:rsidP="0061103F">
      <w:pPr>
        <w:spacing w:after="0" w:line="240" w:lineRule="auto"/>
        <w:jc w:val="both"/>
        <w:rPr>
          <w:rFonts w:ascii="Times New Roman" w:hAnsi="Times New Roman" w:cs="Times New Roman"/>
          <w:color w:val="000000"/>
          <w:sz w:val="20"/>
          <w:szCs w:val="20"/>
          <w:lang w:val="kk-KZ"/>
        </w:rPr>
      </w:pPr>
      <w:r w:rsidRPr="005E3DCC">
        <w:rPr>
          <w:rFonts w:ascii="Times New Roman" w:hAnsi="Times New Roman" w:cs="Times New Roman"/>
          <w:color w:val="000000"/>
          <w:sz w:val="20"/>
          <w:szCs w:val="20"/>
          <w:lang w:val="kk-KZ"/>
        </w:rPr>
        <w:t xml:space="preserve"> </w:t>
      </w:r>
    </w:p>
    <w:p w:rsidR="0061103F" w:rsidRDefault="0061103F" w:rsidP="0061103F">
      <w:pPr>
        <w:spacing w:after="0" w:line="240" w:lineRule="auto"/>
        <w:jc w:val="both"/>
        <w:rPr>
          <w:rFonts w:ascii="Times New Roman" w:hAnsi="Times New Roman" w:cs="Times New Roman"/>
          <w:color w:val="000000"/>
          <w:sz w:val="20"/>
          <w:szCs w:val="20"/>
          <w:lang w:val="kk-KZ"/>
        </w:rPr>
      </w:pPr>
    </w:p>
    <w:p w:rsidR="0061103F" w:rsidRPr="007D6158"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Құжаттарды қабылдау мерзімі </w:t>
      </w:r>
      <w:r w:rsidR="007D6158" w:rsidRPr="007D6158">
        <w:rPr>
          <w:rFonts w:ascii="Times New Roman" w:hAnsi="Times New Roman" w:cs="Times New Roman"/>
          <w:sz w:val="24"/>
          <w:szCs w:val="24"/>
          <w:lang w:val="kk-KZ"/>
        </w:rPr>
        <w:t>7 жұмыс күні</w:t>
      </w:r>
      <w:r w:rsidR="007D6158" w:rsidRPr="007D6158">
        <w:rPr>
          <w:rFonts w:ascii="Times New Roman" w:hAnsi="Times New Roman" w:cs="Times New Roman"/>
          <w:b/>
          <w:sz w:val="24"/>
          <w:szCs w:val="24"/>
          <w:lang w:val="kk-KZ"/>
        </w:rPr>
        <w:t xml:space="preserve"> </w:t>
      </w:r>
      <w:r w:rsidR="007D6158" w:rsidRPr="007D6158">
        <w:rPr>
          <w:rFonts w:ascii="Times New Roman" w:hAnsi="Times New Roman" w:cs="Times New Roman"/>
          <w:bCs/>
          <w:color w:val="000000"/>
          <w:sz w:val="24"/>
          <w:szCs w:val="24"/>
          <w:lang w:val="kk-KZ"/>
        </w:rPr>
        <w:t xml:space="preserve">ішінде </w:t>
      </w:r>
      <w:r w:rsidR="007D6158" w:rsidRPr="007D6158">
        <w:rPr>
          <w:rFonts w:ascii="Times New Roman" w:hAnsi="Times New Roman" w:cs="Times New Roman"/>
          <w:sz w:val="24"/>
          <w:szCs w:val="24"/>
          <w:lang w:val="kk-KZ"/>
        </w:rPr>
        <w:t>тапсы</w:t>
      </w:r>
      <w:r w:rsidR="007D6158">
        <w:rPr>
          <w:rFonts w:ascii="Times New Roman" w:hAnsi="Times New Roman" w:cs="Times New Roman"/>
          <w:sz w:val="24"/>
          <w:szCs w:val="24"/>
          <w:lang w:val="kk-KZ"/>
        </w:rPr>
        <w:t>рыла</w:t>
      </w:r>
      <w:r w:rsidR="007D6158" w:rsidRPr="007D6158">
        <w:rPr>
          <w:rFonts w:ascii="Times New Roman" w:hAnsi="Times New Roman" w:cs="Times New Roman"/>
          <w:sz w:val="24"/>
          <w:szCs w:val="24"/>
          <w:lang w:val="kk-KZ"/>
        </w:rPr>
        <w:t>ды,</w:t>
      </w:r>
      <w:r w:rsidR="007D6158" w:rsidRPr="007D6158">
        <w:rPr>
          <w:rFonts w:ascii="Times New Roman" w:hAnsi="Times New Roman" w:cs="Times New Roman"/>
          <w:b/>
          <w:sz w:val="24"/>
          <w:szCs w:val="24"/>
          <w:lang w:val="kk-KZ"/>
        </w:rPr>
        <w:t xml:space="preserve"> </w:t>
      </w:r>
      <w:r w:rsidR="007D6158" w:rsidRPr="007D6158">
        <w:rPr>
          <w:rFonts w:ascii="Times New Roman" w:hAnsi="Times New Roman" w:cs="Times New Roman"/>
          <w:sz w:val="24"/>
          <w:szCs w:val="24"/>
          <w:lang w:val="kk-KZ"/>
        </w:rPr>
        <w:t>ол жалпы конкурс өткізу туралы хабарландыру соңғы жарияланғаннан кейін келесі жұмыс күнінен бастап есептеледі.</w:t>
      </w:r>
      <w:r w:rsidR="007D6158" w:rsidRPr="007D6158">
        <w:rPr>
          <w:rFonts w:ascii="Calibri" w:hAnsi="Calibri" w:cs="Calibri"/>
          <w:sz w:val="24"/>
          <w:szCs w:val="24"/>
          <w:lang w:val="kk-KZ"/>
        </w:rPr>
        <w:t xml:space="preserve"> </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61103F" w:rsidRPr="0061103F" w:rsidRDefault="0061103F" w:rsidP="0061103F">
      <w:pPr>
        <w:keepNext/>
        <w:ind w:firstLine="425"/>
        <w:contextualSpacing/>
        <w:jc w:val="both"/>
        <w:outlineLvl w:val="0"/>
        <w:rPr>
          <w:rFonts w:ascii="Times New Roman" w:hAnsi="Times New Roman" w:cs="Times New Roman"/>
          <w:iCs/>
          <w:sz w:val="24"/>
          <w:szCs w:val="24"/>
          <w:lang w:val="kk-KZ"/>
        </w:rPr>
      </w:pPr>
      <w:r w:rsidRPr="0061103F">
        <w:rPr>
          <w:rFonts w:ascii="Times New Roman" w:hAnsi="Times New Roman" w:cs="Times New Roman"/>
          <w:iCs/>
          <w:sz w:val="24"/>
          <w:szCs w:val="24"/>
          <w:lang w:val="kk-KZ"/>
        </w:rPr>
        <w:t xml:space="preserve">Конкурсқа қатысу үшін қажетті құжаттар: </w:t>
      </w:r>
    </w:p>
    <w:p w:rsidR="0061103F" w:rsidRPr="0061103F" w:rsidRDefault="0061103F" w:rsidP="0061103F">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1) осы Қағидалардың 2-қосымшасына сәйкес нысандағы өтініш;</w:t>
      </w:r>
    </w:p>
    <w:p w:rsidR="0061103F" w:rsidRPr="0061103F" w:rsidRDefault="0061103F" w:rsidP="0061103F">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1103F" w:rsidRPr="0061103F" w:rsidRDefault="0061103F" w:rsidP="0061103F">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3) бiлiмi туралы құжаттар мен олардың көшірмелерінің нотариалдық куәландырылған көшiрмелерi;</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eastAsia="Batang" w:hAnsi="Times New Roman" w:cs="Times New Roman"/>
          <w:bCs/>
          <w:iCs/>
          <w:sz w:val="24"/>
          <w:szCs w:val="24"/>
          <w:lang w:val="kk-KZ" w:eastAsia="zh-CN"/>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w:t>
      </w:r>
      <w:r w:rsidRPr="0061103F">
        <w:rPr>
          <w:rFonts w:ascii="Times New Roman" w:hAnsi="Times New Roman" w:cs="Times New Roman"/>
          <w:bCs/>
          <w:iCs/>
          <w:sz w:val="24"/>
          <w:szCs w:val="24"/>
          <w:lang w:val="kk-KZ"/>
        </w:rPr>
        <w:t xml:space="preserve">  стипендиясы бойынша оқуды аяқтау туралы анықтаманың көшірмесі қоса беріледі.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lastRenderedPageBreak/>
        <w:t>6) Қазақстан Республикасы азаматының жеке басын куәландыратын құжаттың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Осы 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1103F" w:rsidRPr="0061103F" w:rsidRDefault="0061103F" w:rsidP="0061103F">
      <w:pPr>
        <w:ind w:right="-2"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Бос әкімшілік мемлекеттік лауазымдарға орналасуға үміткерлерге арналған тестілеу бағдарламасы </w:t>
      </w:r>
      <w:r w:rsidRPr="0061103F">
        <w:rPr>
          <w:rFonts w:ascii="Times New Roman" w:hAnsi="Times New Roman" w:cs="Times New Roman"/>
          <w:bCs/>
          <w:iCs/>
          <w:spacing w:val="2"/>
          <w:sz w:val="24"/>
          <w:szCs w:val="24"/>
          <w:lang w:val="kk-KZ"/>
        </w:rPr>
        <w:t xml:space="preserve">C-R-4 </w:t>
      </w:r>
      <w:r w:rsidRPr="0061103F">
        <w:rPr>
          <w:rFonts w:ascii="Times New Roman" w:hAnsi="Times New Roman" w:cs="Times New Roman"/>
          <w:iCs/>
          <w:sz w:val="24"/>
          <w:szCs w:val="24"/>
          <w:lang w:val="kk-KZ"/>
        </w:rPr>
        <w:t>санаты үшін</w:t>
      </w:r>
      <w:r w:rsidRPr="0061103F">
        <w:rPr>
          <w:rFonts w:ascii="Times New Roman" w:hAnsi="Times New Roman" w:cs="Times New Roman"/>
          <w:bCs/>
          <w:iCs/>
          <w:sz w:val="24"/>
          <w:szCs w:val="24"/>
          <w:lang w:val="kk-KZ"/>
        </w:rPr>
        <w:t>:</w:t>
      </w:r>
    </w:p>
    <w:p w:rsidR="0061103F" w:rsidRPr="0061103F" w:rsidRDefault="0061103F" w:rsidP="0061103F">
      <w:pPr>
        <w:ind w:firstLine="709"/>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Қазақстан Республикасының мемлекеттік тілін білуге арналған тест (20 сұрақ), ұзақтығы 20 минут; </w:t>
      </w:r>
    </w:p>
    <w:p w:rsidR="0061103F" w:rsidRPr="0061103F" w:rsidRDefault="0061103F" w:rsidP="0061103F">
      <w:pPr>
        <w:ind w:firstLine="709"/>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w:t>
      </w:r>
      <w:r w:rsidRPr="0061103F">
        <w:rPr>
          <w:rFonts w:ascii="Times New Roman" w:hAnsi="Times New Roman" w:cs="Times New Roman"/>
          <w:bCs/>
          <w:iCs/>
          <w:sz w:val="24"/>
          <w:szCs w:val="24"/>
          <w:lang w:val="kk-KZ"/>
        </w:rPr>
        <w:lastRenderedPageBreak/>
        <w:t>мемлекеттік қызметшілерінің әдеп кодексін (Мемлекеттік қызметшілердің қызметтік әдеп қағидаларын) (10 сұрақ) бiлуге арналған тестер. Екінші бағдарлама бойынша тестілеуді өту мәндері барлық нормативтік құқықтық актілер бойынша сұрақтардың жалпы санынан (130 сұрақ) кем дегенде</w:t>
      </w:r>
    </w:p>
    <w:p w:rsidR="0061103F" w:rsidRPr="0061103F" w:rsidRDefault="0061103F" w:rsidP="0061103F">
      <w:pPr>
        <w:ind w:firstLine="709"/>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78 дұрыс жауапты және әрбір нормативтік құқықтық актілер бойынша кем дегенде 5 дұрыс жауапты құрайды. Екінші бағдарлама бойынша Қазақстан Республикасының заңнамаларын білуге арналған тестерді орындау үшін жалпы уақыт 105 минутті құрайды. </w:t>
      </w:r>
    </w:p>
    <w:p w:rsidR="0061103F" w:rsidRPr="0061103F" w:rsidRDefault="0061103F" w:rsidP="0061103F">
      <w:pPr>
        <w:ind w:firstLine="709"/>
        <w:contextualSpacing/>
        <w:jc w:val="both"/>
        <w:rPr>
          <w:rFonts w:ascii="Times New Roman" w:hAnsi="Times New Roman" w:cs="Times New Roman"/>
          <w:bCs/>
          <w:iCs/>
          <w:sz w:val="24"/>
          <w:szCs w:val="24"/>
          <w:lang w:val="kk-KZ"/>
        </w:rPr>
      </w:pPr>
      <w:r w:rsidRPr="0061103F">
        <w:rPr>
          <w:rFonts w:ascii="Times New Roman" w:hAnsi="Times New Roman" w:cs="Times New Roman"/>
          <w:b/>
          <w:bCs/>
          <w:iCs/>
          <w:sz w:val="24"/>
          <w:szCs w:val="24"/>
          <w:lang w:val="kk-KZ"/>
        </w:rPr>
        <w:t xml:space="preserve">«Б» корпусының лауазымына үміткерлердың жеке қасиеттерін бағалауға арналған </w:t>
      </w:r>
      <w:r w:rsidRPr="0061103F">
        <w:rPr>
          <w:rFonts w:ascii="Times New Roman" w:hAnsi="Times New Roman" w:cs="Times New Roman"/>
          <w:b/>
          <w:bCs/>
          <w:iCs/>
          <w:spacing w:val="2"/>
          <w:sz w:val="24"/>
          <w:szCs w:val="24"/>
          <w:lang w:val="kk-KZ"/>
        </w:rPr>
        <w:t xml:space="preserve">C-R-4  </w:t>
      </w:r>
      <w:r w:rsidRPr="0061103F">
        <w:rPr>
          <w:rFonts w:ascii="Times New Roman" w:hAnsi="Times New Roman" w:cs="Times New Roman"/>
          <w:b/>
          <w:iCs/>
          <w:sz w:val="24"/>
          <w:szCs w:val="24"/>
          <w:lang w:val="kk-KZ"/>
        </w:rPr>
        <w:t>санаты үшін</w:t>
      </w:r>
      <w:r w:rsidRPr="0061103F">
        <w:rPr>
          <w:rFonts w:ascii="Times New Roman" w:hAnsi="Times New Roman" w:cs="Times New Roman"/>
          <w:bCs/>
          <w:iCs/>
          <w:sz w:val="24"/>
          <w:szCs w:val="24"/>
          <w:lang w:val="kk-KZ"/>
        </w:rPr>
        <w:t>:</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w:t>
      </w:r>
      <w:r w:rsidRPr="0061103F">
        <w:rPr>
          <w:rFonts w:ascii="Times New Roman" w:hAnsi="Times New Roman" w:cs="Times New Roman"/>
          <w:lang w:val="kk-KZ"/>
        </w:rPr>
        <w:t xml:space="preserve"> </w:t>
      </w:r>
      <w:r w:rsidRPr="0061103F">
        <w:rPr>
          <w:rFonts w:ascii="Times New Roman" w:hAnsi="Times New Roman" w:cs="Times New Roman"/>
          <w:bCs/>
          <w:iCs/>
          <w:sz w:val="24"/>
          <w:szCs w:val="24"/>
          <w:lang w:val="kk-KZ"/>
        </w:rPr>
        <w:t>тапсырма), жемқорлыққа шыдамау (12 тапсырма) деңгейін анықтауға арналған тестер;</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Екінші бағдарлама бойынша тестерді орындау үшін жалпы уақыт 75 минутті құрайды.</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61103F" w:rsidRPr="0061103F" w:rsidRDefault="0061103F" w:rsidP="0061103F">
      <w:pPr>
        <w:ind w:right="-2" w:firstLine="708"/>
        <w:contextualSpacing/>
        <w:jc w:val="both"/>
        <w:rPr>
          <w:rFonts w:ascii="Times New Roman" w:hAnsi="Times New Roman" w:cs="Times New Roman"/>
          <w:iCs/>
          <w:sz w:val="24"/>
          <w:szCs w:val="24"/>
          <w:lang w:val="kk-KZ"/>
        </w:rPr>
      </w:pPr>
      <w:r w:rsidRPr="0061103F">
        <w:rPr>
          <w:rFonts w:ascii="Times New Roman" w:hAnsi="Times New Roman" w:cs="Times New Roman"/>
          <w:iCs/>
          <w:sz w:val="24"/>
          <w:szCs w:val="24"/>
          <w:lang w:val="kk-KZ"/>
        </w:rPr>
        <w:t xml:space="preserve">Жалпы конкурсқа қатысатын және әңгімелесуге жіберілген кандидаттармен әңгімелесу жіберу туралы хабардар ету күнінен бастап </w:t>
      </w:r>
      <w:r w:rsidRPr="00BB103C">
        <w:rPr>
          <w:rFonts w:ascii="Times New Roman" w:hAnsi="Times New Roman" w:cs="Times New Roman"/>
          <w:b/>
          <w:iCs/>
          <w:sz w:val="24"/>
          <w:szCs w:val="24"/>
          <w:lang w:val="kk-KZ"/>
        </w:rPr>
        <w:t>үш жұмыс күн</w:t>
      </w:r>
      <w:r w:rsidRPr="0061103F">
        <w:rPr>
          <w:rFonts w:ascii="Times New Roman" w:hAnsi="Times New Roman" w:cs="Times New Roman"/>
          <w:iCs/>
          <w:sz w:val="24"/>
          <w:szCs w:val="24"/>
          <w:lang w:val="kk-KZ"/>
        </w:rPr>
        <w:t xml:space="preserve"> ішінде өтеді.</w:t>
      </w:r>
    </w:p>
    <w:p w:rsidR="0061103F" w:rsidRDefault="0061103F" w:rsidP="0061103F">
      <w:pPr>
        <w:spacing w:after="0" w:line="240" w:lineRule="auto"/>
        <w:jc w:val="both"/>
        <w:rPr>
          <w:rFonts w:ascii="Times New Roman" w:hAnsi="Times New Roman" w:cs="Times New Roman"/>
          <w:sz w:val="24"/>
          <w:szCs w:val="24"/>
          <w:lang w:val="kk-KZ"/>
        </w:rPr>
      </w:pPr>
      <w:r w:rsidRPr="0061103F">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61103F" w:rsidRPr="007923F2" w:rsidRDefault="0061103F" w:rsidP="0061103F">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923F2">
        <w:rPr>
          <w:rFonts w:ascii="Times New Roman" w:hAnsi="Times New Roman" w:cs="Times New Roman"/>
          <w:b/>
          <w:sz w:val="24"/>
          <w:szCs w:val="24"/>
          <w:lang w:val="kk-KZ"/>
        </w:rPr>
        <w:t>Қазақстан Республикасы Қаржы министрлігі Мемлекеттік кірістер комитетінің Павл</w:t>
      </w:r>
      <w:r>
        <w:rPr>
          <w:rFonts w:ascii="Times New Roman" w:hAnsi="Times New Roman" w:cs="Times New Roman"/>
          <w:b/>
          <w:sz w:val="24"/>
          <w:szCs w:val="24"/>
          <w:lang w:val="kk-KZ"/>
        </w:rPr>
        <w:t xml:space="preserve">одар облысы бойынша Мемлекеттік </w:t>
      </w:r>
      <w:r w:rsidRPr="007923F2">
        <w:rPr>
          <w:rFonts w:ascii="Times New Roman" w:hAnsi="Times New Roman" w:cs="Times New Roman"/>
          <w:b/>
          <w:sz w:val="24"/>
          <w:szCs w:val="24"/>
          <w:lang w:val="kk-KZ"/>
        </w:rPr>
        <w:t xml:space="preserve">кірістер </w:t>
      </w:r>
      <w:r>
        <w:rPr>
          <w:rFonts w:ascii="Times New Roman" w:hAnsi="Times New Roman" w:cs="Times New Roman"/>
          <w:b/>
          <w:sz w:val="24"/>
          <w:szCs w:val="24"/>
          <w:lang w:val="kk-KZ"/>
        </w:rPr>
        <w:t xml:space="preserve">департаменті </w:t>
      </w:r>
      <w:r w:rsidRPr="007923F2">
        <w:rPr>
          <w:rFonts w:ascii="Times New Roman" w:hAnsi="Times New Roman" w:cs="Times New Roman"/>
          <w:b/>
          <w:sz w:val="24"/>
          <w:szCs w:val="24"/>
          <w:lang w:val="kk-KZ"/>
        </w:rPr>
        <w:t xml:space="preserve">Екібастұз қаласы бойынша Мемлекеттік кірістер басқармасы, 141200, Екібастұз қаласы, М.Жүсіп көшесі, 94 үй, анықтама телефоны: (87187) 77-14-58,  77-17-10. </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61103F" w:rsidRPr="0061103F" w:rsidRDefault="0061103F" w:rsidP="0061103F">
      <w:pPr>
        <w:tabs>
          <w:tab w:val="left" w:pos="-1405"/>
        </w:tabs>
        <w:ind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1103F" w:rsidRPr="0061103F" w:rsidRDefault="0061103F" w:rsidP="0061103F">
      <w:pPr>
        <w:tabs>
          <w:tab w:val="left" w:pos="-1405"/>
        </w:tabs>
        <w:ind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103C" w:rsidRPr="0061103F" w:rsidRDefault="00BB103C" w:rsidP="00BB103C">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729A1" w:rsidRPr="007D6158" w:rsidRDefault="008729A1" w:rsidP="0061103F">
      <w:pPr>
        <w:ind w:left="5245" w:right="-2" w:firstLine="567"/>
        <w:contextualSpacing/>
        <w:jc w:val="both"/>
        <w:rPr>
          <w:rFonts w:ascii="Times New Roman" w:hAnsi="Times New Roman" w:cs="Times New Roman"/>
          <w:bCs/>
          <w:iCs/>
          <w:sz w:val="24"/>
          <w:szCs w:val="24"/>
          <w:lang w:val="kk-KZ"/>
        </w:rPr>
      </w:pPr>
    </w:p>
    <w:p w:rsidR="008729A1" w:rsidRPr="007D6158" w:rsidRDefault="008729A1" w:rsidP="0061103F">
      <w:pPr>
        <w:ind w:left="5245" w:right="-2" w:firstLine="567"/>
        <w:contextualSpacing/>
        <w:jc w:val="both"/>
        <w:rPr>
          <w:rFonts w:ascii="Times New Roman" w:hAnsi="Times New Roman" w:cs="Times New Roman"/>
          <w:bCs/>
          <w:iCs/>
          <w:sz w:val="24"/>
          <w:szCs w:val="24"/>
          <w:lang w:val="kk-KZ"/>
        </w:rPr>
      </w:pPr>
    </w:p>
    <w:p w:rsidR="008729A1" w:rsidRPr="007D6158" w:rsidRDefault="008729A1" w:rsidP="0061103F">
      <w:pPr>
        <w:ind w:left="5245" w:right="-2" w:firstLine="567"/>
        <w:contextualSpacing/>
        <w:jc w:val="both"/>
        <w:rPr>
          <w:rFonts w:ascii="Times New Roman" w:hAnsi="Times New Roman" w:cs="Times New Roman"/>
          <w:bCs/>
          <w:iCs/>
          <w:sz w:val="24"/>
          <w:szCs w:val="24"/>
          <w:lang w:val="kk-KZ"/>
        </w:rPr>
      </w:pPr>
    </w:p>
    <w:p w:rsidR="008729A1" w:rsidRPr="007D6158" w:rsidRDefault="008729A1" w:rsidP="0061103F">
      <w:pPr>
        <w:ind w:left="5245" w:right="-2" w:firstLine="567"/>
        <w:contextualSpacing/>
        <w:jc w:val="both"/>
        <w:rPr>
          <w:rFonts w:ascii="Times New Roman" w:hAnsi="Times New Roman" w:cs="Times New Roman"/>
          <w:bCs/>
          <w:iCs/>
          <w:sz w:val="24"/>
          <w:szCs w:val="24"/>
          <w:lang w:val="kk-KZ"/>
        </w:rPr>
      </w:pPr>
    </w:p>
    <w:p w:rsidR="008729A1" w:rsidRPr="007D6158" w:rsidRDefault="008729A1" w:rsidP="0061103F">
      <w:pPr>
        <w:ind w:left="5245" w:right="-2" w:firstLine="567"/>
        <w:contextualSpacing/>
        <w:jc w:val="both"/>
        <w:rPr>
          <w:rFonts w:ascii="Times New Roman" w:hAnsi="Times New Roman" w:cs="Times New Roman"/>
          <w:bCs/>
          <w:iCs/>
          <w:sz w:val="24"/>
          <w:szCs w:val="24"/>
          <w:lang w:val="kk-KZ"/>
        </w:rPr>
      </w:pP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Б» корпусының мемлекеттік</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әкімшілік лауазымына</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орналасуға конкурс өткізу</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қағидаларының 2-қосымшасы</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Нысан</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(мемлекеттік орган)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p>
    <w:p w:rsidR="0061103F" w:rsidRPr="0061103F" w:rsidRDefault="0061103F" w:rsidP="0061103F">
      <w:pPr>
        <w:ind w:right="-2" w:firstLine="567"/>
        <w:contextualSpacing/>
        <w:jc w:val="both"/>
        <w:rPr>
          <w:rFonts w:ascii="Times New Roman" w:hAnsi="Times New Roman" w:cs="Times New Roman"/>
          <w:bCs/>
          <w:iCs/>
          <w:sz w:val="24"/>
          <w:szCs w:val="24"/>
          <w:lang w:val="kk-KZ"/>
        </w:rPr>
      </w:pPr>
    </w:p>
    <w:p w:rsidR="0061103F" w:rsidRPr="0061103F" w:rsidRDefault="0061103F" w:rsidP="0061103F">
      <w:pPr>
        <w:ind w:right="-2" w:firstLine="567"/>
        <w:contextualSpacing/>
        <w:jc w:val="center"/>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Өтініш</w:t>
      </w:r>
      <w:r>
        <w:rPr>
          <w:rFonts w:ascii="Times New Roman" w:hAnsi="Times New Roman" w:cs="Times New Roman"/>
          <w:bCs/>
          <w:iCs/>
          <w:sz w:val="24"/>
          <w:szCs w:val="24"/>
          <w:lang w:val="kk-KZ"/>
        </w:rPr>
        <w:t xml:space="preserve"> </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Мені________________________________________________________________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 бос мемлекеттік әкімшілік лауазымына орналасу</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конкурсына қатысуға жіберуіңізді сұраймын.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«Б» корпусының мемлекеттік әкімшілік лауазымына орналасуға конкурс</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өткізу қағидаларының негізгі талаптарымен таныстым, олармен келісемін және</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орындауға міндеттеме аламын.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Ұсынылып отырған құжаттарымның дәйектілігіне жауап беремін.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Қоса берілген құжаттар:</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Мекен жайы және байланыс</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телефоны___________________________________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            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(қолы)                  (Тегі, аты, әкесінің аты (болған жағдайда))</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 20 __ ж.</w:t>
      </w: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BB103C" w:rsidRDefault="00BB103C"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lastRenderedPageBreak/>
        <w:t>Б» корпусының мемлекеттік</w:t>
      </w: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t>әкімшілік лауазымына</w:t>
      </w: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t>орналасуға конкурс өткізу</w:t>
      </w: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t>қағидаларының 3-қосымшасы</w:t>
      </w:r>
    </w:p>
    <w:p w:rsidR="0061103F" w:rsidRPr="0061103F" w:rsidRDefault="0061103F" w:rsidP="0061103F">
      <w:pPr>
        <w:shd w:val="clear" w:color="auto" w:fill="FFFFFF"/>
        <w:spacing w:after="0" w:line="240" w:lineRule="auto"/>
        <w:ind w:firstLine="5670"/>
        <w:jc w:val="right"/>
        <w:rPr>
          <w:rFonts w:ascii="Times New Roman" w:hAnsi="Times New Roman" w:cs="Times New Roman"/>
          <w:bCs/>
          <w:iCs/>
          <w:sz w:val="18"/>
          <w:szCs w:val="18"/>
          <w:lang w:val="kk-KZ"/>
        </w:rPr>
      </w:pPr>
    </w:p>
    <w:p w:rsidR="0061103F" w:rsidRPr="0061103F" w:rsidRDefault="0061103F" w:rsidP="0061103F">
      <w:pPr>
        <w:shd w:val="clear" w:color="auto" w:fill="FFFFFF"/>
        <w:spacing w:after="0" w:line="240" w:lineRule="auto"/>
        <w:ind w:firstLine="5670"/>
        <w:jc w:val="right"/>
        <w:rPr>
          <w:rFonts w:ascii="Times New Roman" w:hAnsi="Times New Roman" w:cs="Times New Roman"/>
          <w:bCs/>
          <w:iCs/>
          <w:sz w:val="24"/>
          <w:szCs w:val="24"/>
          <w:lang w:val="kk-KZ"/>
        </w:rPr>
      </w:pPr>
      <w:r w:rsidRPr="0061103F">
        <w:rPr>
          <w:rFonts w:ascii="Times New Roman" w:hAnsi="Times New Roman" w:cs="Times New Roman"/>
          <w:bCs/>
          <w:iCs/>
          <w:sz w:val="18"/>
          <w:szCs w:val="18"/>
          <w:lang w:val="kk-KZ"/>
        </w:rPr>
        <w:t>Нысан</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«Б» КОРПУСЫНЫҢ ӘКІМШІЛІК МЕМЛЕКЕТТІК ЛАУАЗЫМЫНА</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КАНДИДАТТЫҢ ҚЫЗМЕТТIК ТIЗIМІ</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ПОСЛУЖНОЙ СПИСОК КАНДИДАТА НА АДМИНИСТРАТИВНУЮ</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ГОСУДАРСТВЕННУЮ ДОЛЖНОСТЬ КОРПУСА «Б»</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bl>
      <w:tblPr>
        <w:tblW w:w="0" w:type="auto"/>
        <w:tblLook w:val="04A0"/>
      </w:tblPr>
      <w:tblGrid>
        <w:gridCol w:w="5920"/>
        <w:gridCol w:w="2800"/>
      </w:tblGrid>
      <w:tr w:rsidR="0061103F" w:rsidRPr="0061103F" w:rsidTr="002B5678">
        <w:tc>
          <w:tcPr>
            <w:tcW w:w="5920" w:type="dxa"/>
          </w:tcPr>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_____________________________________________</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тегі, аты және әкесінің аты (болған жағдайда) /</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фамилия, имя, отчество (при наличии)</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_____________________________________________</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лауазымы</w:t>
            </w:r>
            <w:proofErr w:type="spellEnd"/>
            <w:r w:rsidRPr="0061103F">
              <w:rPr>
                <w:rFonts w:ascii="Times New Roman" w:eastAsia="Calibri" w:hAnsi="Times New Roman" w:cs="Times New Roman"/>
                <w:bCs/>
                <w:iCs/>
                <w:sz w:val="17"/>
                <w:szCs w:val="17"/>
              </w:rPr>
              <w:t xml:space="preserve">/должность, </w:t>
            </w:r>
            <w:proofErr w:type="spellStart"/>
            <w:r w:rsidRPr="0061103F">
              <w:rPr>
                <w:rFonts w:ascii="Times New Roman" w:eastAsia="Calibri" w:hAnsi="Times New Roman" w:cs="Times New Roman"/>
                <w:bCs/>
                <w:iCs/>
                <w:sz w:val="17"/>
                <w:szCs w:val="17"/>
              </w:rPr>
              <w:t>санаты</w:t>
            </w:r>
            <w:proofErr w:type="spellEnd"/>
            <w:r w:rsidRPr="0061103F">
              <w:rPr>
                <w:rFonts w:ascii="Times New Roman" w:eastAsia="Calibri" w:hAnsi="Times New Roman" w:cs="Times New Roman"/>
                <w:bCs/>
                <w:iCs/>
                <w:sz w:val="17"/>
                <w:szCs w:val="17"/>
              </w:rPr>
              <w:t>/категория</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(болған жағдайда/при наличии)</w:t>
            </w:r>
          </w:p>
          <w:p w:rsidR="0061103F" w:rsidRPr="0061103F" w:rsidRDefault="0061103F" w:rsidP="0061103F">
            <w:pPr>
              <w:shd w:val="clear" w:color="auto" w:fill="FFFFFF"/>
              <w:spacing w:after="0" w:line="240" w:lineRule="auto"/>
              <w:ind w:firstLine="708"/>
              <w:jc w:val="right"/>
              <w:rPr>
                <w:rFonts w:ascii="Times New Roman" w:hAnsi="Times New Roman" w:cs="Times New Roman"/>
                <w:bCs/>
                <w:iCs/>
                <w:sz w:val="24"/>
                <w:szCs w:val="24"/>
                <w:lang w:val="kk-KZ"/>
              </w:rPr>
            </w:pP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lang w:val="kk-KZ"/>
              </w:rPr>
            </w:pPr>
          </w:p>
        </w:tc>
        <w:tc>
          <w:tcPr>
            <w:tcW w:w="280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noProof/>
                <w:sz w:val="17"/>
                <w:szCs w:val="17"/>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2517"/>
      </w:tblGrid>
      <w:tr w:rsidR="0061103F" w:rsidRPr="0061103F" w:rsidTr="002B5678">
        <w:tc>
          <w:tcPr>
            <w:tcW w:w="9571" w:type="dxa"/>
            <w:gridSpan w:val="3"/>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ЖЕКЕ МӘЛІМЕТТЕР / ЛИЧНЫЕ ДАННЫЕ</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1</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Туған </w:t>
            </w: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 xml:space="preserve">үні және </w:t>
            </w:r>
            <w:proofErr w:type="spellStart"/>
            <w:r w:rsidRPr="0061103F">
              <w:rPr>
                <w:rFonts w:ascii="Times New Roman" w:eastAsia="Calibri" w:hAnsi="Times New Roman" w:cs="Times New Roman"/>
                <w:bCs/>
                <w:iCs/>
                <w:sz w:val="17"/>
                <w:szCs w:val="17"/>
              </w:rPr>
              <w:t>жері</w:t>
            </w:r>
            <w:proofErr w:type="spellEnd"/>
            <w:r w:rsidRPr="0061103F">
              <w:rPr>
                <w:rFonts w:ascii="Times New Roman" w:eastAsia="Calibri" w:hAnsi="Times New Roman" w:cs="Times New Roman"/>
                <w:bCs/>
                <w:iCs/>
                <w:sz w:val="17"/>
                <w:szCs w:val="17"/>
              </w:rPr>
              <w:t>/</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Дата и место рождения</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2</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Ұлты (қалауы </w:t>
            </w:r>
            <w:proofErr w:type="spellStart"/>
            <w:r w:rsidRPr="0061103F">
              <w:rPr>
                <w:rFonts w:ascii="Times New Roman" w:eastAsia="Calibri" w:hAnsi="Times New Roman" w:cs="Times New Roman"/>
                <w:bCs/>
                <w:iCs/>
                <w:sz w:val="17"/>
                <w:szCs w:val="17"/>
              </w:rPr>
              <w:t>бойынша</w:t>
            </w:r>
            <w:proofErr w:type="spellEnd"/>
            <w:r w:rsidRPr="0061103F">
              <w:rPr>
                <w:rFonts w:ascii="Times New Roman" w:eastAsia="Calibri" w:hAnsi="Times New Roman" w:cs="Times New Roman"/>
                <w:bCs/>
                <w:iCs/>
                <w:sz w:val="17"/>
                <w:szCs w:val="17"/>
              </w:rPr>
              <w:t>)/</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Национальность (по желанию)</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3</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 xml:space="preserve">Оқу орнын бітірген жылы және оныңатауы/ </w:t>
            </w:r>
            <w:r w:rsidRPr="0061103F">
              <w:rPr>
                <w:rFonts w:ascii="Times New Roman" w:eastAsia="Calibri" w:hAnsi="Times New Roman" w:cs="Times New Roman"/>
                <w:bCs/>
                <w:iCs/>
                <w:sz w:val="17"/>
                <w:szCs w:val="17"/>
              </w:rPr>
              <w:t>Год окончания и наименование учебного заведения</w:t>
            </w: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4</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 xml:space="preserve">Мамандығы бойынша біліктілігі, ғылыми дәрежесі, ғылыми атағы (болған жағдайда) / </w:t>
            </w:r>
            <w:r w:rsidRPr="0061103F">
              <w:rPr>
                <w:rFonts w:ascii="Times New Roman" w:eastAsia="Calibri" w:hAnsi="Times New Roman" w:cs="Times New Roman"/>
                <w:bCs/>
                <w:iCs/>
                <w:sz w:val="17"/>
                <w:szCs w:val="17"/>
              </w:rPr>
              <w:t>Квалификация по специальности, ученая</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степень, ученое звание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5</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Шетел</w:t>
            </w:r>
            <w:proofErr w:type="spellEnd"/>
            <w:r w:rsidRPr="0061103F">
              <w:rPr>
                <w:rFonts w:ascii="Times New Roman" w:eastAsia="Calibri" w:hAnsi="Times New Roman" w:cs="Times New Roman"/>
                <w:bCs/>
                <w:iCs/>
                <w:sz w:val="17"/>
                <w:szCs w:val="17"/>
              </w:rPr>
              <w:t xml:space="preserve"> </w:t>
            </w:r>
            <w:proofErr w:type="spellStart"/>
            <w:r w:rsidRPr="0061103F">
              <w:rPr>
                <w:rFonts w:ascii="Times New Roman" w:eastAsia="Calibri" w:hAnsi="Times New Roman" w:cs="Times New Roman"/>
                <w:bCs/>
                <w:iCs/>
                <w:sz w:val="17"/>
                <w:szCs w:val="17"/>
              </w:rPr>
              <w:t>тілдерін</w:t>
            </w:r>
            <w:proofErr w:type="spellEnd"/>
            <w:r w:rsidRPr="0061103F">
              <w:rPr>
                <w:rFonts w:ascii="Times New Roman" w:eastAsia="Calibri" w:hAnsi="Times New Roman" w:cs="Times New Roman"/>
                <w:bCs/>
                <w:iCs/>
                <w:sz w:val="17"/>
                <w:szCs w:val="17"/>
              </w:rPr>
              <w:t xml:space="preserve"> </w:t>
            </w:r>
            <w:proofErr w:type="spellStart"/>
            <w:r w:rsidRPr="0061103F">
              <w:rPr>
                <w:rFonts w:ascii="Times New Roman" w:eastAsia="Calibri" w:hAnsi="Times New Roman" w:cs="Times New Roman"/>
                <w:bCs/>
                <w:iCs/>
                <w:sz w:val="17"/>
                <w:szCs w:val="17"/>
              </w:rPr>
              <w:t>білуі</w:t>
            </w:r>
            <w:proofErr w:type="spellEnd"/>
            <w:r w:rsidRPr="0061103F">
              <w:rPr>
                <w:rFonts w:ascii="Times New Roman" w:eastAsia="Calibri" w:hAnsi="Times New Roman" w:cs="Times New Roman"/>
                <w:bCs/>
                <w:iCs/>
                <w:sz w:val="17"/>
                <w:szCs w:val="17"/>
              </w:rPr>
              <w:t>/</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Владение иностранными языками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6</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Мемлекеттік наградалары, құрметті атақтары (болған жағдайда) /</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Государственные награды, почетные звания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7</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 xml:space="preserve">Дипломатиялық дәрежесі, әскери, арнайы атақтары, сыныптық шені (болған жағдайда) / </w:t>
            </w:r>
            <w:r w:rsidRPr="0061103F">
              <w:rPr>
                <w:rFonts w:ascii="Times New Roman" w:eastAsia="Calibri" w:hAnsi="Times New Roman" w:cs="Times New Roman"/>
                <w:bCs/>
                <w:iCs/>
                <w:sz w:val="17"/>
                <w:szCs w:val="17"/>
              </w:rPr>
              <w:t>Дипломатический ранг, воинское,</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специальное звание, классный чин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8</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Жаза</w:t>
            </w:r>
            <w:proofErr w:type="spellEnd"/>
            <w:r w:rsidRPr="0061103F">
              <w:rPr>
                <w:rFonts w:ascii="Times New Roman" w:eastAsia="Calibri" w:hAnsi="Times New Roman" w:cs="Times New Roman"/>
                <w:bCs/>
                <w:iCs/>
                <w:sz w:val="17"/>
                <w:szCs w:val="17"/>
              </w:rPr>
              <w:t xml:space="preserve"> тү</w:t>
            </w:r>
            <w:proofErr w:type="gramStart"/>
            <w:r w:rsidRPr="0061103F">
              <w:rPr>
                <w:rFonts w:ascii="Times New Roman" w:eastAsia="Calibri" w:hAnsi="Times New Roman" w:cs="Times New Roman"/>
                <w:bCs/>
                <w:iCs/>
                <w:sz w:val="17"/>
                <w:szCs w:val="17"/>
              </w:rPr>
              <w:t>р</w:t>
            </w:r>
            <w:proofErr w:type="gramEnd"/>
            <w:r w:rsidRPr="0061103F">
              <w:rPr>
                <w:rFonts w:ascii="Times New Roman" w:eastAsia="Calibri" w:hAnsi="Times New Roman" w:cs="Times New Roman"/>
                <w:bCs/>
                <w:iCs/>
                <w:sz w:val="17"/>
                <w:szCs w:val="17"/>
              </w:rPr>
              <w:t xml:space="preserve">і, оны тағайындау күні мен </w:t>
            </w:r>
            <w:proofErr w:type="spellStart"/>
            <w:r w:rsidRPr="0061103F">
              <w:rPr>
                <w:rFonts w:ascii="Times New Roman" w:eastAsia="Calibri" w:hAnsi="Times New Roman" w:cs="Times New Roman"/>
                <w:bCs/>
                <w:iCs/>
                <w:sz w:val="17"/>
                <w:szCs w:val="17"/>
              </w:rPr>
              <w:t>негізі</w:t>
            </w:r>
            <w:proofErr w:type="spellEnd"/>
            <w:r w:rsidRPr="0061103F">
              <w:rPr>
                <w:rFonts w:ascii="Times New Roman" w:eastAsia="Calibri" w:hAnsi="Times New Roman" w:cs="Times New Roman"/>
                <w:bCs/>
                <w:iCs/>
                <w:sz w:val="17"/>
                <w:szCs w:val="17"/>
              </w:rPr>
              <w:t xml:space="preserve"> (болған жағдайда) /Вид взыскания, дата и основания его</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наложения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EA0B74"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9</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bl>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864"/>
        <w:gridCol w:w="2517"/>
      </w:tblGrid>
      <w:tr w:rsidR="0061103F" w:rsidRPr="0061103F" w:rsidTr="002B5678">
        <w:tc>
          <w:tcPr>
            <w:tcW w:w="9571" w:type="dxa"/>
            <w:gridSpan w:val="3"/>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ЕҢБЕК ЖОЛЫ/ТРУДОВАЯ ДЕЯТЕЛЬНОСТЬ</w:t>
            </w:r>
          </w:p>
        </w:tc>
      </w:tr>
      <w:tr w:rsidR="0061103F" w:rsidRPr="0061103F" w:rsidTr="002B5678">
        <w:tc>
          <w:tcPr>
            <w:tcW w:w="7054" w:type="dxa"/>
            <w:gridSpan w:val="2"/>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үні/Дата</w:t>
            </w: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қызметі, жұмыс</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орны, мекеменің</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орналасқан жері</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/должность, </w:t>
            </w:r>
            <w:proofErr w:type="spellStart"/>
            <w:r w:rsidRPr="0061103F">
              <w:rPr>
                <w:rFonts w:ascii="Times New Roman" w:eastAsia="Calibri" w:hAnsi="Times New Roman" w:cs="Times New Roman"/>
                <w:bCs/>
                <w:iCs/>
                <w:sz w:val="17"/>
                <w:szCs w:val="17"/>
              </w:rPr>
              <w:t>ме</w:t>
            </w:r>
            <w:proofErr w:type="spellEnd"/>
            <w:r w:rsidRPr="0061103F">
              <w:rPr>
                <w:rFonts w:ascii="Times New Roman" w:eastAsia="Calibri" w:hAnsi="Times New Roman" w:cs="Times New Roman"/>
                <w:bCs/>
                <w:iCs/>
                <w:sz w:val="17"/>
                <w:szCs w:val="17"/>
              </w:rPr>
              <w:t>-</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сто работы, </w:t>
            </w:r>
            <w:proofErr w:type="spellStart"/>
            <w:r w:rsidRPr="0061103F">
              <w:rPr>
                <w:rFonts w:ascii="Times New Roman" w:eastAsia="Calibri" w:hAnsi="Times New Roman" w:cs="Times New Roman"/>
                <w:bCs/>
                <w:iCs/>
                <w:sz w:val="17"/>
                <w:szCs w:val="17"/>
              </w:rPr>
              <w:t>ме</w:t>
            </w:r>
            <w:proofErr w:type="spellEnd"/>
            <w:r w:rsidRPr="0061103F">
              <w:rPr>
                <w:rFonts w:ascii="Times New Roman" w:eastAsia="Calibri" w:hAnsi="Times New Roman" w:cs="Times New Roman"/>
                <w:bCs/>
                <w:iCs/>
                <w:sz w:val="17"/>
                <w:szCs w:val="17"/>
              </w:rPr>
              <w:t>-</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стонахождение</w:t>
            </w:r>
            <w:proofErr w:type="spellEnd"/>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rPr>
              <w:t>организации</w:t>
            </w:r>
          </w:p>
        </w:tc>
      </w:tr>
      <w:tr w:rsidR="0061103F" w:rsidRPr="0061103F" w:rsidTr="002B5678">
        <w:tc>
          <w:tcPr>
            <w:tcW w:w="319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қабыл-</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данған/</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rPr>
              <w:t>приема</w:t>
            </w:r>
          </w:p>
        </w:tc>
        <w:tc>
          <w:tcPr>
            <w:tcW w:w="386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босатылған/</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rPr>
              <w:t>увольнения</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319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386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319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____________________</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Кандидаттың қолы/</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Подпись кандидата</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_______________</w:t>
            </w:r>
          </w:p>
          <w:p w:rsidR="0061103F" w:rsidRPr="0061103F" w:rsidRDefault="0061103F" w:rsidP="0061103F">
            <w:pPr>
              <w:autoSpaceDE w:val="0"/>
              <w:autoSpaceDN w:val="0"/>
              <w:adjustRightInd w:val="0"/>
              <w:spacing w:after="0" w:line="240" w:lineRule="auto"/>
              <w:ind w:firstLine="708"/>
              <w:rPr>
                <w:rFonts w:ascii="Times New Roman" w:eastAsia="Calibri" w:hAnsi="Times New Roman" w:cs="Times New Roman"/>
                <w:bCs/>
                <w:iCs/>
                <w:sz w:val="17"/>
                <w:szCs w:val="17"/>
                <w:lang w:val="kk-KZ"/>
              </w:rPr>
            </w:pP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үні/дата</w:t>
            </w:r>
          </w:p>
        </w:tc>
        <w:tc>
          <w:tcPr>
            <w:tcW w:w="386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_________________</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үні/Дата</w:t>
            </w:r>
          </w:p>
        </w:tc>
      </w:tr>
    </w:tbl>
    <w:p w:rsidR="008644A9" w:rsidRPr="0061103F" w:rsidRDefault="008644A9">
      <w:pPr>
        <w:rPr>
          <w:rFonts w:ascii="Times New Roman" w:hAnsi="Times New Roman" w:cs="Times New Roman"/>
          <w:lang w:val="kk-KZ"/>
        </w:rPr>
      </w:pPr>
    </w:p>
    <w:sectPr w:rsidR="008644A9" w:rsidRPr="0061103F" w:rsidSect="00BB103C">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03F"/>
    <w:rsid w:val="0061103F"/>
    <w:rsid w:val="007C4E3C"/>
    <w:rsid w:val="007D6158"/>
    <w:rsid w:val="007D64D8"/>
    <w:rsid w:val="008644A9"/>
    <w:rsid w:val="008729A1"/>
    <w:rsid w:val="00895BA3"/>
    <w:rsid w:val="00BB103C"/>
    <w:rsid w:val="00C87A1A"/>
    <w:rsid w:val="00D9110B"/>
    <w:rsid w:val="00EA0B74"/>
    <w:rsid w:val="00F56A33"/>
    <w:rsid w:val="00F82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03F"/>
    <w:pPr>
      <w:spacing w:after="0" w:line="240" w:lineRule="auto"/>
    </w:pPr>
    <w:rPr>
      <w:rFonts w:ascii="Calibri" w:eastAsia="Calibri" w:hAnsi="Calibri" w:cs="Times New Roman"/>
      <w:lang w:eastAsia="en-US"/>
    </w:rPr>
  </w:style>
  <w:style w:type="character" w:styleId="a4">
    <w:name w:val="Hyperlink"/>
    <w:basedOn w:val="a0"/>
    <w:uiPriority w:val="99"/>
    <w:unhideWhenUsed/>
    <w:rsid w:val="0061103F"/>
    <w:rPr>
      <w:rFonts w:ascii="Microsoft Sans Serif" w:hAnsi="Microsoft Sans Serif" w:cs="Microsoft Sans Serif" w:hint="default"/>
      <w:color w:val="303030"/>
      <w:sz w:val="16"/>
      <w:szCs w:val="16"/>
      <w:u w:val="single"/>
    </w:rPr>
  </w:style>
  <w:style w:type="paragraph" w:styleId="a5">
    <w:name w:val="Balloon Text"/>
    <w:basedOn w:val="a"/>
    <w:link w:val="a6"/>
    <w:uiPriority w:val="99"/>
    <w:semiHidden/>
    <w:unhideWhenUsed/>
    <w:rsid w:val="006110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03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qFormat/>
    <w:rsid w:val="0061103F"/>
    <w:pPr>
      <w:spacing w:before="100" w:beforeAutospacing="1" w:after="100" w:afterAutospacing="1" w:line="240" w:lineRule="auto"/>
    </w:pPr>
    <w:rPr>
      <w:rFonts w:ascii="Times New Roman" w:eastAsia="Calibri" w:hAnsi="Times New Roman" w:cs="Times New Roman"/>
      <w:sz w:val="20"/>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locked/>
    <w:rsid w:val="0061103F"/>
    <w:rPr>
      <w:rFonts w:ascii="Times New Roman" w:eastAsia="Calibri" w:hAnsi="Times New Roman" w:cs="Times New Roman"/>
      <w:sz w:val="20"/>
      <w:szCs w:val="20"/>
    </w:rPr>
  </w:style>
  <w:style w:type="paragraph" w:styleId="a9">
    <w:name w:val="List Paragraph"/>
    <w:basedOn w:val="a"/>
    <w:uiPriority w:val="34"/>
    <w:qFormat/>
    <w:rsid w:val="00872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8</cp:revision>
  <cp:lastPrinted>2017-11-17T11:45:00Z</cp:lastPrinted>
  <dcterms:created xsi:type="dcterms:W3CDTF">2017-05-19T11:08:00Z</dcterms:created>
  <dcterms:modified xsi:type="dcterms:W3CDTF">2017-12-21T11:28:00Z</dcterms:modified>
</cp:coreProperties>
</file>