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55" w:rsidRPr="00036682" w:rsidRDefault="00C60C55" w:rsidP="00C60C55">
      <w:pPr>
        <w:jc w:val="center"/>
        <w:rPr>
          <w:rFonts w:ascii="Times New Roman" w:hAnsi="Times New Roman" w:cs="Times New Roman"/>
          <w:b/>
          <w:kern w:val="2"/>
          <w:sz w:val="24"/>
          <w:szCs w:val="24"/>
          <w:lang w:val="kk-KZ"/>
        </w:rPr>
      </w:pPr>
      <w:r w:rsidRPr="008C131A">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Pr>
          <w:rFonts w:ascii="Times New Roman" w:hAnsi="Times New Roman" w:cs="Times New Roman"/>
          <w:b/>
          <w:sz w:val="24"/>
          <w:szCs w:val="24"/>
          <w:lang w:val="kk-KZ"/>
        </w:rPr>
        <w:t xml:space="preserve">Май ауданы бойынша Мемлекеттік кірістер басқармасы </w:t>
      </w:r>
      <w:r w:rsidRPr="008C131A">
        <w:rPr>
          <w:rFonts w:ascii="Times New Roman" w:hAnsi="Times New Roman" w:cs="Times New Roman"/>
          <w:b/>
          <w:sz w:val="24"/>
          <w:szCs w:val="24"/>
          <w:lang w:val="kk-KZ"/>
        </w:rPr>
        <w:t>«Б» корпусының жалпы конкурсын жариялау туралы</w:t>
      </w:r>
      <w:r w:rsidRPr="008C131A">
        <w:rPr>
          <w:rFonts w:ascii="Times New Roman" w:hAnsi="Times New Roman" w:cs="Times New Roman"/>
          <w:b/>
          <w:kern w:val="2"/>
          <w:sz w:val="24"/>
          <w:szCs w:val="24"/>
          <w:lang w:val="kk-KZ"/>
        </w:rPr>
        <w:t xml:space="preserve"> </w:t>
      </w:r>
    </w:p>
    <w:p w:rsidR="00C60C55" w:rsidRDefault="00C60C55" w:rsidP="00C60C55">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«Б» корпусы төменгі бос мемлекеттік әкімшілік лауазымға орналасуға жалпы конкурс туралы хабарландыру</w:t>
      </w:r>
    </w:p>
    <w:p w:rsidR="00C60C55" w:rsidRDefault="00C60C55" w:rsidP="00C60C55">
      <w:pPr>
        <w:pStyle w:val="BodyText1"/>
        <w:keepNext/>
        <w:keepLines/>
        <w:ind w:right="99" w:firstLine="567"/>
        <w:jc w:val="center"/>
        <w:rPr>
          <w:rFonts w:ascii="Times New Roman" w:hAnsi="Times New Roman" w:cs="Times New Roman"/>
          <w:b/>
          <w:bCs/>
          <w:sz w:val="24"/>
          <w:szCs w:val="24"/>
          <w:lang w:val="kk-KZ"/>
        </w:rPr>
      </w:pPr>
    </w:p>
    <w:p w:rsidR="00C60C55" w:rsidRPr="003C777C" w:rsidRDefault="00C60C55" w:rsidP="00C60C55">
      <w:pPr>
        <w:tabs>
          <w:tab w:val="left" w:pos="0"/>
          <w:tab w:val="left" w:pos="142"/>
          <w:tab w:val="left" w:pos="9554"/>
          <w:tab w:val="left" w:pos="9923"/>
        </w:tabs>
        <w:spacing w:after="0" w:line="240" w:lineRule="auto"/>
        <w:ind w:right="36"/>
        <w:jc w:val="both"/>
        <w:outlineLvl w:val="0"/>
        <w:rPr>
          <w:rFonts w:ascii="Times New Roman" w:hAnsi="Times New Roman" w:cs="Times New Roman"/>
          <w:b/>
          <w:kern w:val="2"/>
          <w:sz w:val="24"/>
          <w:szCs w:val="24"/>
          <w:lang w:val="kk-KZ"/>
        </w:rPr>
      </w:pPr>
      <w:r>
        <w:rPr>
          <w:rFonts w:ascii="Times New Roman" w:hAnsi="Times New Roman" w:cs="Times New Roman"/>
          <w:b/>
          <w:kern w:val="2"/>
          <w:sz w:val="24"/>
          <w:szCs w:val="24"/>
          <w:lang w:val="kk-KZ"/>
        </w:rPr>
        <w:t xml:space="preserve">Жалпы </w:t>
      </w:r>
      <w:r w:rsidRPr="003C777C">
        <w:rPr>
          <w:rFonts w:ascii="Times New Roman" w:hAnsi="Times New Roman" w:cs="Times New Roman"/>
          <w:b/>
          <w:kern w:val="2"/>
          <w:sz w:val="24"/>
          <w:szCs w:val="24"/>
          <w:lang w:val="kk-KZ"/>
        </w:rPr>
        <w:t xml:space="preserve">конкурсқа қатысушыларға қойылатын </w:t>
      </w:r>
      <w:r>
        <w:rPr>
          <w:rFonts w:ascii="Times New Roman" w:hAnsi="Times New Roman" w:cs="Times New Roman"/>
          <w:b/>
          <w:kern w:val="2"/>
          <w:sz w:val="24"/>
          <w:szCs w:val="24"/>
          <w:lang w:val="kk-KZ"/>
        </w:rPr>
        <w:t>ортақ</w:t>
      </w:r>
      <w:r w:rsidRPr="003C777C">
        <w:rPr>
          <w:rFonts w:ascii="Times New Roman" w:hAnsi="Times New Roman" w:cs="Times New Roman"/>
          <w:b/>
          <w:kern w:val="2"/>
          <w:sz w:val="24"/>
          <w:szCs w:val="24"/>
          <w:lang w:val="kk-KZ"/>
        </w:rPr>
        <w:t xml:space="preserve"> біліктілік талаптары: </w:t>
      </w:r>
    </w:p>
    <w:p w:rsidR="00C60C55" w:rsidRPr="003C777C" w:rsidRDefault="00C60C55" w:rsidP="00C60C55">
      <w:pPr>
        <w:tabs>
          <w:tab w:val="left" w:pos="0"/>
          <w:tab w:val="left" w:pos="142"/>
          <w:tab w:val="left" w:pos="9554"/>
          <w:tab w:val="left" w:pos="9923"/>
        </w:tabs>
        <w:spacing w:after="0" w:line="240" w:lineRule="auto"/>
        <w:ind w:right="36"/>
        <w:jc w:val="both"/>
        <w:outlineLvl w:val="0"/>
        <w:rPr>
          <w:rFonts w:ascii="Times New Roman" w:hAnsi="Times New Roman" w:cs="Times New Roman"/>
          <w:b/>
          <w:sz w:val="24"/>
          <w:szCs w:val="24"/>
          <w:u w:val="single"/>
          <w:lang w:val="kk-KZ"/>
        </w:rPr>
      </w:pPr>
      <w:r w:rsidRPr="003C777C">
        <w:rPr>
          <w:rFonts w:ascii="Times New Roman" w:hAnsi="Times New Roman" w:cs="Times New Roman"/>
          <w:b/>
          <w:spacing w:val="2"/>
          <w:sz w:val="24"/>
          <w:szCs w:val="24"/>
          <w:lang w:val="kk-KZ"/>
        </w:rPr>
        <w:t xml:space="preserve">       С-R-4 санаты үшін:</w:t>
      </w:r>
    </w:p>
    <w:p w:rsidR="00C60C55" w:rsidRDefault="00C60C55" w:rsidP="00C60C55">
      <w:pPr>
        <w:spacing w:after="0" w:line="240" w:lineRule="auto"/>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жоғары немесе </w:t>
      </w:r>
      <w:r w:rsidRPr="00B72562">
        <w:rPr>
          <w:rFonts w:ascii="Times New Roman" w:eastAsia="Times New Roman" w:hAnsi="Times New Roman" w:cs="Times New Roman"/>
          <w:color w:val="000000"/>
          <w:lang w:val="kk-KZ"/>
        </w:rPr>
        <w:t xml:space="preserve">орта </w:t>
      </w:r>
      <w:r w:rsidRPr="00B72562">
        <w:rPr>
          <w:rFonts w:ascii="Times New Roman" w:eastAsia="Times New Roman" w:hAnsi="Times New Roman" w:cs="Times New Roman"/>
          <w:color w:val="000000"/>
          <w:sz w:val="24"/>
          <w:szCs w:val="24"/>
          <w:lang w:val="kk-KZ"/>
        </w:rPr>
        <w:t>білімнен кейінгі немесе техникалық және кәсіптік білім</w:t>
      </w:r>
      <w:r>
        <w:rPr>
          <w:rFonts w:ascii="Times New Roman" w:eastAsia="Times New Roman" w:hAnsi="Times New Roman" w:cs="Times New Roman"/>
          <w:sz w:val="24"/>
          <w:szCs w:val="24"/>
          <w:lang w:val="kk-KZ"/>
        </w:rPr>
        <w:t xml:space="preserve">; </w:t>
      </w:r>
    </w:p>
    <w:p w:rsidR="00C60C55" w:rsidRDefault="00C60C55" w:rsidP="00C60C55">
      <w:pPr>
        <w:spacing w:after="0" w:line="240" w:lineRule="auto"/>
        <w:ind w:firstLine="567"/>
        <w:jc w:val="both"/>
        <w:rPr>
          <w:rFonts w:ascii="Times New Roman" w:hAnsi="Times New Roman"/>
          <w:sz w:val="24"/>
          <w:szCs w:val="24"/>
          <w:lang w:val="kk-KZ" w:eastAsia="en-US"/>
        </w:rPr>
      </w:pPr>
      <w:r>
        <w:rPr>
          <w:rFonts w:ascii="Times New Roman" w:hAnsi="Times New Roman"/>
          <w:color w:val="000000"/>
          <w:sz w:val="24"/>
          <w:szCs w:val="24"/>
          <w:lang w:val="kk-KZ"/>
        </w:rPr>
        <w:t>келесі құзыреттер болуы тиіс</w:t>
      </w:r>
      <w:r>
        <w:rPr>
          <w:rFonts w:ascii="Times New Roman" w:hAnsi="Times New Roman"/>
          <w:sz w:val="24"/>
          <w:szCs w:val="24"/>
          <w:lang w:val="kk-KZ" w:eastAsia="en-US"/>
        </w:rPr>
        <w:t xml:space="preserve">: </w:t>
      </w:r>
      <w:r>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sz w:val="24"/>
          <w:szCs w:val="24"/>
          <w:lang w:val="kk-KZ" w:eastAsia="en-US"/>
        </w:rPr>
        <w:t>;</w:t>
      </w:r>
    </w:p>
    <w:p w:rsidR="00C60C55" w:rsidRDefault="00C60C55" w:rsidP="00C60C55">
      <w:pPr>
        <w:spacing w:after="0" w:line="240" w:lineRule="auto"/>
        <w:ind w:firstLine="567"/>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жоғары білімі болса жұмыс өтілі керек жоқ;</w:t>
      </w:r>
    </w:p>
    <w:p w:rsidR="00C60C55" w:rsidRPr="00036682" w:rsidRDefault="00C60C55" w:rsidP="00036682">
      <w:pPr>
        <w:jc w:val="center"/>
        <w:rPr>
          <w:rFonts w:ascii="Times New Roman" w:hAnsi="Times New Roman" w:cs="Times New Roman"/>
          <w:b/>
          <w:bCs/>
          <w:iCs/>
          <w:sz w:val="24"/>
          <w:szCs w:val="24"/>
          <w:lang w:val="kk-KZ"/>
        </w:rPr>
      </w:pPr>
      <w:r w:rsidRPr="00036682">
        <w:rPr>
          <w:rFonts w:ascii="Times New Roman" w:hAnsi="Times New Roman" w:cs="Times New Roman"/>
          <w:b/>
          <w:sz w:val="24"/>
          <w:szCs w:val="24"/>
          <w:lang w:val="kk-KZ"/>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567"/>
      </w:tblGrid>
      <w:tr w:rsidR="00C60C55" w:rsidRPr="003C777C" w:rsidTr="002555B0">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2555B0">
            <w:pPr>
              <w:keepNext/>
              <w:keepLines/>
              <w:tabs>
                <w:tab w:val="left" w:pos="-1405"/>
                <w:tab w:val="left" w:pos="0"/>
                <w:tab w:val="left" w:pos="6663"/>
                <w:tab w:val="left" w:pos="10116"/>
              </w:tabs>
              <w:ind w:left="20" w:right="-60"/>
              <w:rPr>
                <w:rFonts w:ascii="Times New Roman" w:hAnsi="Times New Roman" w:cs="Times New Roman"/>
                <w:bCs/>
                <w:iCs/>
                <w:sz w:val="24"/>
                <w:szCs w:val="24"/>
                <w:lang w:val="kk-KZ"/>
              </w:rPr>
            </w:pPr>
            <w:r w:rsidRPr="003C777C">
              <w:rPr>
                <w:rFonts w:ascii="Times New Roman" w:hAnsi="Times New Roman" w:cs="Times New Roman"/>
                <w:sz w:val="24"/>
                <w:szCs w:val="24"/>
                <w:lang w:val="kk-KZ"/>
              </w:rPr>
              <w:t>Санат</w:t>
            </w:r>
          </w:p>
        </w:tc>
        <w:tc>
          <w:tcPr>
            <w:tcW w:w="7817" w:type="dxa"/>
            <w:gridSpan w:val="2"/>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036682">
            <w:pPr>
              <w:keepNext/>
              <w:keepLines/>
              <w:tabs>
                <w:tab w:val="left" w:pos="-1405"/>
                <w:tab w:val="left" w:pos="132"/>
                <w:tab w:val="left" w:pos="6663"/>
                <w:tab w:val="left" w:pos="10116"/>
              </w:tabs>
              <w:ind w:right="266"/>
              <w:jc w:val="center"/>
              <w:rPr>
                <w:rFonts w:ascii="Times New Roman" w:hAnsi="Times New Roman" w:cs="Times New Roman"/>
                <w:bCs/>
                <w:iCs/>
                <w:sz w:val="24"/>
                <w:szCs w:val="24"/>
                <w:lang w:val="kk-KZ"/>
              </w:rPr>
            </w:pPr>
            <w:r w:rsidRPr="003C777C">
              <w:rPr>
                <w:rFonts w:ascii="Times New Roman" w:hAnsi="Times New Roman" w:cs="Times New Roman"/>
                <w:sz w:val="24"/>
                <w:szCs w:val="24"/>
                <w:lang w:val="kk-KZ"/>
              </w:rPr>
              <w:t>Еңбек сіңірген жылдарына байланысты</w:t>
            </w:r>
          </w:p>
        </w:tc>
      </w:tr>
      <w:tr w:rsidR="00C60C55" w:rsidRPr="003C777C" w:rsidTr="002555B0">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2555B0">
            <w:pPr>
              <w:spacing w:after="0" w:line="240" w:lineRule="auto"/>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2555B0">
            <w:pPr>
              <w:pStyle w:val="a5"/>
              <w:keepNext/>
              <w:keepLines/>
              <w:widowControl/>
              <w:tabs>
                <w:tab w:val="left" w:pos="132"/>
                <w:tab w:val="left" w:pos="1276"/>
              </w:tabs>
              <w:spacing w:line="276" w:lineRule="auto"/>
              <w:ind w:right="99"/>
              <w:jc w:val="center"/>
              <w:rPr>
                <w:rFonts w:ascii="Times New Roman" w:hAnsi="Times New Roman" w:cs="Times New Roman"/>
                <w:kern w:val="0"/>
                <w:sz w:val="24"/>
                <w:szCs w:val="24"/>
                <w:lang w:val="kk-KZ"/>
              </w:rPr>
            </w:pPr>
            <w:r w:rsidRPr="003C777C">
              <w:rPr>
                <w:rFonts w:ascii="Times New Roman" w:hAnsi="Times New Roman" w:cs="Times New Roman"/>
                <w:kern w:val="0"/>
                <w:sz w:val="24"/>
                <w:szCs w:val="24"/>
                <w:lang w:val="kk-KZ"/>
              </w:rPr>
              <w:t>min</w:t>
            </w:r>
          </w:p>
        </w:tc>
        <w:tc>
          <w:tcPr>
            <w:tcW w:w="3567" w:type="dxa"/>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2555B0">
            <w:pPr>
              <w:pStyle w:val="a5"/>
              <w:keepNext/>
              <w:keepLines/>
              <w:widowControl/>
              <w:tabs>
                <w:tab w:val="clear" w:pos="959"/>
                <w:tab w:val="left" w:pos="132"/>
                <w:tab w:val="left" w:pos="1165"/>
                <w:tab w:val="left" w:pos="1307"/>
              </w:tabs>
              <w:spacing w:line="276" w:lineRule="auto"/>
              <w:ind w:left="31"/>
              <w:jc w:val="center"/>
              <w:rPr>
                <w:rFonts w:ascii="Times New Roman" w:hAnsi="Times New Roman" w:cs="Times New Roman"/>
                <w:kern w:val="0"/>
                <w:sz w:val="24"/>
                <w:szCs w:val="24"/>
                <w:lang w:val="kk-KZ"/>
              </w:rPr>
            </w:pPr>
            <w:r w:rsidRPr="003C777C">
              <w:rPr>
                <w:rFonts w:ascii="Times New Roman" w:hAnsi="Times New Roman" w:cs="Times New Roman"/>
                <w:kern w:val="0"/>
                <w:sz w:val="24"/>
                <w:szCs w:val="24"/>
                <w:lang w:val="kk-KZ"/>
              </w:rPr>
              <w:t>max</w:t>
            </w:r>
          </w:p>
        </w:tc>
      </w:tr>
      <w:tr w:rsidR="00C60C55" w:rsidRPr="003C777C" w:rsidTr="002555B0">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036682">
            <w:pPr>
              <w:keepNext/>
              <w:keepLines/>
              <w:tabs>
                <w:tab w:val="left" w:pos="132"/>
                <w:tab w:val="left" w:pos="6663"/>
              </w:tabs>
              <w:ind w:left="-1440" w:right="99" w:firstLine="1440"/>
              <w:jc w:val="center"/>
              <w:rPr>
                <w:rFonts w:ascii="Times New Roman" w:hAnsi="Times New Roman" w:cs="Times New Roman"/>
                <w:sz w:val="24"/>
                <w:szCs w:val="24"/>
                <w:lang w:val="en-US"/>
              </w:rPr>
            </w:pPr>
            <w:r w:rsidRPr="003C777C">
              <w:rPr>
                <w:rFonts w:ascii="Times New Roman" w:hAnsi="Times New Roman" w:cs="Times New Roman"/>
                <w:sz w:val="24"/>
                <w:szCs w:val="24"/>
                <w:lang w:val="en-US"/>
              </w:rPr>
              <w:t>C-</w:t>
            </w:r>
            <w:r w:rsidRPr="003C777C">
              <w:rPr>
                <w:rFonts w:ascii="Times New Roman" w:hAnsi="Times New Roman" w:cs="Times New Roman"/>
                <w:spacing w:val="2"/>
                <w:sz w:val="24"/>
                <w:szCs w:val="24"/>
                <w:lang w:val="en-US"/>
              </w:rPr>
              <w:t>R</w:t>
            </w:r>
            <w:r w:rsidRPr="003C777C">
              <w:rPr>
                <w:rFonts w:ascii="Times New Roman" w:hAnsi="Times New Roman" w:cs="Times New Roman"/>
                <w:sz w:val="24"/>
                <w:szCs w:val="24"/>
                <w:lang w:val="kk-KZ"/>
              </w:rPr>
              <w:t>-4</w:t>
            </w:r>
          </w:p>
        </w:tc>
        <w:tc>
          <w:tcPr>
            <w:tcW w:w="4250" w:type="dxa"/>
            <w:tcBorders>
              <w:top w:val="single" w:sz="4" w:space="0" w:color="auto"/>
              <w:left w:val="single" w:sz="4" w:space="0" w:color="auto"/>
              <w:bottom w:val="single" w:sz="4" w:space="0" w:color="auto"/>
              <w:right w:val="single" w:sz="4" w:space="0" w:color="auto"/>
            </w:tcBorders>
            <w:hideMark/>
          </w:tcPr>
          <w:p w:rsidR="00C60C55" w:rsidRPr="003C777C" w:rsidRDefault="00C60C55" w:rsidP="00036682">
            <w:pPr>
              <w:jc w:val="center"/>
              <w:rPr>
                <w:rFonts w:ascii="Times New Roman" w:hAnsi="Times New Roman" w:cs="Times New Roman"/>
                <w:sz w:val="24"/>
                <w:szCs w:val="24"/>
                <w:lang w:val="kk-KZ"/>
              </w:rPr>
            </w:pPr>
            <w:r w:rsidRPr="003C777C">
              <w:rPr>
                <w:rFonts w:ascii="Times New Roman" w:hAnsi="Times New Roman" w:cs="Times New Roman"/>
                <w:sz w:val="24"/>
                <w:szCs w:val="24"/>
                <w:lang w:val="kk-KZ"/>
              </w:rPr>
              <w:t>73 288</w:t>
            </w:r>
          </w:p>
        </w:tc>
        <w:tc>
          <w:tcPr>
            <w:tcW w:w="3567" w:type="dxa"/>
            <w:tcBorders>
              <w:top w:val="single" w:sz="4" w:space="0" w:color="auto"/>
              <w:left w:val="single" w:sz="4" w:space="0" w:color="auto"/>
              <w:bottom w:val="single" w:sz="4" w:space="0" w:color="auto"/>
              <w:right w:val="single" w:sz="4" w:space="0" w:color="auto"/>
            </w:tcBorders>
            <w:hideMark/>
          </w:tcPr>
          <w:p w:rsidR="00C60C55" w:rsidRPr="003C777C" w:rsidRDefault="00C60C55" w:rsidP="00036682">
            <w:pPr>
              <w:jc w:val="center"/>
              <w:rPr>
                <w:rFonts w:ascii="Times New Roman" w:hAnsi="Times New Roman" w:cs="Times New Roman"/>
                <w:sz w:val="24"/>
                <w:szCs w:val="24"/>
                <w:lang w:val="kk-KZ"/>
              </w:rPr>
            </w:pPr>
            <w:r w:rsidRPr="003C777C">
              <w:rPr>
                <w:rFonts w:ascii="Times New Roman" w:hAnsi="Times New Roman" w:cs="Times New Roman"/>
                <w:sz w:val="24"/>
                <w:szCs w:val="24"/>
                <w:lang w:val="kk-KZ"/>
              </w:rPr>
              <w:t>99 106</w:t>
            </w:r>
          </w:p>
        </w:tc>
      </w:tr>
    </w:tbl>
    <w:p w:rsidR="00C60C55" w:rsidRPr="003C777C" w:rsidRDefault="00C60C55" w:rsidP="00C60C55">
      <w:pPr>
        <w:pStyle w:val="1"/>
        <w:spacing w:before="0" w:beforeAutospacing="0" w:after="0" w:afterAutospacing="0"/>
        <w:ind w:firstLine="567"/>
        <w:jc w:val="both"/>
        <w:rPr>
          <w:b/>
          <w:bCs/>
          <w:iCs/>
          <w:lang w:val="kk-KZ"/>
        </w:rPr>
      </w:pPr>
      <w:r w:rsidRPr="003C777C">
        <w:rPr>
          <w:b/>
          <w:lang w:val="kk-KZ"/>
        </w:rPr>
        <w:t>Қазақстан Республикасы Қаржы министрлігі Мемлекеттік кірістер комитеті Павлодар облысы бойынша Мемлекеттік кірістер  департаменті</w:t>
      </w:r>
      <w:r w:rsidR="00036682">
        <w:rPr>
          <w:b/>
          <w:lang w:val="kk-KZ"/>
        </w:rPr>
        <w:t>нің</w:t>
      </w:r>
      <w:r w:rsidRPr="003C777C">
        <w:rPr>
          <w:b/>
          <w:lang w:val="kk-KZ"/>
        </w:rPr>
        <w:t xml:space="preserve"> Май ауданы бойынша Мемлекеттік кірістер басқармасы, 140800, Павлодар облысы Май ауданы Көктөбе ауылы, Абылайхан көшесі, 30 үй, анықтама телефоны: (871838) 91102, факс 91102, электрондық мекенжайы: </w:t>
      </w:r>
      <w:r w:rsidR="009927F3">
        <w:fldChar w:fldCharType="begin"/>
      </w:r>
      <w:r w:rsidR="009927F3" w:rsidRPr="00036682">
        <w:rPr>
          <w:lang w:val="kk-KZ"/>
        </w:rPr>
        <w:instrText>HYPERLINK "mailto:maisknk@taxpavlodar.mgd.kz"</w:instrText>
      </w:r>
      <w:r w:rsidR="009927F3">
        <w:fldChar w:fldCharType="separate"/>
      </w:r>
      <w:r w:rsidRPr="00674BC4">
        <w:rPr>
          <w:rStyle w:val="a3"/>
          <w:b/>
          <w:lang w:val="kk-KZ"/>
        </w:rPr>
        <w:t>maisknk@taxpavlodar.mgd.kz</w:t>
      </w:r>
      <w:r w:rsidR="009927F3">
        <w:fldChar w:fldCharType="end"/>
      </w:r>
      <w:r w:rsidRPr="00674BC4">
        <w:rPr>
          <w:b/>
          <w:lang w:val="kk-KZ"/>
        </w:rPr>
        <w:t xml:space="preserve">, </w:t>
      </w:r>
      <w:hyperlink r:id="rId5" w:history="1">
        <w:r w:rsidRPr="00674BC4">
          <w:rPr>
            <w:rStyle w:val="a3"/>
            <w:b/>
            <w:lang w:val="kk-KZ"/>
          </w:rPr>
          <w:t>dusekina@taxpavlodar.mgd.kz</w:t>
        </w:r>
      </w:hyperlink>
      <w:r w:rsidRPr="003C777C">
        <w:rPr>
          <w:b/>
          <w:lang w:val="kk-KZ"/>
        </w:rPr>
        <w:t xml:space="preserve">, </w:t>
      </w:r>
      <w:r w:rsidRPr="003C777C">
        <w:rPr>
          <w:b/>
          <w:bCs/>
          <w:iCs/>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жалпы конкурс жариялайды: </w:t>
      </w:r>
    </w:p>
    <w:p w:rsidR="00C60C55" w:rsidRPr="003C777C" w:rsidRDefault="00C60C55" w:rsidP="00036682">
      <w:pPr>
        <w:tabs>
          <w:tab w:val="left" w:pos="2700"/>
          <w:tab w:val="center" w:pos="4819"/>
        </w:tabs>
        <w:spacing w:after="0" w:line="240" w:lineRule="auto"/>
        <w:ind w:firstLine="709"/>
        <w:jc w:val="both"/>
        <w:rPr>
          <w:rFonts w:ascii="Times New Roman" w:hAnsi="Times New Roman" w:cs="Times New Roman"/>
          <w:b/>
          <w:bCs/>
          <w:color w:val="000000"/>
          <w:sz w:val="24"/>
          <w:szCs w:val="24"/>
          <w:lang w:val="kk-KZ"/>
        </w:rPr>
      </w:pPr>
      <w:r w:rsidRPr="003C777C">
        <w:rPr>
          <w:rFonts w:ascii="Times New Roman" w:hAnsi="Times New Roman" w:cs="Times New Roman"/>
          <w:b/>
          <w:color w:val="000000"/>
          <w:sz w:val="24"/>
          <w:szCs w:val="24"/>
          <w:lang w:val="kk-KZ"/>
        </w:rPr>
        <w:t xml:space="preserve">1. </w:t>
      </w:r>
      <w:r w:rsidR="00036682">
        <w:rPr>
          <w:rFonts w:ascii="Times New Roman" w:hAnsi="Times New Roman" w:cs="Times New Roman"/>
          <w:b/>
          <w:color w:val="000000"/>
          <w:sz w:val="24"/>
          <w:szCs w:val="24"/>
          <w:lang w:val="kk-KZ"/>
        </w:rPr>
        <w:t>«Ақпараттарды қабылдау және өңдеу орталығы»</w:t>
      </w:r>
      <w:r w:rsidRPr="003C777C">
        <w:rPr>
          <w:rFonts w:ascii="Times New Roman" w:hAnsi="Times New Roman" w:cs="Times New Roman"/>
          <w:b/>
          <w:color w:val="000000"/>
          <w:sz w:val="24"/>
          <w:szCs w:val="24"/>
          <w:lang w:val="kk-KZ"/>
        </w:rPr>
        <w:t xml:space="preserve"> бөлімінің бас маманы</w:t>
      </w:r>
      <w:r w:rsidRPr="003C777C">
        <w:rPr>
          <w:rFonts w:ascii="Times New Roman" w:hAnsi="Times New Roman" w:cs="Times New Roman"/>
          <w:b/>
          <w:sz w:val="24"/>
          <w:szCs w:val="24"/>
          <w:lang w:val="kk-KZ"/>
        </w:rPr>
        <w:t xml:space="preserve"> </w:t>
      </w:r>
      <w:r w:rsidRPr="003C777C">
        <w:rPr>
          <w:rFonts w:ascii="Times New Roman" w:hAnsi="Times New Roman" w:cs="Times New Roman"/>
          <w:b/>
          <w:color w:val="000000"/>
          <w:sz w:val="24"/>
          <w:szCs w:val="24"/>
          <w:lang w:val="kk-KZ"/>
        </w:rPr>
        <w:t>(С-R</w:t>
      </w:r>
      <w:r w:rsidRPr="003C777C">
        <w:rPr>
          <w:rFonts w:ascii="Times New Roman" w:hAnsi="Times New Roman" w:cs="Times New Roman"/>
          <w:b/>
          <w:bCs/>
          <w:color w:val="000000"/>
          <w:sz w:val="24"/>
          <w:szCs w:val="24"/>
          <w:lang w:val="kk-KZ"/>
        </w:rPr>
        <w:t xml:space="preserve">-4 санаты, 1 бірлік).  </w:t>
      </w:r>
    </w:p>
    <w:p w:rsidR="00036682" w:rsidRDefault="00C60C55" w:rsidP="00036682">
      <w:pPr>
        <w:pStyle w:val="msonormalbullet2gif"/>
        <w:spacing w:before="0" w:beforeAutospacing="0" w:after="0" w:afterAutospacing="0"/>
        <w:ind w:firstLine="709"/>
        <w:contextualSpacing/>
        <w:jc w:val="both"/>
        <w:rPr>
          <w:lang w:val="kk-KZ"/>
        </w:rPr>
      </w:pPr>
      <w:r w:rsidRPr="003C777C">
        <w:rPr>
          <w:b/>
          <w:lang w:val="kk-KZ"/>
        </w:rPr>
        <w:t>Функционалдық міндеттері:</w:t>
      </w:r>
      <w:r w:rsidRPr="003C777C">
        <w:rPr>
          <w:b/>
          <w:i/>
          <w:lang w:val="kk-KZ"/>
        </w:rPr>
        <w:t xml:space="preserve"> </w:t>
      </w:r>
      <w:r w:rsidR="00036682" w:rsidRPr="00036682">
        <w:rPr>
          <w:lang w:val="kk-KZ"/>
        </w:rPr>
        <w:t>2014 жылғы 23.04. №85 салық органдарының ақпараттарды қабылдау және өндеу орталықтарының жұмыс Ережелерін сақтау.</w:t>
      </w:r>
      <w:r w:rsidR="00036682" w:rsidRPr="00036682">
        <w:rPr>
          <w:color w:val="000000"/>
          <w:lang w:val="kk-KZ"/>
        </w:rPr>
        <w:t>Жеке тулғаларды тіркеуге және тіркеуден шығару.Заңды тұлғалардан және жеке кәсіпкерлерден 200.00, 220.00, 870.00 нысандар бойынша салық есептерін қабылдау және өндеу.</w:t>
      </w:r>
      <w:r w:rsidR="00036682" w:rsidRPr="00036682">
        <w:rPr>
          <w:lang w:val="kk-KZ"/>
        </w:rPr>
        <w:t>Камералдық бақылау</w:t>
      </w:r>
      <w:r w:rsidR="00036682" w:rsidRPr="00036682">
        <w:rPr>
          <w:color w:val="000000"/>
          <w:lang w:val="kk-KZ"/>
        </w:rPr>
        <w:t>.</w:t>
      </w:r>
      <w:r w:rsidR="00036682">
        <w:rPr>
          <w:color w:val="000000"/>
          <w:lang w:val="kk-KZ"/>
        </w:rPr>
        <w:t xml:space="preserve"> </w:t>
      </w:r>
      <w:r w:rsidR="00036682" w:rsidRPr="00036682">
        <w:rPr>
          <w:lang w:val="kk-KZ"/>
        </w:rPr>
        <w:t>Мемлекеттік кірістер департаментіне есептерді өз уақтылы және сапалы ұсыну. Әкімшілік құқықбұзышылықтар туралы хаттамалар жасау. Уакілетті органдармен жұмыс жасау. СЕҚЖС ақпараттық жүйесіне салық есеп-қисабын қабылдау және енгізу мен бағдарламалық қамтамасыз етудің жұмыс істеу. Жеке және заңды тұлғалар жүгінулер бойынша уақтылы мерзімінде жауап беру.</w:t>
      </w:r>
    </w:p>
    <w:p w:rsidR="00036682" w:rsidRDefault="00036682" w:rsidP="00036682">
      <w:pPr>
        <w:spacing w:after="0" w:line="240" w:lineRule="auto"/>
        <w:ind w:firstLine="709"/>
        <w:jc w:val="both"/>
        <w:rPr>
          <w:rFonts w:ascii="Times New Roman" w:hAnsi="Times New Roman" w:cs="Times New Roman"/>
          <w:b/>
          <w:color w:val="000000" w:themeColor="text1"/>
          <w:sz w:val="24"/>
          <w:szCs w:val="24"/>
          <w:lang w:val="kk-KZ"/>
        </w:rPr>
      </w:pPr>
      <w:r w:rsidRPr="00C11BF8">
        <w:rPr>
          <w:rFonts w:ascii="Times New Roman" w:hAnsi="Times New Roman"/>
          <w:b/>
          <w:iCs/>
          <w:sz w:val="24"/>
          <w:szCs w:val="24"/>
          <w:lang w:val="kk-KZ"/>
        </w:rPr>
        <w:t>Конкурс қатысушыларына қойылатын талаптар</w:t>
      </w:r>
      <w:r w:rsidR="00C60C55" w:rsidRPr="00774A82">
        <w:rPr>
          <w:rFonts w:ascii="Times New Roman" w:hAnsi="Times New Roman" w:cs="Times New Roman"/>
          <w:b/>
          <w:sz w:val="24"/>
          <w:szCs w:val="24"/>
          <w:lang w:val="kk-KZ"/>
        </w:rPr>
        <w:t xml:space="preserve">: </w:t>
      </w:r>
      <w:r w:rsidRPr="00036682">
        <w:rPr>
          <w:rFonts w:ascii="Times New Roman" w:eastAsia="Times New Roman" w:hAnsi="Times New Roman" w:cs="Times New Roman"/>
          <w:sz w:val="24"/>
          <w:szCs w:val="24"/>
          <w:lang w:val="kk-KZ"/>
        </w:rPr>
        <w:t>Жоғары білім ә</w:t>
      </w:r>
      <w:r w:rsidRPr="00036682">
        <w:rPr>
          <w:rFonts w:ascii="Times New Roman" w:eastAsia="Times New Roman" w:hAnsi="Times New Roman" w:cs="Times New Roman"/>
          <w:color w:val="000000"/>
          <w:sz w:val="24"/>
          <w:szCs w:val="24"/>
          <w:lang w:val="kk-KZ"/>
        </w:rPr>
        <w:t xml:space="preserve">леуметтік ғылымдар, экономика және бизнес саласында  экономика, қаржы, мемлекеттік және жергілікті басқару мамандықтары бойынша; Құқық саласында </w:t>
      </w:r>
      <w:r w:rsidRPr="00036682">
        <w:rPr>
          <w:rFonts w:ascii="Times New Roman" w:eastAsia="Times New Roman" w:hAnsi="Times New Roman" w:cs="Times New Roman"/>
          <w:sz w:val="24"/>
          <w:szCs w:val="24"/>
          <w:lang w:val="kk-KZ"/>
        </w:rPr>
        <w:t>кеден ісі</w:t>
      </w:r>
      <w:r w:rsidRPr="00036682">
        <w:rPr>
          <w:rFonts w:ascii="Times New Roman" w:eastAsia="Times New Roman" w:hAnsi="Times New Roman" w:cs="Times New Roman"/>
          <w:color w:val="000000"/>
          <w:sz w:val="24"/>
          <w:szCs w:val="24"/>
          <w:lang w:val="kk-KZ"/>
        </w:rPr>
        <w:t xml:space="preserve"> мамандығ</w:t>
      </w:r>
      <w:r>
        <w:rPr>
          <w:rFonts w:ascii="Times New Roman" w:hAnsi="Times New Roman" w:cs="Times New Roman"/>
          <w:color w:val="000000"/>
          <w:sz w:val="24"/>
          <w:szCs w:val="24"/>
          <w:lang w:val="kk-KZ"/>
        </w:rPr>
        <w:t xml:space="preserve">ы бойынша. </w:t>
      </w:r>
      <w:r w:rsidRPr="00036682">
        <w:rPr>
          <w:rFonts w:ascii="Times New Roman" w:eastAsia="Times New Roman" w:hAnsi="Times New Roman" w:cs="Times New Roman"/>
          <w:color w:val="00000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қаржы (қаржыгер), есеп және аудит( есепші, экономист-есепші), экономика (экономист) барларға рұқсат етіледі</w:t>
      </w:r>
      <w:r>
        <w:rPr>
          <w:rFonts w:ascii="Times New Roman" w:hAnsi="Times New Roman" w:cs="Times New Roman"/>
          <w:b/>
          <w:color w:val="000000" w:themeColor="text1"/>
          <w:sz w:val="24"/>
          <w:szCs w:val="24"/>
          <w:lang w:val="kk-KZ"/>
        </w:rPr>
        <w:t>.</w:t>
      </w:r>
      <w:r w:rsidR="00C60C55" w:rsidRPr="003C777C">
        <w:rPr>
          <w:rFonts w:ascii="Times New Roman" w:hAnsi="Times New Roman" w:cs="Times New Roman"/>
          <w:b/>
          <w:color w:val="000000" w:themeColor="text1"/>
          <w:sz w:val="24"/>
          <w:szCs w:val="24"/>
          <w:lang w:val="kk-KZ"/>
        </w:rPr>
        <w:t xml:space="preserve">       </w:t>
      </w:r>
    </w:p>
    <w:p w:rsidR="00036682" w:rsidRPr="00C11BF8" w:rsidRDefault="00036682" w:rsidP="00036682">
      <w:pPr>
        <w:spacing w:after="0" w:line="240" w:lineRule="auto"/>
        <w:ind w:firstLine="708"/>
        <w:contextualSpacing/>
        <w:jc w:val="both"/>
        <w:rPr>
          <w:rFonts w:ascii="Times New Roman" w:eastAsia="Times New Roman" w:hAnsi="Times New Roman" w:cs="Times New Roman"/>
          <w:sz w:val="24"/>
          <w:szCs w:val="24"/>
          <w:lang w:val="kk-KZ" w:eastAsia="ar-SA"/>
        </w:rPr>
      </w:pPr>
      <w:r w:rsidRPr="00C11BF8">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036682" w:rsidRPr="00C11BF8" w:rsidRDefault="00036682" w:rsidP="00036682">
      <w:pPr>
        <w:spacing w:after="0" w:line="240" w:lineRule="auto"/>
        <w:ind w:firstLine="708"/>
        <w:contextualSpacing/>
        <w:jc w:val="both"/>
        <w:rPr>
          <w:rFonts w:ascii="Times New Roman" w:eastAsia="Times New Roman" w:hAnsi="Times New Roman" w:cs="Times New Roman"/>
          <w:sz w:val="24"/>
          <w:szCs w:val="24"/>
          <w:lang w:val="kk-KZ" w:eastAsia="ar-SA"/>
        </w:rPr>
      </w:pPr>
      <w:r w:rsidRPr="00C11BF8">
        <w:rPr>
          <w:rFonts w:ascii="Times New Roman" w:eastAsia="Times New Roman" w:hAnsi="Times New Roman" w:cs="Times New Roman"/>
          <w:sz w:val="24"/>
          <w:szCs w:val="24"/>
          <w:lang w:val="kk-KZ" w:eastAsia="ar-SA"/>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36682" w:rsidRPr="00C11BF8" w:rsidRDefault="00036682" w:rsidP="00036682">
      <w:pPr>
        <w:spacing w:after="0" w:line="240" w:lineRule="auto"/>
        <w:ind w:firstLine="708"/>
        <w:contextualSpacing/>
        <w:jc w:val="both"/>
        <w:rPr>
          <w:rFonts w:ascii="Times New Roman" w:eastAsia="Times New Roman" w:hAnsi="Times New Roman" w:cs="Times New Roman"/>
          <w:sz w:val="24"/>
          <w:szCs w:val="24"/>
          <w:lang w:val="kk-KZ" w:eastAsia="ar-SA"/>
        </w:rPr>
      </w:pPr>
      <w:r w:rsidRPr="00C11BF8">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b/>
          <w:sz w:val="24"/>
          <w:szCs w:val="24"/>
          <w:lang w:val="kk-KZ"/>
        </w:rPr>
      </w:pPr>
      <w:r w:rsidRPr="00C11BF8">
        <w:rPr>
          <w:rFonts w:ascii="Times New Roman" w:hAnsi="Times New Roman" w:cs="Times New Roman"/>
          <w:b/>
          <w:sz w:val="24"/>
          <w:szCs w:val="24"/>
          <w:lang w:val="kk-KZ"/>
        </w:rPr>
        <w:t>Жалпы конкурсқа қатысу үшін мынадай құжаттар тапсырылады:</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1) осы Қағидалардың 2-қосымшасына сәйкес нысандағы өтініш;</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3) бiлiмi туралы құжаттар мен олардың көшірмелерінің нотариалдық куәландырылған көшiрмелерi;</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4) еңбек қызметін растайтын құжаттың нотариалдық куәландырылған немесе жұмыс орнынан кадр қызметімен куәландырылған көшiрмесi; </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(немесе қорытындының нотариалдық куәландырылған көшірмесі).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Осы Қағидалардың 76-тармағының 3), 4), 5), 7), 8), 9) және 10) тармақшаларында көрсетілген құжаттардың көшірмелерін ұсынуға рұқсат етіледі.</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b/>
          <w:sz w:val="24"/>
          <w:szCs w:val="24"/>
          <w:lang w:val="kk-KZ"/>
        </w:rPr>
      </w:pPr>
      <w:r w:rsidRPr="00C11BF8">
        <w:rPr>
          <w:rFonts w:ascii="Times New Roman" w:hAnsi="Times New Roman" w:cs="Times New Roman"/>
          <w:b/>
          <w:sz w:val="24"/>
          <w:szCs w:val="24"/>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1) осы Қағидалардың 2-қосымшасына сәйкес нысандағы өтініш;</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2) тиісті персоналды басқару қызметімен құжат тапсырғанға дейін бір айдан аспайтын уақытта расталған қызметтік тізім;</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3) Қазақстан Республикасы азаматының жеке басын куәландыратын құжаттың көшірмесі.</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b/>
          <w:iCs/>
          <w:sz w:val="24"/>
          <w:szCs w:val="24"/>
          <w:lang w:val="kk-KZ"/>
        </w:rPr>
      </w:pPr>
      <w:r w:rsidRPr="00C11BF8">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Құжаттарды қабылдау мерзiмi </w:t>
      </w:r>
      <w:r w:rsidRPr="00C11BF8">
        <w:rPr>
          <w:rFonts w:ascii="Times New Roman" w:hAnsi="Times New Roman" w:cs="Times New Roman"/>
          <w:b/>
          <w:sz w:val="24"/>
          <w:szCs w:val="24"/>
          <w:lang w:val="kk-KZ"/>
        </w:rPr>
        <w:t>(7 жұмыс күні),</w:t>
      </w:r>
      <w:r w:rsidRPr="00C11BF8">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w:t>
      </w:r>
    </w:p>
    <w:p w:rsidR="00C60C55" w:rsidRPr="003C777C" w:rsidRDefault="00036682" w:rsidP="00036682">
      <w:pPr>
        <w:spacing w:after="0" w:line="240" w:lineRule="auto"/>
        <w:ind w:firstLine="567"/>
        <w:jc w:val="both"/>
        <w:textAlignment w:val="baseline"/>
        <w:rPr>
          <w:rFonts w:ascii="Times New Roman" w:hAnsi="Times New Roman" w:cs="Times New Roman"/>
          <w:color w:val="000000"/>
          <w:sz w:val="24"/>
          <w:szCs w:val="24"/>
          <w:lang w:val="kk-KZ"/>
        </w:rPr>
      </w:pPr>
      <w:r w:rsidRPr="00C11BF8">
        <w:rPr>
          <w:rFonts w:ascii="Times New Roman" w:hAnsi="Times New Roman" w:cs="Times New Roman"/>
          <w:sz w:val="24"/>
          <w:szCs w:val="24"/>
          <w:lang w:val="kk-KZ"/>
        </w:rPr>
        <w:t>Конкурсқа қатысатын және әңгімелесуге жіберілген кандидаттар- оны кандидаттарды әңгімелесу жіберу туралы хабардар ету күнінен бастап </w:t>
      </w:r>
      <w:r w:rsidRPr="00C11BF8">
        <w:rPr>
          <w:rFonts w:ascii="Times New Roman" w:hAnsi="Times New Roman" w:cs="Times New Roman"/>
          <w:b/>
          <w:bCs/>
          <w:sz w:val="24"/>
          <w:szCs w:val="24"/>
          <w:lang w:val="kk-KZ"/>
        </w:rPr>
        <w:t>үш жұмыс күн</w:t>
      </w:r>
      <w:r w:rsidRPr="00C11BF8">
        <w:rPr>
          <w:rFonts w:ascii="Times New Roman" w:hAnsi="Times New Roman" w:cs="Times New Roman"/>
          <w:sz w:val="24"/>
          <w:szCs w:val="24"/>
          <w:lang w:val="kk-KZ"/>
        </w:rPr>
        <w:t> ішінде өтеді.</w:t>
      </w:r>
    </w:p>
    <w:p w:rsidR="00403004" w:rsidRPr="00403004" w:rsidRDefault="00403004" w:rsidP="00403004">
      <w:pPr>
        <w:spacing w:after="0" w:line="240" w:lineRule="auto"/>
        <w:ind w:firstLine="567"/>
        <w:jc w:val="both"/>
        <w:rPr>
          <w:rFonts w:ascii="Times New Roman" w:hAnsi="Times New Roman" w:cs="Times New Roman"/>
          <w:sz w:val="24"/>
          <w:szCs w:val="24"/>
          <w:lang w:val="kk-KZ"/>
        </w:rPr>
      </w:pPr>
      <w:r w:rsidRPr="00403004">
        <w:rPr>
          <w:rFonts w:ascii="Times New Roman" w:hAnsi="Times New Roman" w:cs="Times New Roman"/>
          <w:bCs/>
          <w:sz w:val="24"/>
          <w:szCs w:val="24"/>
          <w:lang w:val="kk-KZ"/>
        </w:rPr>
        <w:t xml:space="preserve">Әңгімелесуге жіберілген кандидаттар оны  </w:t>
      </w:r>
      <w:r w:rsidRPr="00403004">
        <w:rPr>
          <w:rFonts w:ascii="Times New Roman" w:hAnsi="Times New Roman" w:cs="Times New Roman"/>
          <w:sz w:val="24"/>
          <w:szCs w:val="24"/>
          <w:lang w:val="kk-KZ"/>
        </w:rPr>
        <w:t>келесі мекенжай бойынша өтеді:</w:t>
      </w:r>
    </w:p>
    <w:p w:rsidR="00C60C55" w:rsidRPr="003C777C" w:rsidRDefault="003B3167" w:rsidP="00C60C55">
      <w:pPr>
        <w:spacing w:after="0" w:line="240" w:lineRule="auto"/>
        <w:ind w:right="-2" w:firstLine="567"/>
        <w:jc w:val="both"/>
        <w:rPr>
          <w:rFonts w:ascii="Times New Roman" w:hAnsi="Times New Roman" w:cs="Times New Roman"/>
          <w:b/>
          <w:sz w:val="24"/>
          <w:szCs w:val="24"/>
          <w:lang w:val="kk-KZ"/>
        </w:rPr>
      </w:pPr>
      <w:r w:rsidRPr="00C11BF8">
        <w:rPr>
          <w:rFonts w:ascii="Times New Roman" w:hAnsi="Times New Roman" w:cs="Times New Roman"/>
          <w:b/>
          <w:sz w:val="24"/>
          <w:szCs w:val="24"/>
          <w:lang w:val="kk-KZ"/>
        </w:rPr>
        <w:lastRenderedPageBreak/>
        <w:t>Қазақстан Республикасы Қаржы министрлігі Мемлекеттік кірістер комитеті Павлодар облысы бойынша Мемлекеттік кірістер департаменті</w:t>
      </w:r>
      <w:r>
        <w:rPr>
          <w:rFonts w:ascii="Times New Roman" w:hAnsi="Times New Roman" w:cs="Times New Roman"/>
          <w:b/>
          <w:sz w:val="24"/>
          <w:szCs w:val="24"/>
          <w:lang w:val="kk-KZ"/>
        </w:rPr>
        <w:t>нің</w:t>
      </w:r>
      <w:r w:rsidRPr="003C777C">
        <w:rPr>
          <w:rFonts w:ascii="Times New Roman" w:hAnsi="Times New Roman" w:cs="Times New Roman"/>
          <w:b/>
          <w:sz w:val="24"/>
          <w:szCs w:val="24"/>
          <w:lang w:val="kk-KZ"/>
        </w:rPr>
        <w:t xml:space="preserve"> </w:t>
      </w:r>
      <w:r w:rsidR="00C60C55" w:rsidRPr="003C777C">
        <w:rPr>
          <w:rFonts w:ascii="Times New Roman" w:hAnsi="Times New Roman" w:cs="Times New Roman"/>
          <w:b/>
          <w:sz w:val="24"/>
          <w:szCs w:val="24"/>
          <w:lang w:val="kk-KZ"/>
        </w:rPr>
        <w:t>Май ауданы бойынша Мемлекеттік кірістер басқармасы</w:t>
      </w:r>
      <w:r>
        <w:rPr>
          <w:rFonts w:ascii="Times New Roman" w:hAnsi="Times New Roman" w:cs="Times New Roman"/>
          <w:b/>
          <w:sz w:val="24"/>
          <w:szCs w:val="24"/>
          <w:lang w:val="kk-KZ"/>
        </w:rPr>
        <w:t xml:space="preserve"> РММ</w:t>
      </w:r>
      <w:r w:rsidR="00C60C55" w:rsidRPr="003C77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Павлодар обл., Май ауданы, </w:t>
      </w:r>
      <w:r w:rsidR="00C60C55" w:rsidRPr="003C777C">
        <w:rPr>
          <w:rFonts w:ascii="Times New Roman" w:hAnsi="Times New Roman" w:cs="Times New Roman"/>
          <w:b/>
          <w:sz w:val="24"/>
          <w:szCs w:val="24"/>
          <w:lang w:val="kk-KZ"/>
        </w:rPr>
        <w:t xml:space="preserve">Көктөбе ауылы, Абылайхан көшесі, 30 </w:t>
      </w:r>
      <w:r w:rsidRPr="00C11BF8">
        <w:rPr>
          <w:rFonts w:ascii="Times New Roman" w:hAnsi="Times New Roman" w:cs="Times New Roman"/>
          <w:b/>
          <w:sz w:val="24"/>
          <w:szCs w:val="24"/>
          <w:lang w:val="kk-KZ"/>
        </w:rPr>
        <w:t>анықтау телефоны</w:t>
      </w:r>
      <w:r>
        <w:rPr>
          <w:rFonts w:ascii="Times New Roman" w:hAnsi="Times New Roman" w:cs="Times New Roman"/>
          <w:b/>
          <w:sz w:val="24"/>
          <w:szCs w:val="24"/>
          <w:lang w:val="kk-KZ"/>
        </w:rPr>
        <w:t xml:space="preserve"> 8(71838)91102, 91875, 650287</w:t>
      </w:r>
      <w:r w:rsidR="00C60C55" w:rsidRPr="003C777C">
        <w:rPr>
          <w:rFonts w:ascii="Times New Roman" w:hAnsi="Times New Roman" w:cs="Times New Roman"/>
          <w:b/>
          <w:sz w:val="24"/>
          <w:szCs w:val="24"/>
          <w:lang w:val="kk-KZ"/>
        </w:rPr>
        <w:t xml:space="preserve">. </w:t>
      </w:r>
    </w:p>
    <w:p w:rsidR="003B3167" w:rsidRDefault="003B3167" w:rsidP="003B3167">
      <w:pPr>
        <w:spacing w:after="0" w:line="240" w:lineRule="auto"/>
        <w:ind w:firstLine="709"/>
        <w:jc w:val="both"/>
        <w:textAlignment w:val="baseline"/>
        <w:rPr>
          <w:rFonts w:ascii="Times New Roman" w:hAnsi="Times New Roman" w:cs="Times New Roman"/>
          <w:sz w:val="24"/>
          <w:szCs w:val="24"/>
          <w:lang w:val="kk-KZ"/>
        </w:rPr>
      </w:pPr>
      <w:r w:rsidRPr="00C11BF8">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3B3167" w:rsidRDefault="003B316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3B3167" w:rsidRDefault="003B316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3B3167" w:rsidRPr="003B3167" w:rsidRDefault="003B316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r w:rsidRPr="003B3167">
        <w:rPr>
          <w:rFonts w:ascii="Times New Roman" w:eastAsia="Times New Roman" w:hAnsi="Times New Roman" w:cs="Times New Roman"/>
          <w:color w:val="000000"/>
          <w:sz w:val="24"/>
          <w:szCs w:val="24"/>
          <w:lang w:val="kk-KZ"/>
        </w:rPr>
        <w:t>«Б» корпусының мемлекеттік</w:t>
      </w:r>
      <w:r w:rsidRPr="003B3167">
        <w:rPr>
          <w:rFonts w:ascii="Times New Roman" w:eastAsia="Times New Roman" w:hAnsi="Times New Roman" w:cs="Times New Roman"/>
          <w:color w:val="000000"/>
          <w:sz w:val="24"/>
          <w:szCs w:val="24"/>
          <w:lang w:val="kk-KZ"/>
        </w:rPr>
        <w:br/>
        <w:t>әкімшілік лауазымына   </w:t>
      </w:r>
      <w:r w:rsidRPr="003B3167">
        <w:rPr>
          <w:rFonts w:ascii="Times New Roman" w:eastAsia="Times New Roman" w:hAnsi="Times New Roman" w:cs="Times New Roman"/>
          <w:color w:val="000000"/>
          <w:sz w:val="24"/>
          <w:szCs w:val="24"/>
          <w:lang w:val="kk-KZ"/>
        </w:rPr>
        <w:br/>
        <w:t>орналасуға конкурс өткізу </w:t>
      </w:r>
      <w:r w:rsidRPr="003B3167">
        <w:rPr>
          <w:rFonts w:ascii="Times New Roman" w:eastAsia="Times New Roman" w:hAnsi="Times New Roman" w:cs="Times New Roman"/>
          <w:color w:val="000000"/>
          <w:sz w:val="24"/>
          <w:szCs w:val="24"/>
          <w:lang w:val="kk-KZ"/>
        </w:rPr>
        <w:br/>
        <w:t>қағидаларына 2-қосымша  </w:t>
      </w:r>
      <w:r w:rsidRPr="003B3167">
        <w:rPr>
          <w:rFonts w:ascii="Times New Roman" w:eastAsia="Times New Roman" w:hAnsi="Times New Roman" w:cs="Times New Roman"/>
          <w:color w:val="000000"/>
          <w:sz w:val="24"/>
          <w:szCs w:val="24"/>
          <w:lang w:val="kk-KZ"/>
        </w:rPr>
        <w:br/>
        <w:t>__________________________</w:t>
      </w:r>
      <w:r w:rsidRPr="003B3167">
        <w:rPr>
          <w:rFonts w:ascii="Times New Roman" w:eastAsia="Times New Roman" w:hAnsi="Times New Roman" w:cs="Times New Roman"/>
          <w:color w:val="000000"/>
          <w:sz w:val="24"/>
          <w:szCs w:val="24"/>
          <w:lang w:val="kk-KZ"/>
        </w:rPr>
        <w:br/>
        <w:t>(мемлекеттік орган)   </w:t>
      </w:r>
    </w:p>
    <w:p w:rsidR="003B3167" w:rsidRPr="003B3167" w:rsidRDefault="003B3167" w:rsidP="003B3167">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4"/>
          <w:lang w:val="kk-KZ"/>
        </w:rPr>
      </w:pPr>
      <w:r w:rsidRPr="003B3167">
        <w:rPr>
          <w:rFonts w:ascii="Times New Roman" w:eastAsia="Times New Roman" w:hAnsi="Times New Roman" w:cs="Times New Roman"/>
          <w:color w:val="1E1E1E"/>
          <w:sz w:val="24"/>
          <w:szCs w:val="24"/>
          <w:lang w:val="kk-KZ"/>
        </w:rPr>
        <w:t>Өтініш</w:t>
      </w:r>
    </w:p>
    <w:p w:rsidR="003B3167" w:rsidRPr="003B3167" w:rsidRDefault="003B3167" w:rsidP="003B316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3B3167">
        <w:rPr>
          <w:rFonts w:ascii="Times New Roman" w:eastAsia="Times New Roman" w:hAnsi="Times New Roman" w:cs="Times New Roman"/>
          <w:color w:val="000000"/>
          <w:sz w:val="24"/>
          <w:szCs w:val="24"/>
          <w:lang w:val="kk-KZ"/>
        </w:rPr>
        <w:t>      Мені___________________________________________________________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B3167">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B3167">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B3167">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B3167">
        <w:rPr>
          <w:rFonts w:ascii="Times New Roman" w:eastAsia="Times New Roman" w:hAnsi="Times New Roman" w:cs="Times New Roman"/>
          <w:color w:val="000000"/>
          <w:sz w:val="24"/>
          <w:szCs w:val="24"/>
          <w:lang w:val="kk-KZ"/>
        </w:rPr>
        <w:br/>
        <w:t>келісемін және орындауға міндеттеме аламын.</w:t>
      </w:r>
      <w:r w:rsidRPr="003B3167">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3B3167" w:rsidRPr="003B3167" w:rsidRDefault="003B3167" w:rsidP="003B316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3B3167">
        <w:rPr>
          <w:rFonts w:ascii="Times New Roman" w:eastAsia="Times New Roman" w:hAnsi="Times New Roman" w:cs="Times New Roman"/>
          <w:color w:val="000000"/>
          <w:sz w:val="24"/>
          <w:szCs w:val="24"/>
          <w:lang w:val="kk-KZ"/>
        </w:rPr>
        <w:t>      Қоса берілген құжаттар:</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p>
    <w:p w:rsidR="003B3167" w:rsidRPr="003B3167" w:rsidRDefault="003B3167" w:rsidP="003B316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3B3167">
        <w:rPr>
          <w:rFonts w:ascii="Times New Roman" w:eastAsia="Times New Roman" w:hAnsi="Times New Roman" w:cs="Times New Roman"/>
          <w:color w:val="000000"/>
          <w:sz w:val="24"/>
          <w:szCs w:val="24"/>
          <w:lang w:val="kk-KZ"/>
        </w:rPr>
        <w:t>________                               ______________________________</w:t>
      </w:r>
      <w:r w:rsidRPr="003B3167">
        <w:rPr>
          <w:rFonts w:ascii="Times New Roman" w:eastAsia="Times New Roman" w:hAnsi="Times New Roman" w:cs="Times New Roman"/>
          <w:color w:val="000000"/>
          <w:sz w:val="24"/>
          <w:szCs w:val="24"/>
          <w:lang w:val="kk-KZ"/>
        </w:rPr>
        <w:br/>
        <w:t>  қолы                                    (Т.А.Ә. (болған жағдайда)</w:t>
      </w:r>
    </w:p>
    <w:p w:rsidR="003B3167" w:rsidRPr="003B3167" w:rsidRDefault="003B3167" w:rsidP="003B316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3B3167">
        <w:rPr>
          <w:rFonts w:ascii="Times New Roman" w:eastAsia="Times New Roman" w:hAnsi="Times New Roman" w:cs="Times New Roman"/>
          <w:color w:val="000000"/>
          <w:sz w:val="24"/>
          <w:szCs w:val="24"/>
          <w:lang w:val="kk-KZ"/>
        </w:rPr>
        <w:t>«___»_______________ 20 __ ж.</w:t>
      </w: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r w:rsidRPr="003B3167">
        <w:rPr>
          <w:rFonts w:ascii="Times New Roman" w:hAnsi="Times New Roman" w:cs="Times New Roman"/>
          <w:sz w:val="24"/>
          <w:szCs w:val="24"/>
          <w:lang w:val="kk-KZ"/>
        </w:rPr>
        <w:lastRenderedPageBreak/>
        <w:t>«Б» корпусының мемлекеттік</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r w:rsidRPr="003B3167">
        <w:rPr>
          <w:rFonts w:ascii="Times New Roman" w:hAnsi="Times New Roman" w:cs="Times New Roman"/>
          <w:sz w:val="24"/>
          <w:szCs w:val="24"/>
          <w:lang w:val="kk-KZ"/>
        </w:rPr>
        <w:t>әкімшілік лауазымына</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r w:rsidRPr="003B3167">
        <w:rPr>
          <w:rFonts w:ascii="Times New Roman" w:hAnsi="Times New Roman" w:cs="Times New Roman"/>
          <w:sz w:val="24"/>
          <w:szCs w:val="24"/>
          <w:lang w:val="kk-KZ"/>
        </w:rPr>
        <w:t>орналасуға конкурс өткізу</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r w:rsidRPr="003B3167">
        <w:rPr>
          <w:rFonts w:ascii="Times New Roman" w:hAnsi="Times New Roman" w:cs="Times New Roman"/>
          <w:sz w:val="24"/>
          <w:szCs w:val="24"/>
          <w:lang w:val="kk-KZ"/>
        </w:rPr>
        <w:t>қағидаларының 3-қосымшасы</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r w:rsidRPr="003B3167">
        <w:rPr>
          <w:rFonts w:ascii="Times New Roman" w:hAnsi="Times New Roman" w:cs="Times New Roman"/>
          <w:sz w:val="24"/>
          <w:szCs w:val="24"/>
          <w:lang w:val="kk-KZ"/>
        </w:rPr>
        <w:t>Нысан</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Pr="003B3167" w:rsidRDefault="003B3167" w:rsidP="003B3167">
      <w:pPr>
        <w:autoSpaceDE w:val="0"/>
        <w:autoSpaceDN w:val="0"/>
        <w:adjustRightInd w:val="0"/>
        <w:spacing w:after="0" w:line="240" w:lineRule="auto"/>
        <w:jc w:val="center"/>
        <w:rPr>
          <w:rFonts w:ascii="Times New Roman" w:hAnsi="Times New Roman" w:cs="Times New Roman"/>
          <w:b/>
          <w:bCs/>
          <w:sz w:val="24"/>
          <w:szCs w:val="24"/>
          <w:lang w:val="kk-KZ"/>
        </w:rPr>
      </w:pPr>
      <w:r w:rsidRPr="003B3167">
        <w:rPr>
          <w:rFonts w:ascii="Times New Roman" w:hAnsi="Times New Roman" w:cs="Times New Roman"/>
          <w:b/>
          <w:bCs/>
          <w:sz w:val="24"/>
          <w:szCs w:val="24"/>
          <w:lang w:val="kk-KZ"/>
        </w:rPr>
        <w:t>«Б» КОРПУСЫНЫҢ ӘКІМШІЛІК МЕМЛЕКЕТТІК ЛАУАЗЫМЫНА</w:t>
      </w:r>
    </w:p>
    <w:p w:rsidR="003B3167" w:rsidRPr="003B3167" w:rsidRDefault="003B3167" w:rsidP="003B3167">
      <w:pPr>
        <w:autoSpaceDE w:val="0"/>
        <w:autoSpaceDN w:val="0"/>
        <w:adjustRightInd w:val="0"/>
        <w:spacing w:after="0" w:line="240" w:lineRule="auto"/>
        <w:jc w:val="center"/>
        <w:rPr>
          <w:rFonts w:ascii="Times New Roman" w:hAnsi="Times New Roman" w:cs="Times New Roman"/>
          <w:b/>
          <w:bCs/>
          <w:sz w:val="24"/>
          <w:szCs w:val="24"/>
          <w:lang w:val="kk-KZ"/>
        </w:rPr>
      </w:pPr>
      <w:r w:rsidRPr="003B3167">
        <w:rPr>
          <w:rFonts w:ascii="Times New Roman" w:hAnsi="Times New Roman" w:cs="Times New Roman"/>
          <w:b/>
          <w:bCs/>
          <w:sz w:val="24"/>
          <w:szCs w:val="24"/>
          <w:lang w:val="kk-KZ"/>
        </w:rPr>
        <w:t>КАНДИДАТТЫҢ ҚЫЗМЕТТIК ТIЗIМІ</w:t>
      </w:r>
    </w:p>
    <w:p w:rsidR="003B3167" w:rsidRPr="003B3167" w:rsidRDefault="003B3167" w:rsidP="003B3167">
      <w:pPr>
        <w:autoSpaceDE w:val="0"/>
        <w:autoSpaceDN w:val="0"/>
        <w:adjustRightInd w:val="0"/>
        <w:spacing w:after="0" w:line="240" w:lineRule="auto"/>
        <w:jc w:val="center"/>
        <w:rPr>
          <w:rFonts w:ascii="Times New Roman" w:hAnsi="Times New Roman" w:cs="Times New Roman"/>
          <w:b/>
          <w:bCs/>
          <w:sz w:val="24"/>
          <w:szCs w:val="24"/>
        </w:rPr>
      </w:pPr>
      <w:r w:rsidRPr="003B3167">
        <w:rPr>
          <w:rFonts w:ascii="Times New Roman" w:hAnsi="Times New Roman" w:cs="Times New Roman"/>
          <w:b/>
          <w:bCs/>
          <w:sz w:val="24"/>
          <w:szCs w:val="24"/>
        </w:rPr>
        <w:t xml:space="preserve">ПОСЛУЖНОЙ СПИСОК КАНДИДАТА НА </w:t>
      </w:r>
      <w:proofErr w:type="gramStart"/>
      <w:r w:rsidRPr="003B3167">
        <w:rPr>
          <w:rFonts w:ascii="Times New Roman" w:hAnsi="Times New Roman" w:cs="Times New Roman"/>
          <w:b/>
          <w:bCs/>
          <w:sz w:val="24"/>
          <w:szCs w:val="24"/>
        </w:rPr>
        <w:t>АДМИНИСТРАТИВНУЮ</w:t>
      </w:r>
      <w:proofErr w:type="gramEnd"/>
    </w:p>
    <w:p w:rsidR="003B3167" w:rsidRPr="003B3167" w:rsidRDefault="003B3167" w:rsidP="003B3167">
      <w:pPr>
        <w:autoSpaceDE w:val="0"/>
        <w:autoSpaceDN w:val="0"/>
        <w:adjustRightInd w:val="0"/>
        <w:spacing w:after="0" w:line="240" w:lineRule="auto"/>
        <w:jc w:val="center"/>
        <w:rPr>
          <w:rFonts w:ascii="Times New Roman" w:hAnsi="Times New Roman" w:cs="Times New Roman"/>
          <w:b/>
          <w:bCs/>
          <w:sz w:val="24"/>
          <w:szCs w:val="24"/>
        </w:rPr>
      </w:pPr>
      <w:r w:rsidRPr="003B3167">
        <w:rPr>
          <w:rFonts w:ascii="Times New Roman" w:hAnsi="Times New Roman" w:cs="Times New Roman"/>
          <w:b/>
          <w:bCs/>
          <w:sz w:val="24"/>
          <w:szCs w:val="24"/>
        </w:rPr>
        <w:t>ГОСУДАРСТВЕННУЮ ДОЛЖНОСТЬ КОРПУСА «Б»</w:t>
      </w:r>
    </w:p>
    <w:p w:rsidR="003B3167" w:rsidRPr="003B3167" w:rsidRDefault="003B3167" w:rsidP="003B3167">
      <w:pPr>
        <w:autoSpaceDE w:val="0"/>
        <w:autoSpaceDN w:val="0"/>
        <w:adjustRightInd w:val="0"/>
        <w:spacing w:after="0" w:line="240" w:lineRule="auto"/>
        <w:jc w:val="right"/>
        <w:rPr>
          <w:rFonts w:ascii="Times New Roman" w:hAnsi="Times New Roman" w:cs="Times New Roman"/>
          <w:b/>
          <w:bCs/>
          <w:sz w:val="24"/>
          <w:szCs w:val="24"/>
        </w:rPr>
      </w:pP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r w:rsidRPr="003B316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-2540</wp:posOffset>
            </wp:positionV>
            <wp:extent cx="1141730" cy="1076325"/>
            <wp:effectExtent l="19050" t="0" r="1270" b="0"/>
            <wp:wrapThrough wrapText="bothSides">
              <wp:wrapPolygon edited="0">
                <wp:start x="-360" y="0"/>
                <wp:lineTo x="-360" y="21409"/>
                <wp:lineTo x="21624" y="21409"/>
                <wp:lineTo x="21624" y="0"/>
                <wp:lineTo x="-360" y="0"/>
              </wp:wrapPolygon>
            </wp:wrapThrough>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1730" cy="1076325"/>
                    </a:xfrm>
                    <a:prstGeom prst="rect">
                      <a:avLst/>
                    </a:prstGeom>
                    <a:noFill/>
                    <a:ln w="9525">
                      <a:noFill/>
                      <a:miter lim="800000"/>
                      <a:headEnd/>
                      <a:tailEnd/>
                    </a:ln>
                  </pic:spPr>
                </pic:pic>
              </a:graphicData>
            </a:graphic>
          </wp:anchor>
        </w:drawing>
      </w:r>
      <w:r w:rsidRPr="003B3167">
        <w:rPr>
          <w:rFonts w:ascii="Times New Roman" w:hAnsi="Times New Roman" w:cs="Times New Roman"/>
          <w:sz w:val="24"/>
          <w:szCs w:val="24"/>
        </w:rPr>
        <w:t xml:space="preserve">________________________________________                                                                                 </w:t>
      </w: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proofErr w:type="spellStart"/>
      <w:r w:rsidRPr="003B3167">
        <w:rPr>
          <w:rFonts w:ascii="Times New Roman" w:hAnsi="Times New Roman" w:cs="Times New Roman"/>
          <w:sz w:val="24"/>
          <w:szCs w:val="24"/>
        </w:rPr>
        <w:t>тегі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аты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және</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әкесінің</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аты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болған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жағдайда</w:t>
      </w:r>
      <w:proofErr w:type="spellEnd"/>
      <w:r w:rsidRPr="003B3167">
        <w:rPr>
          <w:rFonts w:ascii="Times New Roman" w:hAnsi="Times New Roman" w:cs="Times New Roman"/>
          <w:sz w:val="24"/>
          <w:szCs w:val="24"/>
        </w:rPr>
        <w:t>) /</w:t>
      </w: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r w:rsidRPr="003B3167">
        <w:rPr>
          <w:rFonts w:ascii="Times New Roman" w:hAnsi="Times New Roman" w:cs="Times New Roman"/>
          <w:sz w:val="24"/>
          <w:szCs w:val="24"/>
        </w:rPr>
        <w:t>фамилия, имя, отчество (при наличии)</w:t>
      </w: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r w:rsidRPr="003B3167">
        <w:rPr>
          <w:rFonts w:ascii="Times New Roman" w:hAnsi="Times New Roman" w:cs="Times New Roman"/>
          <w:sz w:val="24"/>
          <w:szCs w:val="24"/>
        </w:rPr>
        <w:t>______________________________________</w:t>
      </w: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proofErr w:type="spellStart"/>
      <w:r w:rsidRPr="003B3167">
        <w:rPr>
          <w:rFonts w:ascii="Times New Roman" w:hAnsi="Times New Roman" w:cs="Times New Roman"/>
          <w:sz w:val="24"/>
          <w:szCs w:val="24"/>
        </w:rPr>
        <w:t>лауазымы</w:t>
      </w:r>
      <w:proofErr w:type="spellEnd"/>
      <w:r w:rsidRPr="003B3167">
        <w:rPr>
          <w:rFonts w:ascii="Times New Roman" w:hAnsi="Times New Roman" w:cs="Times New Roman"/>
          <w:sz w:val="24"/>
          <w:szCs w:val="24"/>
        </w:rPr>
        <w:t xml:space="preserve">/должность, </w:t>
      </w:r>
      <w:proofErr w:type="spellStart"/>
      <w:r w:rsidRPr="003B3167">
        <w:rPr>
          <w:rFonts w:ascii="Times New Roman" w:hAnsi="Times New Roman" w:cs="Times New Roman"/>
          <w:sz w:val="24"/>
          <w:szCs w:val="24"/>
        </w:rPr>
        <w:t>санаты</w:t>
      </w:r>
      <w:proofErr w:type="spellEnd"/>
      <w:r w:rsidRPr="003B3167">
        <w:rPr>
          <w:rFonts w:ascii="Times New Roman" w:hAnsi="Times New Roman" w:cs="Times New Roman"/>
          <w:sz w:val="24"/>
          <w:szCs w:val="24"/>
        </w:rPr>
        <w:t>/категория</w:t>
      </w: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r w:rsidRPr="003B3167">
        <w:rPr>
          <w:rFonts w:ascii="Times New Roman" w:hAnsi="Times New Roman" w:cs="Times New Roman"/>
          <w:sz w:val="24"/>
          <w:szCs w:val="24"/>
        </w:rPr>
        <w:t>(</w:t>
      </w:r>
      <w:proofErr w:type="spellStart"/>
      <w:r w:rsidRPr="003B3167">
        <w:rPr>
          <w:rFonts w:ascii="Times New Roman" w:hAnsi="Times New Roman" w:cs="Times New Roman"/>
          <w:sz w:val="24"/>
          <w:szCs w:val="24"/>
        </w:rPr>
        <w:t>болған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жағдайда</w:t>
      </w:r>
      <w:proofErr w:type="spellEnd"/>
      <w:r w:rsidRPr="003B3167">
        <w:rPr>
          <w:rFonts w:ascii="Times New Roman" w:hAnsi="Times New Roman" w:cs="Times New Roman"/>
          <w:sz w:val="24"/>
          <w:szCs w:val="24"/>
        </w:rPr>
        <w:t>/при наличии)</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rPr>
      </w:pPr>
    </w:p>
    <w:tbl>
      <w:tblPr>
        <w:tblStyle w:val="ad"/>
        <w:tblW w:w="5016" w:type="pct"/>
        <w:tblLayout w:type="fixed"/>
        <w:tblLook w:val="04A0"/>
      </w:tblPr>
      <w:tblGrid>
        <w:gridCol w:w="768"/>
        <w:gridCol w:w="4928"/>
        <w:gridCol w:w="3906"/>
      </w:tblGrid>
      <w:tr w:rsidR="003B3167" w:rsidRPr="003B3167" w:rsidTr="00F75605">
        <w:trPr>
          <w:trHeight w:val="495"/>
        </w:trPr>
        <w:tc>
          <w:tcPr>
            <w:tcW w:w="5000" w:type="pct"/>
            <w:gridSpan w:val="3"/>
            <w:hideMark/>
          </w:tcPr>
          <w:p w:rsidR="003B3167" w:rsidRPr="003B3167" w:rsidRDefault="003B3167" w:rsidP="003B3167">
            <w:pPr>
              <w:jc w:val="center"/>
              <w:rPr>
                <w:rFonts w:ascii="Times New Roman" w:eastAsia="Times New Roman" w:hAnsi="Times New Roman" w:cs="Times New Roman"/>
                <w:b/>
                <w:sz w:val="24"/>
                <w:szCs w:val="24"/>
              </w:rPr>
            </w:pPr>
            <w:r w:rsidRPr="003B3167">
              <w:rPr>
                <w:rFonts w:ascii="Times New Roman" w:hAnsi="Times New Roman" w:cs="Times New Roman"/>
                <w:b/>
                <w:sz w:val="24"/>
                <w:szCs w:val="24"/>
              </w:rPr>
              <w:t>ЖЕКЕ МӘЛІМЕТТЕР / ЛИЧНЫЕ ДАННЫЕ</w:t>
            </w:r>
          </w:p>
        </w:tc>
      </w:tr>
      <w:tr w:rsidR="003B3167" w:rsidRPr="003B3167" w:rsidTr="00512347">
        <w:trPr>
          <w:trHeight w:val="495"/>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1</w:t>
            </w:r>
          </w:p>
        </w:tc>
        <w:tc>
          <w:tcPr>
            <w:tcW w:w="2566" w:type="pct"/>
          </w:tcPr>
          <w:p w:rsidR="003B3167" w:rsidRPr="003B3167" w:rsidRDefault="003B3167" w:rsidP="003B3167">
            <w:pPr>
              <w:autoSpaceDE w:val="0"/>
              <w:autoSpaceDN w:val="0"/>
              <w:adjustRightInd w:val="0"/>
              <w:rPr>
                <w:rFonts w:ascii="Times New Roman" w:hAnsi="Times New Roman" w:cs="Times New Roman"/>
                <w:sz w:val="24"/>
                <w:szCs w:val="24"/>
                <w:lang w:val="kk-KZ"/>
              </w:rPr>
            </w:pPr>
            <w:r w:rsidRPr="003B3167">
              <w:rPr>
                <w:rFonts w:ascii="Times New Roman" w:hAnsi="Times New Roman" w:cs="Times New Roman"/>
                <w:sz w:val="24"/>
                <w:szCs w:val="24"/>
              </w:rPr>
              <w:t xml:space="preserve">1. </w:t>
            </w:r>
            <w:proofErr w:type="spellStart"/>
            <w:r w:rsidRPr="003B3167">
              <w:rPr>
                <w:rFonts w:ascii="Times New Roman" w:hAnsi="Times New Roman" w:cs="Times New Roman"/>
                <w:sz w:val="24"/>
                <w:szCs w:val="24"/>
              </w:rPr>
              <w:t>Туған</w:t>
            </w:r>
            <w:proofErr w:type="spellEnd"/>
            <w:r w:rsidRPr="003B3167">
              <w:rPr>
                <w:rFonts w:ascii="Times New Roman" w:hAnsi="Times New Roman" w:cs="Times New Roman"/>
                <w:sz w:val="24"/>
                <w:szCs w:val="24"/>
              </w:rPr>
              <w:t xml:space="preserve"> </w:t>
            </w:r>
            <w:proofErr w:type="spellStart"/>
            <w:proofErr w:type="gramStart"/>
            <w:r w:rsidRPr="003B3167">
              <w:rPr>
                <w:rFonts w:ascii="Times New Roman" w:hAnsi="Times New Roman" w:cs="Times New Roman"/>
                <w:sz w:val="24"/>
                <w:szCs w:val="24"/>
              </w:rPr>
              <w:t>к</w:t>
            </w:r>
            <w:proofErr w:type="gramEnd"/>
            <w:r w:rsidRPr="003B3167">
              <w:rPr>
                <w:rFonts w:ascii="Times New Roman" w:hAnsi="Times New Roman" w:cs="Times New Roman"/>
                <w:sz w:val="24"/>
                <w:szCs w:val="24"/>
              </w:rPr>
              <w:t>үні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және</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жері</w:t>
            </w:r>
            <w:proofErr w:type="spellEnd"/>
            <w:r w:rsidRPr="003B3167">
              <w:rPr>
                <w:rFonts w:ascii="Times New Roman" w:hAnsi="Times New Roman" w:cs="Times New Roman"/>
                <w:sz w:val="24"/>
                <w:szCs w:val="24"/>
              </w:rPr>
              <w:t>/</w:t>
            </w:r>
            <w:r>
              <w:rPr>
                <w:rFonts w:ascii="Times New Roman" w:hAnsi="Times New Roman" w:cs="Times New Roman"/>
                <w:sz w:val="24"/>
                <w:szCs w:val="24"/>
                <w:lang w:val="kk-KZ"/>
              </w:rPr>
              <w:t>Дата и место рождения</w:t>
            </w:r>
          </w:p>
        </w:tc>
        <w:tc>
          <w:tcPr>
            <w:tcW w:w="2034" w:type="pct"/>
            <w:hideMark/>
          </w:tcPr>
          <w:p w:rsidR="003B3167" w:rsidRPr="003B3167" w:rsidRDefault="003B3167" w:rsidP="003B3167">
            <w:pPr>
              <w:jc w:val="both"/>
              <w:rPr>
                <w:rFonts w:ascii="Times New Roman" w:eastAsia="Times New Roman" w:hAnsi="Times New Roman" w:cs="Times New Roman"/>
                <w:sz w:val="24"/>
                <w:szCs w:val="24"/>
              </w:rPr>
            </w:pPr>
          </w:p>
        </w:tc>
      </w:tr>
      <w:tr w:rsidR="003B3167" w:rsidRPr="003B3167" w:rsidTr="00512347">
        <w:trPr>
          <w:trHeight w:val="15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2</w:t>
            </w:r>
          </w:p>
        </w:tc>
        <w:tc>
          <w:tcPr>
            <w:tcW w:w="2566" w:type="pct"/>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 xml:space="preserve">2. </w:t>
            </w:r>
            <w:proofErr w:type="spellStart"/>
            <w:r w:rsidRPr="003B3167">
              <w:rPr>
                <w:rFonts w:ascii="Times New Roman" w:hAnsi="Times New Roman" w:cs="Times New Roman"/>
                <w:sz w:val="24"/>
                <w:szCs w:val="24"/>
              </w:rPr>
              <w:t>Ұлты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қалауы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бойынша</w:t>
            </w:r>
            <w:proofErr w:type="spellEnd"/>
            <w:r w:rsidRPr="003B3167">
              <w:rPr>
                <w:rFonts w:ascii="Times New Roman" w:hAnsi="Times New Roman" w:cs="Times New Roman"/>
                <w:sz w:val="24"/>
                <w:szCs w:val="24"/>
              </w:rPr>
              <w:t>)/ Национальность (по желанию)</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512347">
        <w:trPr>
          <w:trHeight w:val="445"/>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3</w:t>
            </w:r>
          </w:p>
        </w:tc>
        <w:tc>
          <w:tcPr>
            <w:tcW w:w="2566" w:type="pct"/>
          </w:tcPr>
          <w:p w:rsidR="003B3167" w:rsidRPr="003B3167" w:rsidRDefault="003B3167" w:rsidP="003B3167">
            <w:pPr>
              <w:autoSpaceDE w:val="0"/>
              <w:autoSpaceDN w:val="0"/>
              <w:adjustRightInd w:val="0"/>
              <w:rPr>
                <w:rFonts w:ascii="Times New Roman" w:hAnsi="Times New Roman" w:cs="Times New Roman"/>
                <w:sz w:val="24"/>
                <w:szCs w:val="24"/>
              </w:rPr>
            </w:pPr>
            <w:proofErr w:type="spellStart"/>
            <w:r w:rsidRPr="003B3167">
              <w:rPr>
                <w:rFonts w:ascii="Times New Roman" w:hAnsi="Times New Roman" w:cs="Times New Roman"/>
                <w:sz w:val="24"/>
                <w:szCs w:val="24"/>
              </w:rPr>
              <w:t>Оқу</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орнын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бітірген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жылы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және</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оныңатауы</w:t>
            </w:r>
            <w:proofErr w:type="spellEnd"/>
            <w:r w:rsidRPr="003B3167">
              <w:rPr>
                <w:rFonts w:ascii="Times New Roman" w:hAnsi="Times New Roman" w:cs="Times New Roman"/>
                <w:sz w:val="24"/>
                <w:szCs w:val="24"/>
              </w:rPr>
              <w:t>/ Год окончания и наименование учебного заведения</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512347">
        <w:trPr>
          <w:trHeight w:val="75"/>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4</w:t>
            </w:r>
          </w:p>
        </w:tc>
        <w:tc>
          <w:tcPr>
            <w:tcW w:w="2566" w:type="pct"/>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Мамандығы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бойынша</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бі</w:t>
            </w:r>
            <w:proofErr w:type="gramStart"/>
            <w:r w:rsidRPr="003B3167">
              <w:rPr>
                <w:rFonts w:ascii="Times New Roman" w:hAnsi="Times New Roman" w:cs="Times New Roman"/>
                <w:sz w:val="24"/>
                <w:szCs w:val="24"/>
              </w:rPr>
              <w:t>л</w:t>
            </w:r>
            <w:proofErr w:type="gramEnd"/>
            <w:r w:rsidRPr="003B3167">
              <w:rPr>
                <w:rFonts w:ascii="Times New Roman" w:hAnsi="Times New Roman" w:cs="Times New Roman"/>
                <w:sz w:val="24"/>
                <w:szCs w:val="24"/>
              </w:rPr>
              <w:t>іктілігі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ғылыми</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дәрежесі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ғылыми</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атағы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болған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жағдайда</w:t>
            </w:r>
            <w:proofErr w:type="spellEnd"/>
            <w:r w:rsidRPr="003B3167">
              <w:rPr>
                <w:rFonts w:ascii="Times New Roman" w:hAnsi="Times New Roman" w:cs="Times New Roman"/>
                <w:sz w:val="24"/>
                <w:szCs w:val="24"/>
              </w:rPr>
              <w:t>) /   Квалификация по специальности, ученая степень, ученое звание (при наличии)</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512347">
        <w:trPr>
          <w:trHeight w:val="42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5</w:t>
            </w:r>
          </w:p>
        </w:tc>
        <w:tc>
          <w:tcPr>
            <w:tcW w:w="2566" w:type="pct"/>
          </w:tcPr>
          <w:p w:rsidR="003B3167" w:rsidRPr="003B3167" w:rsidRDefault="003B3167" w:rsidP="003B3167">
            <w:pPr>
              <w:autoSpaceDE w:val="0"/>
              <w:autoSpaceDN w:val="0"/>
              <w:adjustRightInd w:val="0"/>
              <w:rPr>
                <w:rFonts w:ascii="Times New Roman" w:hAnsi="Times New Roman" w:cs="Times New Roman"/>
                <w:sz w:val="24"/>
                <w:szCs w:val="24"/>
              </w:rPr>
            </w:pPr>
            <w:proofErr w:type="spellStart"/>
            <w:r w:rsidRPr="003B3167">
              <w:rPr>
                <w:rFonts w:ascii="Times New Roman" w:hAnsi="Times New Roman" w:cs="Times New Roman"/>
                <w:sz w:val="24"/>
                <w:szCs w:val="24"/>
              </w:rPr>
              <w:t>Шетел</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тілдерін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білуі</w:t>
            </w:r>
            <w:proofErr w:type="spellEnd"/>
            <w:r w:rsidRPr="003B3167">
              <w:rPr>
                <w:rFonts w:ascii="Times New Roman" w:hAnsi="Times New Roman" w:cs="Times New Roman"/>
                <w:sz w:val="24"/>
                <w:szCs w:val="24"/>
              </w:rPr>
              <w:t>/ Владение иностранными языками</w:t>
            </w:r>
          </w:p>
        </w:tc>
        <w:tc>
          <w:tcPr>
            <w:tcW w:w="2034" w:type="pct"/>
            <w:hideMark/>
          </w:tcPr>
          <w:p w:rsidR="003B3167" w:rsidRPr="003B3167" w:rsidRDefault="003B3167" w:rsidP="003B3167">
            <w:pPr>
              <w:rPr>
                <w:rFonts w:ascii="Times New Roman" w:hAnsi="Times New Roman" w:cs="Times New Roman"/>
                <w:bCs/>
                <w:sz w:val="24"/>
                <w:szCs w:val="24"/>
                <w:lang w:val="kk-KZ"/>
              </w:rPr>
            </w:pPr>
          </w:p>
        </w:tc>
      </w:tr>
      <w:tr w:rsidR="003B3167" w:rsidRPr="003B3167" w:rsidTr="00512347">
        <w:trPr>
          <w:trHeight w:val="45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6</w:t>
            </w:r>
          </w:p>
        </w:tc>
        <w:tc>
          <w:tcPr>
            <w:tcW w:w="2566" w:type="pct"/>
          </w:tcPr>
          <w:p w:rsidR="003B3167" w:rsidRPr="003B3167" w:rsidRDefault="003B3167" w:rsidP="003B3167">
            <w:pPr>
              <w:autoSpaceDE w:val="0"/>
              <w:autoSpaceDN w:val="0"/>
              <w:adjustRightInd w:val="0"/>
              <w:jc w:val="both"/>
              <w:rPr>
                <w:rFonts w:ascii="Times New Roman" w:hAnsi="Times New Roman" w:cs="Times New Roman"/>
                <w:sz w:val="24"/>
                <w:szCs w:val="24"/>
              </w:rPr>
            </w:pPr>
            <w:proofErr w:type="spellStart"/>
            <w:r w:rsidRPr="003B3167">
              <w:rPr>
                <w:rFonts w:ascii="Times New Roman" w:hAnsi="Times New Roman" w:cs="Times New Roman"/>
                <w:sz w:val="24"/>
                <w:szCs w:val="24"/>
              </w:rPr>
              <w:t>Мемлекеттік</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наградалары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құрметті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атақтары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болған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жағдайда</w:t>
            </w:r>
            <w:proofErr w:type="spellEnd"/>
            <w:r w:rsidRPr="003B3167">
              <w:rPr>
                <w:rFonts w:ascii="Times New Roman" w:hAnsi="Times New Roman" w:cs="Times New Roman"/>
                <w:sz w:val="24"/>
                <w:szCs w:val="24"/>
              </w:rPr>
              <w:t>) /Государственные награды, почетные звания (при наличии)</w:t>
            </w:r>
          </w:p>
        </w:tc>
        <w:tc>
          <w:tcPr>
            <w:tcW w:w="2034" w:type="pct"/>
            <w:hideMark/>
          </w:tcPr>
          <w:p w:rsidR="003B3167" w:rsidRPr="003B3167" w:rsidRDefault="003B3167" w:rsidP="003B3167">
            <w:pPr>
              <w:rPr>
                <w:rFonts w:ascii="Times New Roman" w:hAnsi="Times New Roman" w:cs="Times New Roman"/>
                <w:bCs/>
                <w:sz w:val="24"/>
                <w:szCs w:val="24"/>
                <w:lang w:val="kk-KZ"/>
              </w:rPr>
            </w:pPr>
          </w:p>
        </w:tc>
      </w:tr>
      <w:tr w:rsidR="003B3167" w:rsidRPr="003B3167" w:rsidTr="00512347">
        <w:trPr>
          <w:trHeight w:val="54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7</w:t>
            </w:r>
          </w:p>
        </w:tc>
        <w:tc>
          <w:tcPr>
            <w:tcW w:w="2566" w:type="pct"/>
          </w:tcPr>
          <w:p w:rsidR="003B3167" w:rsidRPr="003B3167" w:rsidRDefault="003B3167" w:rsidP="003B3167">
            <w:pPr>
              <w:autoSpaceDE w:val="0"/>
              <w:autoSpaceDN w:val="0"/>
              <w:adjustRightInd w:val="0"/>
              <w:jc w:val="both"/>
              <w:rPr>
                <w:rFonts w:ascii="Times New Roman" w:hAnsi="Times New Roman" w:cs="Times New Roman"/>
                <w:sz w:val="24"/>
                <w:szCs w:val="24"/>
              </w:rPr>
            </w:pPr>
            <w:proofErr w:type="spellStart"/>
            <w:r w:rsidRPr="003B3167">
              <w:rPr>
                <w:rFonts w:ascii="Times New Roman" w:hAnsi="Times New Roman" w:cs="Times New Roman"/>
                <w:sz w:val="24"/>
                <w:szCs w:val="24"/>
              </w:rPr>
              <w:t>Дипломатиялық</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дәрежесі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әскери</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арнайы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атақтары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сыныптық</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шені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болған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жағдайда</w:t>
            </w:r>
            <w:proofErr w:type="spellEnd"/>
            <w:r w:rsidRPr="003B3167">
              <w:rPr>
                <w:rFonts w:ascii="Times New Roman" w:hAnsi="Times New Roman" w:cs="Times New Roman"/>
                <w:sz w:val="24"/>
                <w:szCs w:val="24"/>
              </w:rPr>
              <w:t>) /Дипломатический ранг, воинское, специальное звание, классный чин (при наличии)</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512347">
        <w:trPr>
          <w:trHeight w:val="21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8</w:t>
            </w:r>
          </w:p>
        </w:tc>
        <w:tc>
          <w:tcPr>
            <w:tcW w:w="2566" w:type="pct"/>
          </w:tcPr>
          <w:p w:rsidR="003B3167" w:rsidRPr="003B3167" w:rsidRDefault="003B3167" w:rsidP="003B3167">
            <w:pPr>
              <w:autoSpaceDE w:val="0"/>
              <w:autoSpaceDN w:val="0"/>
              <w:adjustRightInd w:val="0"/>
              <w:jc w:val="both"/>
              <w:rPr>
                <w:rFonts w:ascii="Times New Roman" w:hAnsi="Times New Roman" w:cs="Times New Roman"/>
                <w:sz w:val="24"/>
                <w:szCs w:val="24"/>
              </w:rPr>
            </w:pPr>
            <w:proofErr w:type="spellStart"/>
            <w:r w:rsidRPr="003B3167">
              <w:rPr>
                <w:rFonts w:ascii="Times New Roman" w:hAnsi="Times New Roman" w:cs="Times New Roman"/>
                <w:sz w:val="24"/>
                <w:szCs w:val="24"/>
              </w:rPr>
              <w:t>Жаза</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тү</w:t>
            </w:r>
            <w:proofErr w:type="gramStart"/>
            <w:r w:rsidRPr="003B3167">
              <w:rPr>
                <w:rFonts w:ascii="Times New Roman" w:hAnsi="Times New Roman" w:cs="Times New Roman"/>
                <w:sz w:val="24"/>
                <w:szCs w:val="24"/>
              </w:rPr>
              <w:t>р</w:t>
            </w:r>
            <w:proofErr w:type="gramEnd"/>
            <w:r w:rsidRPr="003B3167">
              <w:rPr>
                <w:rFonts w:ascii="Times New Roman" w:hAnsi="Times New Roman" w:cs="Times New Roman"/>
                <w:sz w:val="24"/>
                <w:szCs w:val="24"/>
              </w:rPr>
              <w:t>і</w:t>
            </w:r>
            <w:proofErr w:type="spellEnd"/>
            <w:r w:rsidRPr="003B3167">
              <w:rPr>
                <w:rFonts w:ascii="Times New Roman" w:hAnsi="Times New Roman" w:cs="Times New Roman"/>
                <w:sz w:val="24"/>
                <w:szCs w:val="24"/>
              </w:rPr>
              <w:t xml:space="preserve">, оны </w:t>
            </w:r>
            <w:proofErr w:type="spellStart"/>
            <w:r w:rsidRPr="003B3167">
              <w:rPr>
                <w:rFonts w:ascii="Times New Roman" w:hAnsi="Times New Roman" w:cs="Times New Roman"/>
                <w:sz w:val="24"/>
                <w:szCs w:val="24"/>
              </w:rPr>
              <w:t>тағайындау</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күні</w:t>
            </w:r>
            <w:proofErr w:type="spellEnd"/>
            <w:r w:rsidRPr="003B3167">
              <w:rPr>
                <w:rFonts w:ascii="Times New Roman" w:hAnsi="Times New Roman" w:cs="Times New Roman"/>
                <w:sz w:val="24"/>
                <w:szCs w:val="24"/>
              </w:rPr>
              <w:t xml:space="preserve"> мен </w:t>
            </w:r>
            <w:proofErr w:type="spellStart"/>
            <w:r w:rsidRPr="003B3167">
              <w:rPr>
                <w:rFonts w:ascii="Times New Roman" w:hAnsi="Times New Roman" w:cs="Times New Roman"/>
                <w:sz w:val="24"/>
                <w:szCs w:val="24"/>
              </w:rPr>
              <w:t>негізі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болған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жағдайда</w:t>
            </w:r>
            <w:proofErr w:type="spellEnd"/>
            <w:r w:rsidRPr="003B3167">
              <w:rPr>
                <w:rFonts w:ascii="Times New Roman" w:hAnsi="Times New Roman" w:cs="Times New Roman"/>
                <w:sz w:val="24"/>
                <w:szCs w:val="24"/>
              </w:rPr>
              <w:t xml:space="preserve">) /Вид взыскания, дата и основания </w:t>
            </w:r>
            <w:proofErr w:type="spellStart"/>
            <w:r w:rsidRPr="003B3167">
              <w:rPr>
                <w:rFonts w:ascii="Times New Roman" w:hAnsi="Times New Roman" w:cs="Times New Roman"/>
                <w:sz w:val="24"/>
                <w:szCs w:val="24"/>
              </w:rPr>
              <w:t>егоналожения</w:t>
            </w:r>
            <w:proofErr w:type="spellEnd"/>
            <w:r w:rsidRPr="003B3167">
              <w:rPr>
                <w:rFonts w:ascii="Times New Roman" w:hAnsi="Times New Roman" w:cs="Times New Roman"/>
                <w:sz w:val="24"/>
                <w:szCs w:val="24"/>
              </w:rPr>
              <w:t xml:space="preserve"> (при наличии)</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512347">
        <w:trPr>
          <w:trHeight w:val="36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9</w:t>
            </w:r>
          </w:p>
        </w:tc>
        <w:tc>
          <w:tcPr>
            <w:tcW w:w="2566" w:type="pct"/>
          </w:tcPr>
          <w:p w:rsidR="003B3167" w:rsidRPr="003B3167" w:rsidRDefault="003B3167" w:rsidP="003B3167">
            <w:pPr>
              <w:autoSpaceDE w:val="0"/>
              <w:autoSpaceDN w:val="0"/>
              <w:adjustRightInd w:val="0"/>
              <w:jc w:val="both"/>
              <w:rPr>
                <w:rFonts w:ascii="Times New Roman" w:hAnsi="Times New Roman" w:cs="Times New Roman"/>
                <w:sz w:val="24"/>
                <w:szCs w:val="24"/>
              </w:rPr>
            </w:pPr>
            <w:proofErr w:type="spellStart"/>
            <w:r w:rsidRPr="003B3167">
              <w:rPr>
                <w:rFonts w:ascii="Times New Roman" w:hAnsi="Times New Roman" w:cs="Times New Roman"/>
                <w:sz w:val="24"/>
                <w:szCs w:val="24"/>
              </w:rPr>
              <w:t>Соңғы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үш</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жылдағы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қызметінің</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тиімділігін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жыл</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сайынғы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r w:rsidRPr="003B3167">
              <w:rPr>
                <w:rFonts w:ascii="Times New Roman" w:hAnsi="Times New Roman" w:cs="Times New Roman"/>
                <w:sz w:val="24"/>
                <w:szCs w:val="24"/>
              </w:rPr>
              <w:t>дан</w:t>
            </w:r>
            <w:proofErr w:type="spellEnd"/>
            <w:r w:rsidRPr="003B3167">
              <w:rPr>
                <w:rFonts w:ascii="Times New Roman" w:hAnsi="Times New Roman" w:cs="Times New Roman"/>
                <w:sz w:val="24"/>
                <w:szCs w:val="24"/>
              </w:rPr>
              <w:t xml:space="preserve"> кем </w:t>
            </w:r>
            <w:proofErr w:type="spellStart"/>
            <w:r w:rsidRPr="003B3167">
              <w:rPr>
                <w:rFonts w:ascii="Times New Roman" w:hAnsi="Times New Roman" w:cs="Times New Roman"/>
                <w:sz w:val="24"/>
                <w:szCs w:val="24"/>
              </w:rPr>
              <w:t>жұмыс</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істеген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жағдайда</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нақты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жұмыс</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істеген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кезеңіндегі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бағасы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көрсетіледі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мемлекеттікә</w:t>
            </w:r>
            <w:proofErr w:type="gramStart"/>
            <w:r w:rsidRPr="003B3167">
              <w:rPr>
                <w:rFonts w:ascii="Times New Roman" w:hAnsi="Times New Roman" w:cs="Times New Roman"/>
                <w:sz w:val="24"/>
                <w:szCs w:val="24"/>
              </w:rPr>
              <w:t>к</w:t>
            </w:r>
            <w:proofErr w:type="gramEnd"/>
            <w:r w:rsidRPr="003B3167">
              <w:rPr>
                <w:rFonts w:ascii="Times New Roman" w:hAnsi="Times New Roman" w:cs="Times New Roman"/>
                <w:sz w:val="24"/>
                <w:szCs w:val="24"/>
              </w:rPr>
              <w:t>імшілік</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қызметшілер</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толтырады</w:t>
            </w:r>
            <w:proofErr w:type="spellEnd"/>
            <w:r w:rsidRPr="003B3167">
              <w:rPr>
                <w:rFonts w:ascii="Times New Roman" w:hAnsi="Times New Roman" w:cs="Times New Roman"/>
                <w:sz w:val="24"/>
                <w:szCs w:val="24"/>
              </w:rPr>
              <w:t>)</w:t>
            </w:r>
            <w:r w:rsidR="00512347" w:rsidRPr="003B3167">
              <w:rPr>
                <w:rFonts w:ascii="Times New Roman" w:hAnsi="Times New Roman" w:cs="Times New Roman"/>
                <w:sz w:val="24"/>
                <w:szCs w:val="24"/>
              </w:rPr>
              <w:t xml:space="preserve"> Дата и результаты ежегодной оценки эффективности деятельности за последние три года, в </w:t>
            </w:r>
            <w:proofErr w:type="spellStart"/>
            <w:r w:rsidR="00512347" w:rsidRPr="003B3167">
              <w:rPr>
                <w:rFonts w:ascii="Times New Roman" w:hAnsi="Times New Roman" w:cs="Times New Roman"/>
                <w:sz w:val="24"/>
                <w:szCs w:val="24"/>
              </w:rPr>
              <w:lastRenderedPageBreak/>
              <w:t>случае</w:t>
            </w:r>
            <w:proofErr w:type="gramStart"/>
            <w:r w:rsidR="00512347" w:rsidRPr="003B3167">
              <w:rPr>
                <w:rFonts w:ascii="Times New Roman" w:hAnsi="Times New Roman" w:cs="Times New Roman"/>
                <w:sz w:val="24"/>
                <w:szCs w:val="24"/>
              </w:rPr>
              <w:t>,е</w:t>
            </w:r>
            <w:proofErr w:type="gramEnd"/>
            <w:r w:rsidR="00512347" w:rsidRPr="003B3167">
              <w:rPr>
                <w:rFonts w:ascii="Times New Roman" w:hAnsi="Times New Roman" w:cs="Times New Roman"/>
                <w:sz w:val="24"/>
                <w:szCs w:val="24"/>
              </w:rPr>
              <w:t>сли</w:t>
            </w:r>
            <w:proofErr w:type="spellEnd"/>
            <w:r w:rsidR="00512347" w:rsidRPr="003B3167">
              <w:rPr>
                <w:rFonts w:ascii="Times New Roman" w:hAnsi="Times New Roman" w:cs="Times New Roman"/>
                <w:sz w:val="24"/>
                <w:szCs w:val="24"/>
              </w:rPr>
              <w:t xml:space="preserve"> проработал менее трех лет, указываются оценки за фактически отработанный период (заполняется государственными служащими)</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bl>
    <w:p w:rsidR="003B3167" w:rsidRPr="003B3167" w:rsidRDefault="003B3167" w:rsidP="003B3167">
      <w:pPr>
        <w:autoSpaceDE w:val="0"/>
        <w:autoSpaceDN w:val="0"/>
        <w:adjustRightInd w:val="0"/>
        <w:spacing w:after="0" w:line="240" w:lineRule="auto"/>
        <w:jc w:val="both"/>
        <w:rPr>
          <w:rFonts w:ascii="Times New Roman" w:hAnsi="Times New Roman" w:cs="Times New Roman"/>
          <w:sz w:val="24"/>
          <w:szCs w:val="24"/>
        </w:rPr>
      </w:pPr>
    </w:p>
    <w:p w:rsidR="003B3167" w:rsidRPr="003B3167" w:rsidRDefault="003B3167" w:rsidP="003B3167">
      <w:pPr>
        <w:spacing w:after="0" w:line="240" w:lineRule="auto"/>
        <w:jc w:val="center"/>
        <w:rPr>
          <w:rFonts w:ascii="Times New Roman" w:hAnsi="Times New Roman" w:cs="Times New Roman"/>
          <w:b/>
          <w:sz w:val="24"/>
          <w:szCs w:val="24"/>
        </w:rPr>
      </w:pPr>
      <w:r w:rsidRPr="003B3167">
        <w:rPr>
          <w:rFonts w:ascii="Times New Roman" w:hAnsi="Times New Roman" w:cs="Times New Roman"/>
          <w:b/>
          <w:sz w:val="24"/>
          <w:szCs w:val="24"/>
        </w:rPr>
        <w:t>ЕҢБЕК ЖОЛЫ</w:t>
      </w:r>
      <w:r w:rsidRPr="003B3167">
        <w:rPr>
          <w:rFonts w:ascii="Times New Roman" w:hAnsi="Times New Roman" w:cs="Times New Roman"/>
          <w:sz w:val="24"/>
          <w:szCs w:val="24"/>
        </w:rPr>
        <w:br/>
      </w:r>
      <w:r w:rsidRPr="003B3167">
        <w:rPr>
          <w:rFonts w:ascii="Times New Roman" w:hAnsi="Times New Roman" w:cs="Times New Roman"/>
          <w:b/>
          <w:sz w:val="24"/>
          <w:szCs w:val="24"/>
        </w:rPr>
        <w:t>      ТРУДОВАЯ ДЕЯТЕЛЬНОСТЬ</w:t>
      </w:r>
    </w:p>
    <w:tbl>
      <w:tblPr>
        <w:tblStyle w:val="ad"/>
        <w:tblW w:w="9889" w:type="dxa"/>
        <w:tblLayout w:type="fixed"/>
        <w:tblLook w:val="04A0"/>
      </w:tblPr>
      <w:tblGrid>
        <w:gridCol w:w="1383"/>
        <w:gridCol w:w="1416"/>
        <w:gridCol w:w="4964"/>
        <w:gridCol w:w="2126"/>
      </w:tblGrid>
      <w:tr w:rsidR="003B3167" w:rsidRPr="003B3167" w:rsidTr="00F75605">
        <w:trPr>
          <w:trHeight w:val="30"/>
        </w:trPr>
        <w:tc>
          <w:tcPr>
            <w:tcW w:w="2799" w:type="dxa"/>
            <w:gridSpan w:val="2"/>
          </w:tcPr>
          <w:p w:rsidR="003B3167" w:rsidRPr="003B3167" w:rsidRDefault="003B3167" w:rsidP="003B3167">
            <w:pPr>
              <w:pStyle w:val="ac"/>
              <w:jc w:val="center"/>
              <w:rPr>
                <w:rFonts w:ascii="Times New Roman" w:eastAsia="Arial Unicode MS" w:hAnsi="Times New Roman"/>
                <w:sz w:val="24"/>
                <w:szCs w:val="24"/>
              </w:rPr>
            </w:pPr>
            <w:proofErr w:type="spellStart"/>
            <w:proofErr w:type="gramStart"/>
            <w:r w:rsidRPr="003B3167">
              <w:rPr>
                <w:rFonts w:ascii="Times New Roman" w:hAnsi="Times New Roman"/>
                <w:sz w:val="24"/>
                <w:szCs w:val="24"/>
              </w:rPr>
              <w:t>К</w:t>
            </w:r>
            <w:proofErr w:type="gramEnd"/>
            <w:r w:rsidRPr="003B3167">
              <w:rPr>
                <w:rFonts w:ascii="Times New Roman" w:hAnsi="Times New Roman"/>
                <w:sz w:val="24"/>
                <w:szCs w:val="24"/>
              </w:rPr>
              <w:t>үні</w:t>
            </w:r>
            <w:proofErr w:type="spellEnd"/>
            <w:r w:rsidRPr="003B3167">
              <w:rPr>
                <w:rFonts w:ascii="Times New Roman" w:hAnsi="Times New Roman"/>
                <w:sz w:val="24"/>
                <w:szCs w:val="24"/>
              </w:rPr>
              <w:t>/ Дата</w:t>
            </w:r>
          </w:p>
        </w:tc>
        <w:tc>
          <w:tcPr>
            <w:tcW w:w="4964" w:type="dxa"/>
          </w:tcPr>
          <w:p w:rsidR="003B3167" w:rsidRPr="003B3167" w:rsidRDefault="003B3167" w:rsidP="003B3167">
            <w:pPr>
              <w:pStyle w:val="ac"/>
              <w:jc w:val="both"/>
              <w:rPr>
                <w:rFonts w:ascii="Times New Roman" w:eastAsia="Arial Unicode MS" w:hAnsi="Times New Roman"/>
                <w:sz w:val="24"/>
                <w:szCs w:val="24"/>
              </w:rPr>
            </w:pPr>
          </w:p>
        </w:tc>
        <w:tc>
          <w:tcPr>
            <w:tcW w:w="2126" w:type="dxa"/>
          </w:tcPr>
          <w:p w:rsidR="003B3167" w:rsidRPr="003B3167" w:rsidRDefault="003B3167" w:rsidP="003B3167">
            <w:pPr>
              <w:pStyle w:val="ac"/>
              <w:jc w:val="both"/>
              <w:rPr>
                <w:rFonts w:ascii="Times New Roman" w:eastAsia="Arial Unicode MS" w:hAnsi="Times New Roman"/>
                <w:sz w:val="24"/>
                <w:szCs w:val="24"/>
              </w:rPr>
            </w:pPr>
          </w:p>
        </w:tc>
      </w:tr>
      <w:tr w:rsidR="003B3167" w:rsidRPr="003B3167" w:rsidTr="00F75605">
        <w:trPr>
          <w:trHeight w:val="2216"/>
        </w:trPr>
        <w:tc>
          <w:tcPr>
            <w:tcW w:w="1383" w:type="dxa"/>
            <w:vAlign w:val="center"/>
            <w:hideMark/>
          </w:tcPr>
          <w:p w:rsidR="003B3167" w:rsidRPr="003B3167" w:rsidRDefault="003B3167" w:rsidP="003B3167">
            <w:pPr>
              <w:jc w:val="center"/>
              <w:rPr>
                <w:rFonts w:ascii="Times New Roman" w:eastAsia="Consolas" w:hAnsi="Times New Roman" w:cs="Times New Roman"/>
                <w:sz w:val="24"/>
                <w:szCs w:val="24"/>
                <w:lang w:val="en-US"/>
              </w:rPr>
            </w:pPr>
            <w:proofErr w:type="spellStart"/>
            <w:r w:rsidRPr="003B3167">
              <w:rPr>
                <w:rFonts w:ascii="Times New Roman" w:hAnsi="Times New Roman" w:cs="Times New Roman"/>
                <w:sz w:val="24"/>
                <w:szCs w:val="24"/>
              </w:rPr>
              <w:t>қабылданған</w:t>
            </w:r>
            <w:proofErr w:type="spellEnd"/>
            <w:r w:rsidRPr="003B3167">
              <w:rPr>
                <w:rFonts w:ascii="Times New Roman" w:hAnsi="Times New Roman" w:cs="Times New Roman"/>
                <w:sz w:val="24"/>
                <w:szCs w:val="24"/>
              </w:rPr>
              <w:t>/ приема</w:t>
            </w:r>
          </w:p>
        </w:tc>
        <w:tc>
          <w:tcPr>
            <w:tcW w:w="1416" w:type="dxa"/>
            <w:vAlign w:val="center"/>
          </w:tcPr>
          <w:p w:rsidR="003B3167" w:rsidRPr="003B3167" w:rsidRDefault="003B3167" w:rsidP="003B3167">
            <w:pPr>
              <w:jc w:val="center"/>
              <w:rPr>
                <w:rFonts w:ascii="Times New Roman" w:eastAsia="Consolas" w:hAnsi="Times New Roman" w:cs="Times New Roman"/>
                <w:sz w:val="24"/>
                <w:szCs w:val="24"/>
                <w:lang w:val="en-US"/>
              </w:rPr>
            </w:pPr>
            <w:proofErr w:type="spellStart"/>
            <w:r w:rsidRPr="003B3167">
              <w:rPr>
                <w:rFonts w:ascii="Times New Roman" w:hAnsi="Times New Roman" w:cs="Times New Roman"/>
                <w:sz w:val="24"/>
                <w:szCs w:val="24"/>
              </w:rPr>
              <w:t>босатылған</w:t>
            </w:r>
            <w:proofErr w:type="spellEnd"/>
            <w:r w:rsidRPr="003B3167">
              <w:rPr>
                <w:rFonts w:ascii="Times New Roman" w:hAnsi="Times New Roman" w:cs="Times New Roman"/>
                <w:sz w:val="24"/>
                <w:szCs w:val="24"/>
              </w:rPr>
              <w:t>/ увольнения</w:t>
            </w:r>
          </w:p>
        </w:tc>
        <w:tc>
          <w:tcPr>
            <w:tcW w:w="4964" w:type="dxa"/>
            <w:hideMark/>
          </w:tcPr>
          <w:p w:rsidR="003B3167" w:rsidRPr="003B3167" w:rsidRDefault="003B3167" w:rsidP="003B3167">
            <w:pPr>
              <w:jc w:val="center"/>
              <w:rPr>
                <w:rFonts w:ascii="Times New Roman" w:hAnsi="Times New Roman" w:cs="Times New Roman"/>
                <w:sz w:val="24"/>
                <w:szCs w:val="24"/>
              </w:rPr>
            </w:pPr>
          </w:p>
          <w:p w:rsidR="003B3167" w:rsidRPr="003B3167" w:rsidRDefault="003B3167" w:rsidP="003B3167">
            <w:pPr>
              <w:jc w:val="center"/>
              <w:rPr>
                <w:rFonts w:ascii="Times New Roman" w:eastAsia="Times New Roman" w:hAnsi="Times New Roman" w:cs="Times New Roman"/>
                <w:sz w:val="24"/>
                <w:szCs w:val="24"/>
                <w:lang w:val="kk-KZ"/>
              </w:rPr>
            </w:pPr>
            <w:proofErr w:type="spellStart"/>
            <w:r w:rsidRPr="003B3167">
              <w:rPr>
                <w:rFonts w:ascii="Times New Roman" w:hAnsi="Times New Roman" w:cs="Times New Roman"/>
                <w:sz w:val="24"/>
                <w:szCs w:val="24"/>
              </w:rPr>
              <w:t>Лауазымы</w:t>
            </w:r>
            <w:proofErr w:type="spellEnd"/>
            <w:r w:rsidRPr="003B3167">
              <w:rPr>
                <w:rFonts w:ascii="Times New Roman" w:hAnsi="Times New Roman" w:cs="Times New Roman"/>
                <w:sz w:val="24"/>
                <w:szCs w:val="24"/>
              </w:rPr>
              <w:t>/должность</w:t>
            </w:r>
          </w:p>
        </w:tc>
        <w:tc>
          <w:tcPr>
            <w:tcW w:w="2126" w:type="dxa"/>
          </w:tcPr>
          <w:p w:rsidR="003B3167" w:rsidRPr="003B3167" w:rsidRDefault="003B3167" w:rsidP="003B3167">
            <w:pPr>
              <w:pStyle w:val="aa"/>
              <w:rPr>
                <w:rStyle w:val="a6"/>
                <w:rFonts w:ascii="Times New Roman" w:hAnsi="Times New Roman"/>
                <w:sz w:val="24"/>
                <w:lang w:val="kk-KZ"/>
              </w:rPr>
            </w:pPr>
            <w:r w:rsidRPr="003B3167">
              <w:rPr>
                <w:rStyle w:val="a6"/>
                <w:rFonts w:ascii="Times New Roman" w:hAnsi="Times New Roman"/>
                <w:sz w:val="24"/>
                <w:lang w:val="kk-KZ"/>
              </w:rPr>
              <w:t>қызметі, жұмыс</w:t>
            </w:r>
          </w:p>
          <w:p w:rsidR="003B3167" w:rsidRPr="003B3167" w:rsidRDefault="003B3167" w:rsidP="003B3167">
            <w:pPr>
              <w:pStyle w:val="aa"/>
              <w:rPr>
                <w:rStyle w:val="a6"/>
                <w:rFonts w:ascii="Times New Roman" w:hAnsi="Times New Roman"/>
                <w:sz w:val="24"/>
                <w:lang w:val="kk-KZ"/>
              </w:rPr>
            </w:pPr>
            <w:r w:rsidRPr="003B3167">
              <w:rPr>
                <w:rStyle w:val="a6"/>
                <w:rFonts w:ascii="Times New Roman" w:hAnsi="Times New Roman"/>
                <w:sz w:val="24"/>
                <w:lang w:val="kk-KZ"/>
              </w:rPr>
              <w:t>орны, мекеменің</w:t>
            </w:r>
          </w:p>
          <w:p w:rsidR="003B3167" w:rsidRPr="003B3167" w:rsidRDefault="003B3167" w:rsidP="003B3167">
            <w:pPr>
              <w:pStyle w:val="aa"/>
              <w:rPr>
                <w:rStyle w:val="a6"/>
                <w:rFonts w:ascii="Times New Roman" w:hAnsi="Times New Roman"/>
                <w:sz w:val="24"/>
                <w:lang w:val="kk-KZ"/>
              </w:rPr>
            </w:pPr>
            <w:r w:rsidRPr="003B3167">
              <w:rPr>
                <w:rStyle w:val="a6"/>
                <w:rFonts w:ascii="Times New Roman" w:hAnsi="Times New Roman"/>
                <w:sz w:val="24"/>
                <w:lang w:val="kk-KZ"/>
              </w:rPr>
              <w:t>орналасқан жері</w:t>
            </w:r>
          </w:p>
          <w:p w:rsidR="003B3167" w:rsidRPr="003B3167" w:rsidRDefault="003B3167" w:rsidP="003B3167">
            <w:pPr>
              <w:pStyle w:val="aa"/>
              <w:rPr>
                <w:rStyle w:val="a6"/>
                <w:rFonts w:ascii="Times New Roman" w:hAnsi="Times New Roman"/>
                <w:sz w:val="24"/>
              </w:rPr>
            </w:pPr>
            <w:r w:rsidRPr="003B3167">
              <w:rPr>
                <w:rStyle w:val="a6"/>
                <w:rFonts w:ascii="Times New Roman" w:hAnsi="Times New Roman"/>
                <w:sz w:val="24"/>
              </w:rPr>
              <w:t xml:space="preserve">/должность, </w:t>
            </w:r>
            <w:proofErr w:type="spellStart"/>
            <w:r w:rsidRPr="003B3167">
              <w:rPr>
                <w:rStyle w:val="a6"/>
                <w:rFonts w:ascii="Times New Roman" w:hAnsi="Times New Roman"/>
                <w:sz w:val="24"/>
              </w:rPr>
              <w:t>ме</w:t>
            </w:r>
            <w:proofErr w:type="spellEnd"/>
            <w:r w:rsidRPr="003B3167">
              <w:rPr>
                <w:rStyle w:val="a6"/>
                <w:rFonts w:ascii="Times New Roman" w:hAnsi="Times New Roman"/>
                <w:sz w:val="24"/>
              </w:rPr>
              <w:t>-</w:t>
            </w:r>
          </w:p>
          <w:p w:rsidR="003B3167" w:rsidRPr="003B3167" w:rsidRDefault="003B3167" w:rsidP="003B3167">
            <w:pPr>
              <w:pStyle w:val="aa"/>
              <w:rPr>
                <w:rStyle w:val="a6"/>
                <w:rFonts w:ascii="Times New Roman" w:hAnsi="Times New Roman"/>
                <w:sz w:val="24"/>
              </w:rPr>
            </w:pPr>
            <w:r w:rsidRPr="003B3167">
              <w:rPr>
                <w:rStyle w:val="a6"/>
                <w:rFonts w:ascii="Times New Roman" w:hAnsi="Times New Roman"/>
                <w:sz w:val="24"/>
              </w:rPr>
              <w:t xml:space="preserve">сто работы, </w:t>
            </w:r>
            <w:proofErr w:type="spellStart"/>
            <w:r w:rsidRPr="003B3167">
              <w:rPr>
                <w:rStyle w:val="a6"/>
                <w:rFonts w:ascii="Times New Roman" w:hAnsi="Times New Roman"/>
                <w:sz w:val="24"/>
              </w:rPr>
              <w:t>ме</w:t>
            </w:r>
            <w:proofErr w:type="spellEnd"/>
            <w:r w:rsidRPr="003B3167">
              <w:rPr>
                <w:rStyle w:val="a6"/>
                <w:rFonts w:ascii="Times New Roman" w:hAnsi="Times New Roman"/>
                <w:sz w:val="24"/>
              </w:rPr>
              <w:t>-</w:t>
            </w:r>
          </w:p>
          <w:p w:rsidR="003B3167" w:rsidRPr="003B3167" w:rsidRDefault="003B3167" w:rsidP="003B3167">
            <w:pPr>
              <w:pStyle w:val="aa"/>
              <w:rPr>
                <w:rStyle w:val="a6"/>
                <w:rFonts w:ascii="Times New Roman" w:hAnsi="Times New Roman"/>
                <w:sz w:val="24"/>
              </w:rPr>
            </w:pPr>
            <w:proofErr w:type="spellStart"/>
            <w:r w:rsidRPr="003B3167">
              <w:rPr>
                <w:rStyle w:val="a6"/>
                <w:rFonts w:ascii="Times New Roman" w:hAnsi="Times New Roman"/>
                <w:sz w:val="24"/>
              </w:rPr>
              <w:t>стонахождение</w:t>
            </w:r>
            <w:proofErr w:type="spellEnd"/>
          </w:p>
          <w:p w:rsidR="003B3167" w:rsidRPr="003B3167" w:rsidRDefault="003B3167" w:rsidP="003B3167">
            <w:pPr>
              <w:pStyle w:val="aa"/>
              <w:rPr>
                <w:rStyle w:val="a6"/>
                <w:rFonts w:ascii="Times New Roman" w:hAnsi="Times New Roman"/>
                <w:sz w:val="24"/>
              </w:rPr>
            </w:pPr>
            <w:r w:rsidRPr="003B3167">
              <w:rPr>
                <w:rStyle w:val="a6"/>
                <w:rFonts w:ascii="Times New Roman" w:hAnsi="Times New Roman"/>
                <w:sz w:val="24"/>
              </w:rPr>
              <w:t>организации</w:t>
            </w:r>
          </w:p>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F75605">
        <w:trPr>
          <w:trHeight w:val="540"/>
        </w:trPr>
        <w:tc>
          <w:tcPr>
            <w:tcW w:w="1383" w:type="dxa"/>
            <w:vAlign w:val="center"/>
          </w:tcPr>
          <w:p w:rsidR="003B3167" w:rsidRPr="003B3167" w:rsidRDefault="003B3167" w:rsidP="003B3167">
            <w:pPr>
              <w:jc w:val="center"/>
              <w:rPr>
                <w:rFonts w:ascii="Times New Roman" w:hAnsi="Times New Roman" w:cs="Times New Roman"/>
                <w:sz w:val="24"/>
                <w:szCs w:val="24"/>
              </w:rPr>
            </w:pPr>
          </w:p>
        </w:tc>
        <w:tc>
          <w:tcPr>
            <w:tcW w:w="1416" w:type="dxa"/>
            <w:vAlign w:val="center"/>
          </w:tcPr>
          <w:p w:rsidR="003B3167" w:rsidRPr="003B3167" w:rsidRDefault="003B3167" w:rsidP="003B3167">
            <w:pPr>
              <w:jc w:val="center"/>
              <w:rPr>
                <w:rFonts w:ascii="Times New Roman" w:hAnsi="Times New Roman" w:cs="Times New Roman"/>
                <w:sz w:val="24"/>
                <w:szCs w:val="24"/>
              </w:rPr>
            </w:pPr>
          </w:p>
        </w:tc>
        <w:tc>
          <w:tcPr>
            <w:tcW w:w="4964" w:type="dxa"/>
          </w:tcPr>
          <w:p w:rsidR="003B3167" w:rsidRPr="003B3167" w:rsidRDefault="003B3167" w:rsidP="003B3167">
            <w:pPr>
              <w:jc w:val="center"/>
              <w:rPr>
                <w:rFonts w:ascii="Times New Roman" w:hAnsi="Times New Roman" w:cs="Times New Roman"/>
                <w:sz w:val="24"/>
                <w:szCs w:val="24"/>
              </w:rPr>
            </w:pPr>
          </w:p>
        </w:tc>
        <w:tc>
          <w:tcPr>
            <w:tcW w:w="2126" w:type="dxa"/>
          </w:tcPr>
          <w:p w:rsidR="003B3167" w:rsidRPr="003B3167" w:rsidRDefault="003B3167" w:rsidP="003B3167">
            <w:pPr>
              <w:autoSpaceDE w:val="0"/>
              <w:autoSpaceDN w:val="0"/>
              <w:adjustRightInd w:val="0"/>
              <w:rPr>
                <w:rFonts w:ascii="Times New Roman" w:hAnsi="Times New Roman" w:cs="Times New Roman"/>
                <w:sz w:val="24"/>
                <w:szCs w:val="24"/>
                <w:lang w:val="kk-KZ"/>
              </w:rPr>
            </w:pPr>
          </w:p>
        </w:tc>
      </w:tr>
      <w:tr w:rsidR="003B3167" w:rsidRPr="003B3167" w:rsidTr="00F75605">
        <w:trPr>
          <w:trHeight w:val="540"/>
        </w:trPr>
        <w:tc>
          <w:tcPr>
            <w:tcW w:w="1383" w:type="dxa"/>
            <w:vAlign w:val="center"/>
          </w:tcPr>
          <w:p w:rsidR="003B3167" w:rsidRPr="003B3167" w:rsidRDefault="003B3167" w:rsidP="003B3167">
            <w:pPr>
              <w:jc w:val="center"/>
              <w:rPr>
                <w:rFonts w:ascii="Times New Roman" w:hAnsi="Times New Roman" w:cs="Times New Roman"/>
                <w:sz w:val="24"/>
                <w:szCs w:val="24"/>
              </w:rPr>
            </w:pPr>
          </w:p>
        </w:tc>
        <w:tc>
          <w:tcPr>
            <w:tcW w:w="1416" w:type="dxa"/>
            <w:vAlign w:val="center"/>
          </w:tcPr>
          <w:p w:rsidR="003B3167" w:rsidRPr="003B3167" w:rsidRDefault="003B3167" w:rsidP="003B3167">
            <w:pPr>
              <w:jc w:val="center"/>
              <w:rPr>
                <w:rFonts w:ascii="Times New Roman" w:hAnsi="Times New Roman" w:cs="Times New Roman"/>
                <w:sz w:val="24"/>
                <w:szCs w:val="24"/>
              </w:rPr>
            </w:pPr>
          </w:p>
        </w:tc>
        <w:tc>
          <w:tcPr>
            <w:tcW w:w="4964" w:type="dxa"/>
          </w:tcPr>
          <w:p w:rsidR="003B3167" w:rsidRPr="003B3167" w:rsidRDefault="003B3167" w:rsidP="003B3167">
            <w:pPr>
              <w:jc w:val="center"/>
              <w:rPr>
                <w:rFonts w:ascii="Times New Roman" w:hAnsi="Times New Roman" w:cs="Times New Roman"/>
                <w:sz w:val="24"/>
                <w:szCs w:val="24"/>
              </w:rPr>
            </w:pPr>
          </w:p>
        </w:tc>
        <w:tc>
          <w:tcPr>
            <w:tcW w:w="2126" w:type="dxa"/>
          </w:tcPr>
          <w:p w:rsidR="003B3167" w:rsidRPr="003B3167" w:rsidRDefault="003B3167" w:rsidP="003B3167">
            <w:pPr>
              <w:autoSpaceDE w:val="0"/>
              <w:autoSpaceDN w:val="0"/>
              <w:adjustRightInd w:val="0"/>
              <w:rPr>
                <w:rFonts w:ascii="Times New Roman" w:hAnsi="Times New Roman" w:cs="Times New Roman"/>
                <w:sz w:val="24"/>
                <w:szCs w:val="24"/>
                <w:lang w:val="kk-KZ"/>
              </w:rPr>
            </w:pPr>
          </w:p>
        </w:tc>
      </w:tr>
      <w:tr w:rsidR="003B3167" w:rsidRPr="003B3167" w:rsidTr="00F75605">
        <w:trPr>
          <w:trHeight w:val="1217"/>
        </w:trPr>
        <w:tc>
          <w:tcPr>
            <w:tcW w:w="9889" w:type="dxa"/>
            <w:gridSpan w:val="4"/>
            <w:vAlign w:val="center"/>
          </w:tcPr>
          <w:p w:rsidR="003B3167" w:rsidRPr="003B3167" w:rsidRDefault="003B3167" w:rsidP="003B3167">
            <w:pPr>
              <w:autoSpaceDE w:val="0"/>
              <w:autoSpaceDN w:val="0"/>
              <w:adjustRightInd w:val="0"/>
              <w:jc w:val="both"/>
              <w:rPr>
                <w:rFonts w:ascii="Times New Roman" w:hAnsi="Times New Roman" w:cs="Times New Roman"/>
                <w:sz w:val="24"/>
                <w:szCs w:val="24"/>
              </w:rPr>
            </w:pPr>
            <w:proofErr w:type="spellStart"/>
            <w:r w:rsidRPr="003B3167">
              <w:rPr>
                <w:rFonts w:ascii="Times New Roman" w:hAnsi="Times New Roman" w:cs="Times New Roman"/>
                <w:sz w:val="24"/>
                <w:szCs w:val="24"/>
              </w:rPr>
              <w:t>Кандидаттың</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қолы</w:t>
            </w:r>
            <w:proofErr w:type="spellEnd"/>
            <w:r w:rsidRPr="003B3167">
              <w:rPr>
                <w:rFonts w:ascii="Times New Roman" w:hAnsi="Times New Roman" w:cs="Times New Roman"/>
                <w:sz w:val="24"/>
                <w:szCs w:val="24"/>
              </w:rPr>
              <w:t xml:space="preserve">/Подпись кандидата______________           </w:t>
            </w:r>
            <w:proofErr w:type="spellStart"/>
            <w:proofErr w:type="gramStart"/>
            <w:r w:rsidRPr="003B3167">
              <w:rPr>
                <w:rFonts w:ascii="Times New Roman" w:hAnsi="Times New Roman" w:cs="Times New Roman"/>
                <w:sz w:val="24"/>
                <w:szCs w:val="24"/>
              </w:rPr>
              <w:t>к</w:t>
            </w:r>
            <w:proofErr w:type="gramEnd"/>
            <w:r w:rsidRPr="003B3167">
              <w:rPr>
                <w:rFonts w:ascii="Times New Roman" w:hAnsi="Times New Roman" w:cs="Times New Roman"/>
                <w:sz w:val="24"/>
                <w:szCs w:val="24"/>
              </w:rPr>
              <w:t>үні</w:t>
            </w:r>
            <w:proofErr w:type="spellEnd"/>
            <w:r w:rsidRPr="003B3167">
              <w:rPr>
                <w:rFonts w:ascii="Times New Roman" w:hAnsi="Times New Roman" w:cs="Times New Roman"/>
                <w:sz w:val="24"/>
                <w:szCs w:val="24"/>
              </w:rPr>
              <w:t xml:space="preserve">/дата                                                                                                                                                                      </w:t>
            </w:r>
          </w:p>
          <w:p w:rsidR="003B3167" w:rsidRPr="003B3167" w:rsidRDefault="003B3167" w:rsidP="003B3167">
            <w:pPr>
              <w:autoSpaceDE w:val="0"/>
              <w:autoSpaceDN w:val="0"/>
              <w:adjustRightInd w:val="0"/>
              <w:jc w:val="both"/>
              <w:rPr>
                <w:rFonts w:ascii="Times New Roman" w:hAnsi="Times New Roman" w:cs="Times New Roman"/>
                <w:sz w:val="24"/>
                <w:szCs w:val="24"/>
              </w:rPr>
            </w:pPr>
          </w:p>
          <w:p w:rsidR="003B3167" w:rsidRPr="003B3167" w:rsidRDefault="003B3167" w:rsidP="003B3167">
            <w:pPr>
              <w:autoSpaceDE w:val="0"/>
              <w:autoSpaceDN w:val="0"/>
              <w:adjustRightInd w:val="0"/>
              <w:jc w:val="right"/>
              <w:rPr>
                <w:rFonts w:ascii="Times New Roman" w:hAnsi="Times New Roman" w:cs="Times New Roman"/>
                <w:sz w:val="24"/>
                <w:szCs w:val="24"/>
              </w:rPr>
            </w:pPr>
          </w:p>
          <w:p w:rsidR="003B3167" w:rsidRPr="003B3167" w:rsidRDefault="003B3167" w:rsidP="003B3167">
            <w:pPr>
              <w:autoSpaceDE w:val="0"/>
              <w:autoSpaceDN w:val="0"/>
              <w:adjustRightInd w:val="0"/>
              <w:rPr>
                <w:rFonts w:ascii="Times New Roman" w:hAnsi="Times New Roman" w:cs="Times New Roman"/>
                <w:sz w:val="24"/>
                <w:szCs w:val="24"/>
                <w:lang w:val="kk-KZ"/>
              </w:rPr>
            </w:pPr>
          </w:p>
        </w:tc>
      </w:tr>
    </w:tbl>
    <w:p w:rsidR="003B3167" w:rsidRPr="003B3167" w:rsidRDefault="003B3167" w:rsidP="003B316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3B3167" w:rsidRPr="003B3167" w:rsidRDefault="003B3167" w:rsidP="003B3167">
      <w:pPr>
        <w:spacing w:after="0" w:line="240" w:lineRule="auto"/>
        <w:ind w:firstLine="709"/>
        <w:jc w:val="both"/>
        <w:textAlignment w:val="baseline"/>
        <w:rPr>
          <w:rFonts w:ascii="Times New Roman" w:hAnsi="Times New Roman" w:cs="Times New Roman"/>
          <w:sz w:val="24"/>
          <w:szCs w:val="24"/>
        </w:rPr>
      </w:pPr>
    </w:p>
    <w:sectPr w:rsidR="003B3167" w:rsidRPr="003B3167" w:rsidSect="00A31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panose1 w:val="02020603050405020304"/>
    <w:charset w:val="CC"/>
    <w:family w:val="roman"/>
    <w:pitch w:val="variable"/>
    <w:sig w:usb0="00000287" w:usb1="00000000" w:usb2="00000000" w:usb3="00000000" w:csb0="0000009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17C7"/>
    <w:multiLevelType w:val="hybridMultilevel"/>
    <w:tmpl w:val="4190B9D8"/>
    <w:lvl w:ilvl="0" w:tplc="9E8CD1E8">
      <w:numFmt w:val="bullet"/>
      <w:lvlText w:val="-"/>
      <w:lvlJc w:val="left"/>
      <w:pPr>
        <w:ind w:left="720" w:hanging="360"/>
      </w:pPr>
      <w:rPr>
        <w:rFonts w:ascii="Calibri" w:eastAsiaTheme="minorEastAsia"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0C55"/>
    <w:rsid w:val="00036682"/>
    <w:rsid w:val="0013622A"/>
    <w:rsid w:val="002621BA"/>
    <w:rsid w:val="003B3167"/>
    <w:rsid w:val="00403004"/>
    <w:rsid w:val="00512347"/>
    <w:rsid w:val="009927F3"/>
    <w:rsid w:val="00A3140F"/>
    <w:rsid w:val="00C6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60C55"/>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C60C55"/>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C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qFormat/>
    <w:rsid w:val="00C60C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msonormalbullet2gif">
    <w:name w:val="msonormalbullet2.gif"/>
    <w:basedOn w:val="a"/>
    <w:rsid w:val="00C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a"/>
    <w:uiPriority w:val="99"/>
    <w:qFormat/>
    <w:rsid w:val="00C60C55"/>
    <w:pPr>
      <w:spacing w:after="0" w:line="240" w:lineRule="auto"/>
    </w:pPr>
    <w:rPr>
      <w:rFonts w:ascii="KZ Times New Roman" w:eastAsia="Times New Roman" w:hAnsi="KZ Times New Roman" w:cs="KZ Times New Roman"/>
      <w:sz w:val="28"/>
      <w:szCs w:val="28"/>
      <w:lang w:val="ru-MO"/>
    </w:rPr>
  </w:style>
  <w:style w:type="character" w:styleId="a6">
    <w:name w:val="Strong"/>
    <w:basedOn w:val="a0"/>
    <w:qFormat/>
    <w:rsid w:val="00C60C55"/>
    <w:rPr>
      <w:b/>
      <w:bCs/>
    </w:rPr>
  </w:style>
  <w:style w:type="paragraph" w:styleId="a7">
    <w:name w:val="List Paragraph"/>
    <w:basedOn w:val="a"/>
    <w:uiPriority w:val="34"/>
    <w:qFormat/>
    <w:rsid w:val="002621BA"/>
    <w:pPr>
      <w:ind w:left="720"/>
      <w:contextualSpacing/>
    </w:pPr>
  </w:style>
  <w:style w:type="paragraph" w:styleId="a8">
    <w:name w:val="footer"/>
    <w:basedOn w:val="a"/>
    <w:link w:val="a9"/>
    <w:rsid w:val="000366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36682"/>
    <w:rPr>
      <w:rFonts w:ascii="Times New Roman" w:eastAsia="Times New Roman" w:hAnsi="Times New Roman" w:cs="Times New Roman"/>
      <w:sz w:val="24"/>
      <w:szCs w:val="24"/>
    </w:rPr>
  </w:style>
  <w:style w:type="paragraph" w:styleId="aa">
    <w:name w:val="Title"/>
    <w:basedOn w:val="a"/>
    <w:link w:val="ab"/>
    <w:qFormat/>
    <w:rsid w:val="003B3167"/>
    <w:pPr>
      <w:spacing w:after="0" w:line="240" w:lineRule="auto"/>
      <w:jc w:val="center"/>
    </w:pPr>
    <w:rPr>
      <w:rFonts w:ascii="Asylbek MerekeU3+Tms" w:eastAsia="Times New Roman" w:hAnsi="Asylbek MerekeU3+Tms" w:cs="Times New Roman"/>
      <w:b/>
      <w:bCs/>
      <w:sz w:val="28"/>
      <w:szCs w:val="24"/>
    </w:rPr>
  </w:style>
  <w:style w:type="character" w:customStyle="1" w:styleId="ab">
    <w:name w:val="Название Знак"/>
    <w:basedOn w:val="a0"/>
    <w:link w:val="aa"/>
    <w:rsid w:val="003B3167"/>
    <w:rPr>
      <w:rFonts w:ascii="Asylbek MerekeU3+Tms" w:eastAsia="Times New Roman" w:hAnsi="Asylbek MerekeU3+Tms" w:cs="Times New Roman"/>
      <w:b/>
      <w:bCs/>
      <w:sz w:val="28"/>
      <w:szCs w:val="24"/>
    </w:rPr>
  </w:style>
  <w:style w:type="paragraph" w:styleId="ac">
    <w:name w:val="No Spacing"/>
    <w:uiPriority w:val="1"/>
    <w:qFormat/>
    <w:rsid w:val="003B3167"/>
    <w:pPr>
      <w:spacing w:after="0" w:line="240" w:lineRule="auto"/>
    </w:pPr>
    <w:rPr>
      <w:rFonts w:ascii="Calibri" w:eastAsia="Calibri" w:hAnsi="Calibri" w:cs="Times New Roman"/>
      <w:lang w:eastAsia="en-US"/>
    </w:rPr>
  </w:style>
  <w:style w:type="table" w:styleId="ad">
    <w:name w:val="Table Grid"/>
    <w:basedOn w:val="a1"/>
    <w:uiPriority w:val="59"/>
    <w:rsid w:val="003B31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dusekina@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Дюсекина</dc:creator>
  <cp:keywords/>
  <dc:description/>
  <cp:lastModifiedBy>Дюсекина</cp:lastModifiedBy>
  <cp:revision>6</cp:revision>
  <dcterms:created xsi:type="dcterms:W3CDTF">2016-12-21T05:47:00Z</dcterms:created>
  <dcterms:modified xsi:type="dcterms:W3CDTF">2018-09-11T11:46:00Z</dcterms:modified>
</cp:coreProperties>
</file>