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83" w:rsidRDefault="0009723B" w:rsidP="00097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8C131A">
        <w:rPr>
          <w:rFonts w:ascii="Times New Roman" w:hAnsi="Times New Roman"/>
          <w:b/>
          <w:sz w:val="24"/>
          <w:szCs w:val="24"/>
          <w:lang w:val="kk-KZ"/>
        </w:rPr>
        <w:t>Объявление</w:t>
      </w:r>
    </w:p>
    <w:p w:rsidR="0009723B" w:rsidRDefault="0009723B" w:rsidP="00097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8C131A">
        <w:rPr>
          <w:rFonts w:ascii="Times New Roman" w:hAnsi="Times New Roman"/>
          <w:b/>
          <w:sz w:val="24"/>
          <w:szCs w:val="24"/>
          <w:lang w:val="kk-KZ"/>
        </w:rPr>
        <w:t xml:space="preserve"> о проведении общего конкурса </w:t>
      </w:r>
      <w:r w:rsidR="00764083" w:rsidRPr="00764083">
        <w:rPr>
          <w:rFonts w:ascii="Times New Roman" w:eastAsia="Calibri" w:hAnsi="Times New Roman" w:cs="Times New Roman"/>
          <w:b/>
          <w:bCs/>
          <w:iCs/>
          <w:lang w:eastAsia="en-US"/>
        </w:rPr>
        <w:t>на занятие вакантн</w:t>
      </w:r>
      <w:r w:rsidR="00513DFE">
        <w:rPr>
          <w:rFonts w:ascii="Times New Roman" w:eastAsia="Calibri" w:hAnsi="Times New Roman" w:cs="Times New Roman"/>
          <w:b/>
          <w:bCs/>
          <w:iCs/>
          <w:lang w:eastAsia="en-US"/>
        </w:rPr>
        <w:t>ой</w:t>
      </w:r>
      <w:r w:rsidR="00764083">
        <w:rPr>
          <w:rFonts w:ascii="Times New Roman" w:eastAsia="Calibri" w:hAnsi="Times New Roman" w:cs="Times New Roman"/>
          <w:b/>
          <w:bCs/>
          <w:iCs/>
          <w:lang w:val="kk-KZ" w:eastAsia="en-US"/>
        </w:rPr>
        <w:t xml:space="preserve"> </w:t>
      </w:r>
      <w:r w:rsidR="00764083" w:rsidRPr="00764083">
        <w:rPr>
          <w:rFonts w:ascii="Times New Roman" w:eastAsia="Calibri" w:hAnsi="Times New Roman" w:cs="Times New Roman"/>
          <w:b/>
          <w:bCs/>
          <w:iCs/>
          <w:lang w:eastAsia="en-US"/>
        </w:rPr>
        <w:t>административн</w:t>
      </w:r>
      <w:r w:rsidR="00513DFE">
        <w:rPr>
          <w:rFonts w:ascii="Times New Roman" w:eastAsia="Calibri" w:hAnsi="Times New Roman" w:cs="Times New Roman"/>
          <w:b/>
          <w:bCs/>
          <w:iCs/>
          <w:lang w:eastAsia="en-US"/>
        </w:rPr>
        <w:t>ой</w:t>
      </w:r>
      <w:r w:rsidR="00764083">
        <w:rPr>
          <w:rFonts w:ascii="Times New Roman" w:eastAsia="Calibri" w:hAnsi="Times New Roman" w:cs="Times New Roman"/>
          <w:b/>
          <w:bCs/>
          <w:iCs/>
          <w:lang w:val="kk-KZ" w:eastAsia="en-US"/>
        </w:rPr>
        <w:t xml:space="preserve"> </w:t>
      </w:r>
      <w:r w:rsidR="00764083" w:rsidRPr="00764083">
        <w:rPr>
          <w:rFonts w:ascii="Times New Roman" w:eastAsia="Calibri" w:hAnsi="Times New Roman" w:cs="Times New Roman"/>
          <w:b/>
          <w:bCs/>
          <w:iCs/>
          <w:lang w:eastAsia="en-US"/>
        </w:rPr>
        <w:t>государственн</w:t>
      </w:r>
      <w:r w:rsidR="00513DFE">
        <w:rPr>
          <w:rFonts w:ascii="Times New Roman" w:eastAsia="Calibri" w:hAnsi="Times New Roman" w:cs="Times New Roman"/>
          <w:b/>
          <w:bCs/>
          <w:iCs/>
          <w:lang w:eastAsia="en-US"/>
        </w:rPr>
        <w:t>ой</w:t>
      </w:r>
      <w:r w:rsidR="00764083">
        <w:rPr>
          <w:rFonts w:ascii="Times New Roman" w:eastAsia="Calibri" w:hAnsi="Times New Roman" w:cs="Times New Roman"/>
          <w:b/>
          <w:bCs/>
          <w:iCs/>
          <w:lang w:val="kk-KZ" w:eastAsia="en-US"/>
        </w:rPr>
        <w:t xml:space="preserve"> </w:t>
      </w:r>
      <w:r w:rsidR="00764083" w:rsidRPr="00764083">
        <w:rPr>
          <w:rFonts w:ascii="Times New Roman" w:eastAsia="Calibri" w:hAnsi="Times New Roman" w:cs="Times New Roman"/>
          <w:b/>
          <w:bCs/>
          <w:iCs/>
          <w:lang w:eastAsia="en-US"/>
        </w:rPr>
        <w:t>должност</w:t>
      </w:r>
      <w:r w:rsidR="00513DFE">
        <w:rPr>
          <w:rFonts w:ascii="Times New Roman" w:eastAsia="Calibri" w:hAnsi="Times New Roman" w:cs="Times New Roman"/>
          <w:b/>
          <w:bCs/>
          <w:iCs/>
          <w:lang w:eastAsia="en-US"/>
        </w:rPr>
        <w:t>и</w:t>
      </w:r>
      <w:r w:rsidR="00764083" w:rsidRPr="00764083">
        <w:rPr>
          <w:rFonts w:ascii="Times New Roman" w:eastAsia="Calibri" w:hAnsi="Times New Roman" w:cs="Times New Roman"/>
          <w:b/>
          <w:bCs/>
          <w:iCs/>
          <w:lang w:eastAsia="en-US"/>
        </w:rPr>
        <w:t xml:space="preserve"> корпуса «Б»</w:t>
      </w:r>
      <w:r w:rsidR="00513DFE">
        <w:rPr>
          <w:rFonts w:ascii="Times New Roman" w:eastAsia="Calibri" w:hAnsi="Times New Roman" w:cs="Times New Roman"/>
          <w:b/>
          <w:bCs/>
          <w:iCs/>
          <w:lang w:eastAsia="en-US"/>
        </w:rPr>
        <w:t>,</w:t>
      </w:r>
      <w:r w:rsidR="00513DFE" w:rsidRPr="00513DFE">
        <w:rPr>
          <w:lang w:val="kk-KZ"/>
        </w:rPr>
        <w:t xml:space="preserve"> </w:t>
      </w:r>
      <w:r w:rsidR="00513DFE" w:rsidRPr="00513DFE">
        <w:rPr>
          <w:rStyle w:val="a8"/>
          <w:rFonts w:ascii="Times New Roman" w:hAnsi="Times New Roman" w:cs="Times New Roman"/>
          <w:sz w:val="24"/>
          <w:szCs w:val="24"/>
          <w:lang w:val="kk-KZ"/>
        </w:rPr>
        <w:t>являющейся низовой</w:t>
      </w:r>
      <w:r w:rsidR="00513DFE" w:rsidRPr="00EE390E">
        <w:rPr>
          <w:rStyle w:val="a8"/>
          <w:lang w:val="kk-KZ"/>
        </w:rPr>
        <w:t xml:space="preserve"> </w:t>
      </w:r>
      <w:r w:rsidR="00513DFE" w:rsidRPr="00EE390E">
        <w:rPr>
          <w:b/>
          <w:lang w:val="kk-KZ"/>
        </w:rPr>
        <w:t xml:space="preserve">в </w:t>
      </w:r>
      <w:r>
        <w:rPr>
          <w:rFonts w:ascii="Times New Roman" w:hAnsi="Times New Roman"/>
          <w:b/>
          <w:sz w:val="24"/>
          <w:szCs w:val="24"/>
          <w:lang w:val="kk-KZ"/>
        </w:rPr>
        <w:t>в Управлении государственных доходов по Майскому району Департамента</w:t>
      </w:r>
      <w:r w:rsidRPr="008C131A">
        <w:rPr>
          <w:rFonts w:ascii="Times New Roman" w:hAnsi="Times New Roman"/>
          <w:b/>
          <w:sz w:val="24"/>
          <w:szCs w:val="24"/>
          <w:lang w:val="kk-KZ"/>
        </w:rPr>
        <w:t xml:space="preserve"> государственных доходов по Павлодарской области К</w:t>
      </w:r>
      <w:proofErr w:type="spellStart"/>
      <w:r w:rsidRPr="008C131A">
        <w:rPr>
          <w:rFonts w:ascii="Times New Roman" w:hAnsi="Times New Roman"/>
          <w:b/>
          <w:sz w:val="24"/>
          <w:szCs w:val="24"/>
        </w:rPr>
        <w:t>омитета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8C131A">
        <w:rPr>
          <w:rFonts w:ascii="Times New Roman" w:hAnsi="Times New Roman"/>
          <w:b/>
          <w:sz w:val="24"/>
          <w:szCs w:val="24"/>
          <w:lang w:val="kk-KZ"/>
        </w:rPr>
        <w:t>государственных доходов</w:t>
      </w:r>
      <w:r w:rsidRPr="008C131A">
        <w:rPr>
          <w:rFonts w:ascii="Times New Roman" w:hAnsi="Times New Roman"/>
          <w:b/>
          <w:sz w:val="24"/>
          <w:szCs w:val="24"/>
        </w:rPr>
        <w:t xml:space="preserve"> Министерства финансов Республики Казахстан</w:t>
      </w:r>
      <w:r w:rsidRPr="008C131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09723B" w:rsidRDefault="0009723B" w:rsidP="00097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09723B" w:rsidRPr="003C777C" w:rsidRDefault="002F38FB" w:rsidP="00C87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910D21">
        <w:rPr>
          <w:rFonts w:ascii="Times New Roman" w:eastAsia="Calibri" w:hAnsi="Times New Roman" w:cs="Times New Roman"/>
          <w:b/>
          <w:sz w:val="24"/>
          <w:szCs w:val="24"/>
        </w:rPr>
        <w:t>К административным государственным должностям категории С-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R</w:t>
      </w:r>
      <w:r w:rsidRPr="00910D21">
        <w:rPr>
          <w:rFonts w:ascii="Times New Roman" w:eastAsia="Calibri" w:hAnsi="Times New Roman" w:cs="Times New Roman"/>
          <w:b/>
          <w:sz w:val="24"/>
          <w:szCs w:val="24"/>
        </w:rPr>
        <w:t>-4 устанавливаются следующие требования</w:t>
      </w:r>
      <w:r w:rsidR="0009723B" w:rsidRPr="003C777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:</w:t>
      </w:r>
    </w:p>
    <w:p w:rsidR="002F38FB" w:rsidRPr="002F38FB" w:rsidRDefault="0009723B" w:rsidP="002F38FB">
      <w:pPr>
        <w:pStyle w:val="1"/>
        <w:spacing w:before="0" w:beforeAutospacing="0" w:after="0" w:afterAutospacing="0"/>
        <w:jc w:val="both"/>
        <w:rPr>
          <w:spacing w:val="2"/>
        </w:rPr>
      </w:pPr>
      <w:r w:rsidRPr="003C777C">
        <w:rPr>
          <w:b/>
        </w:rPr>
        <w:t xml:space="preserve">       </w:t>
      </w:r>
      <w:r w:rsidRPr="00B7075F">
        <w:rPr>
          <w:color w:val="000000"/>
        </w:rPr>
        <w:t xml:space="preserve">высшее, допускается </w:t>
      </w:r>
      <w:proofErr w:type="spellStart"/>
      <w:r w:rsidRPr="00B7075F">
        <w:rPr>
          <w:color w:val="000000"/>
        </w:rPr>
        <w:t>послесреднее</w:t>
      </w:r>
      <w:proofErr w:type="spellEnd"/>
      <w:r w:rsidRPr="00B7075F">
        <w:rPr>
          <w:color w:val="000000"/>
        </w:rPr>
        <w:t xml:space="preserve"> или техническое и профессиональное образование</w:t>
      </w:r>
      <w:r>
        <w:rPr>
          <w:color w:val="000000"/>
        </w:rPr>
        <w:t>.</w:t>
      </w:r>
    </w:p>
    <w:p w:rsidR="0009723B" w:rsidRDefault="002F38FB" w:rsidP="002F38FB">
      <w:pPr>
        <w:pStyle w:val="1"/>
        <w:spacing w:before="0" w:beforeAutospacing="0" w:after="0" w:afterAutospacing="0"/>
        <w:jc w:val="both"/>
        <w:rPr>
          <w:spacing w:val="2"/>
        </w:rPr>
      </w:pPr>
      <w:r>
        <w:rPr>
          <w:spacing w:val="2"/>
          <w:lang w:val="kk-KZ"/>
        </w:rPr>
        <w:t xml:space="preserve">       </w:t>
      </w:r>
      <w:r w:rsidRPr="002F38FB">
        <w:rPr>
          <w:spacing w:val="2"/>
        </w:rPr>
        <w:t>на</w:t>
      </w:r>
      <w:r w:rsidR="0009723B" w:rsidRPr="003C777C">
        <w:rPr>
          <w:spacing w:val="2"/>
        </w:rPr>
        <w:t xml:space="preserve">личие следующих компетенций: инициативность, </w:t>
      </w:r>
      <w:proofErr w:type="spellStart"/>
      <w:r w:rsidR="0009723B" w:rsidRPr="003C777C">
        <w:rPr>
          <w:spacing w:val="2"/>
        </w:rPr>
        <w:t>коммуникативность</w:t>
      </w:r>
      <w:proofErr w:type="spellEnd"/>
      <w:r w:rsidR="0009723B" w:rsidRPr="003C777C">
        <w:rPr>
          <w:spacing w:val="2"/>
        </w:rPr>
        <w:t xml:space="preserve">, </w:t>
      </w:r>
      <w:proofErr w:type="spellStart"/>
      <w:r w:rsidR="0009723B" w:rsidRPr="003C777C">
        <w:rPr>
          <w:spacing w:val="2"/>
        </w:rPr>
        <w:t>аналитичность</w:t>
      </w:r>
      <w:proofErr w:type="spellEnd"/>
      <w:r w:rsidR="0009723B" w:rsidRPr="003C777C">
        <w:rPr>
          <w:spacing w:val="2"/>
        </w:rPr>
        <w:t xml:space="preserve">, организованность, этичность, ориентация на качество, ориентация на потребителя, нетерпимость к коррупции; </w:t>
      </w:r>
    </w:p>
    <w:p w:rsidR="0009723B" w:rsidRPr="00B7075F" w:rsidRDefault="0009723B" w:rsidP="0009723B">
      <w:pPr>
        <w:pStyle w:val="1"/>
        <w:spacing w:before="0" w:beforeAutospacing="0" w:after="0" w:afterAutospacing="0"/>
        <w:ind w:firstLine="709"/>
        <w:jc w:val="both"/>
      </w:pPr>
      <w:r w:rsidRPr="00B7075F">
        <w:rPr>
          <w:color w:val="000000"/>
        </w:rPr>
        <w:t>опыт работы при наличии высшего образования не требуется</w:t>
      </w:r>
      <w:r w:rsidR="00764083">
        <w:rPr>
          <w:color w:val="000000"/>
        </w:rPr>
        <w:t>.</w:t>
      </w:r>
    </w:p>
    <w:p w:rsidR="00C875B0" w:rsidRDefault="0009723B" w:rsidP="00C875B0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  <w:r w:rsidRPr="00B7075F">
        <w:rPr>
          <w:rFonts w:ascii="Times New Roman" w:hAnsi="Times New Roman" w:cs="Times New Roman"/>
          <w:spacing w:val="2"/>
          <w:sz w:val="24"/>
          <w:szCs w:val="24"/>
        </w:rPr>
        <w:t xml:space="preserve">       </w:t>
      </w:r>
    </w:p>
    <w:p w:rsidR="00E713C9" w:rsidRPr="00910D21" w:rsidRDefault="00E713C9" w:rsidP="00C875B0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910D21">
        <w:rPr>
          <w:rFonts w:ascii="Times New Roman" w:eastAsia="Times New Roman" w:hAnsi="Times New Roman" w:cs="Times New Roman"/>
          <w:b/>
          <w:sz w:val="24"/>
          <w:szCs w:val="24"/>
        </w:rPr>
        <w:t>Должностные оклады административных государственных служащих:</w:t>
      </w:r>
    </w:p>
    <w:p w:rsidR="00E713C9" w:rsidRPr="00910D21" w:rsidRDefault="00E713C9" w:rsidP="00E71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96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737"/>
        <w:gridCol w:w="3809"/>
        <w:gridCol w:w="4114"/>
      </w:tblGrid>
      <w:tr w:rsidR="0009723B" w:rsidRPr="003C777C" w:rsidTr="00513DFE">
        <w:trPr>
          <w:cantSplit/>
          <w:trHeight w:val="233"/>
        </w:trPr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3B" w:rsidRPr="003C777C" w:rsidRDefault="0009723B" w:rsidP="00513DFE">
            <w:pPr>
              <w:keepNext/>
              <w:keepLines/>
              <w:tabs>
                <w:tab w:val="left" w:pos="132"/>
                <w:tab w:val="left" w:pos="6663"/>
              </w:tabs>
              <w:ind w:left="-1440" w:right="365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C777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7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3B" w:rsidRPr="003C777C" w:rsidRDefault="0009723B" w:rsidP="00513DFE">
            <w:pPr>
              <w:keepNext/>
              <w:keepLines/>
              <w:tabs>
                <w:tab w:val="left" w:pos="132"/>
                <w:tab w:val="left" w:pos="6663"/>
              </w:tabs>
              <w:ind w:left="-1440" w:right="311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C777C">
              <w:rPr>
                <w:rFonts w:ascii="Times New Roman" w:hAnsi="Times New Roman" w:cs="Times New Roman"/>
                <w:b/>
                <w:sz w:val="24"/>
                <w:szCs w:val="24"/>
              </w:rPr>
              <w:t>В зависимости от выслуги лет</w:t>
            </w:r>
          </w:p>
        </w:tc>
      </w:tr>
      <w:tr w:rsidR="0009723B" w:rsidRPr="003C777C" w:rsidTr="00513DFE">
        <w:trPr>
          <w:cantSplit/>
          <w:trHeight w:val="303"/>
        </w:trPr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3B" w:rsidRPr="003C777C" w:rsidRDefault="0009723B" w:rsidP="00513D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3B" w:rsidRPr="003C777C" w:rsidRDefault="0009723B" w:rsidP="00513DFE">
            <w:pPr>
              <w:pStyle w:val="a5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</w:tabs>
              <w:spacing w:line="276" w:lineRule="auto"/>
              <w:ind w:left="57" w:right="12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3C777C">
              <w:rPr>
                <w:rFonts w:ascii="Times New Roman" w:hAnsi="Times New Roman" w:cs="Times New Roman"/>
                <w:kern w:val="0"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3B" w:rsidRPr="003C777C" w:rsidRDefault="0009723B" w:rsidP="00513DFE">
            <w:pPr>
              <w:pStyle w:val="a5"/>
              <w:keepNext/>
              <w:keepLines/>
              <w:widowControl/>
              <w:tabs>
                <w:tab w:val="clear" w:pos="959"/>
                <w:tab w:val="left" w:pos="132"/>
                <w:tab w:val="left" w:pos="1426"/>
                <w:tab w:val="left" w:pos="1769"/>
                <w:tab w:val="left" w:pos="1800"/>
              </w:tabs>
              <w:spacing w:line="276" w:lineRule="auto"/>
              <w:ind w:left="99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3C777C">
              <w:rPr>
                <w:rFonts w:ascii="Times New Roman" w:hAnsi="Times New Roman" w:cs="Times New Roman"/>
                <w:kern w:val="0"/>
                <w:sz w:val="24"/>
                <w:szCs w:val="24"/>
              </w:rPr>
              <w:t>max</w:t>
            </w:r>
            <w:proofErr w:type="spellEnd"/>
          </w:p>
        </w:tc>
      </w:tr>
      <w:tr w:rsidR="0009723B" w:rsidRPr="003C777C" w:rsidTr="00513DFE">
        <w:trPr>
          <w:cantSplit/>
          <w:trHeight w:val="263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3B" w:rsidRPr="003C777C" w:rsidRDefault="0009723B" w:rsidP="00513DFE">
            <w:pPr>
              <w:keepNext/>
              <w:keepLines/>
              <w:tabs>
                <w:tab w:val="left" w:pos="132"/>
                <w:tab w:val="left" w:pos="6663"/>
              </w:tabs>
              <w:ind w:left="-1440" w:right="99" w:firstLine="14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7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</w:t>
            </w:r>
            <w:r w:rsidRPr="003C777C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R</w:t>
            </w:r>
            <w:r w:rsidRPr="003C7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-4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3B" w:rsidRPr="003C777C" w:rsidRDefault="0009723B" w:rsidP="00513D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7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73 288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3B" w:rsidRPr="003C777C" w:rsidRDefault="0009723B" w:rsidP="00513D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7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99 106</w:t>
            </w:r>
          </w:p>
        </w:tc>
      </w:tr>
    </w:tbl>
    <w:p w:rsidR="0009723B" w:rsidRPr="00674BC4" w:rsidRDefault="0009723B" w:rsidP="0009723B">
      <w:pPr>
        <w:pStyle w:val="a6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4BC4">
        <w:rPr>
          <w:rFonts w:ascii="Times New Roman" w:hAnsi="Times New Roman" w:cs="Times New Roman"/>
          <w:b/>
          <w:sz w:val="24"/>
          <w:szCs w:val="24"/>
          <w:lang w:val="kk-KZ"/>
        </w:rPr>
        <w:t>Управление государственных доходов по Майскому району Д</w:t>
      </w:r>
      <w:proofErr w:type="spellStart"/>
      <w:r w:rsidRPr="00674BC4">
        <w:rPr>
          <w:rFonts w:ascii="Times New Roman" w:hAnsi="Times New Roman" w:cs="Times New Roman"/>
          <w:b/>
          <w:sz w:val="24"/>
          <w:szCs w:val="24"/>
        </w:rPr>
        <w:t>епартамента</w:t>
      </w:r>
      <w:proofErr w:type="spellEnd"/>
      <w:r w:rsidRPr="00674B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государственных доходов</w:t>
      </w:r>
      <w:r w:rsidRPr="00674BC4">
        <w:rPr>
          <w:rFonts w:ascii="Times New Roman" w:hAnsi="Times New Roman" w:cs="Times New Roman"/>
          <w:b/>
          <w:sz w:val="24"/>
          <w:szCs w:val="24"/>
        </w:rPr>
        <w:t xml:space="preserve"> по Павлодарской области </w:t>
      </w:r>
      <w:r w:rsidRPr="00674BC4">
        <w:rPr>
          <w:rFonts w:ascii="Times New Roman" w:hAnsi="Times New Roman" w:cs="Times New Roman"/>
          <w:b/>
          <w:sz w:val="24"/>
          <w:szCs w:val="24"/>
          <w:lang w:val="kk-KZ"/>
        </w:rPr>
        <w:t>Комитета государственных доходов</w:t>
      </w:r>
      <w:r w:rsidRPr="00674BC4">
        <w:rPr>
          <w:rFonts w:ascii="Times New Roman" w:hAnsi="Times New Roman" w:cs="Times New Roman"/>
          <w:b/>
          <w:sz w:val="24"/>
          <w:szCs w:val="24"/>
        </w:rPr>
        <w:t xml:space="preserve"> Министерства финансов Республики Казахстан, 140800, Павлодарская область Майский район село </w:t>
      </w:r>
      <w:proofErr w:type="spellStart"/>
      <w:r w:rsidRPr="00674BC4">
        <w:rPr>
          <w:rFonts w:ascii="Times New Roman" w:hAnsi="Times New Roman" w:cs="Times New Roman"/>
          <w:b/>
          <w:sz w:val="24"/>
          <w:szCs w:val="24"/>
        </w:rPr>
        <w:t>Коктобе</w:t>
      </w:r>
      <w:proofErr w:type="spellEnd"/>
      <w:r w:rsidRPr="00674BC4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r w:rsidRPr="00674BC4">
        <w:rPr>
          <w:rFonts w:ascii="Times New Roman" w:hAnsi="Times New Roman" w:cs="Times New Roman"/>
          <w:b/>
          <w:sz w:val="24"/>
          <w:szCs w:val="24"/>
          <w:lang w:val="kk-KZ"/>
        </w:rPr>
        <w:t>Абылайхана, д. 30</w:t>
      </w:r>
      <w:r w:rsidRPr="00674BC4">
        <w:rPr>
          <w:rFonts w:ascii="Times New Roman" w:hAnsi="Times New Roman" w:cs="Times New Roman"/>
          <w:b/>
          <w:sz w:val="24"/>
          <w:szCs w:val="24"/>
        </w:rPr>
        <w:t xml:space="preserve">, телефон для справок </w:t>
      </w:r>
      <w:r w:rsidRPr="00674B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Pr="00674BC4">
        <w:rPr>
          <w:rFonts w:ascii="Times New Roman" w:hAnsi="Times New Roman" w:cs="Times New Roman"/>
          <w:b/>
          <w:noProof/>
          <w:sz w:val="24"/>
          <w:szCs w:val="24"/>
        </w:rPr>
        <w:t>8(</w:t>
      </w:r>
      <w:r w:rsidRPr="00674BC4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71838</w:t>
      </w:r>
      <w:r w:rsidRPr="00674BC4">
        <w:rPr>
          <w:rFonts w:ascii="Times New Roman" w:hAnsi="Times New Roman" w:cs="Times New Roman"/>
          <w:b/>
          <w:noProof/>
          <w:sz w:val="24"/>
          <w:szCs w:val="24"/>
        </w:rPr>
        <w:t>) 91102</w:t>
      </w:r>
      <w:r w:rsidRPr="00674BC4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, </w:t>
      </w:r>
      <w:r w:rsidRPr="00674BC4">
        <w:rPr>
          <w:rFonts w:ascii="Times New Roman" w:hAnsi="Times New Roman" w:cs="Times New Roman"/>
          <w:b/>
          <w:sz w:val="24"/>
          <w:szCs w:val="24"/>
          <w:lang w:val="kk-KZ"/>
        </w:rPr>
        <w:t>факс 91102</w:t>
      </w:r>
      <w:r w:rsidRPr="00674BC4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 w:rsidRPr="00674B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электронный адрес: </w:t>
      </w:r>
      <w:r w:rsidR="00700D21">
        <w:fldChar w:fldCharType="begin"/>
      </w:r>
      <w:r>
        <w:instrText>HYPERLINK "mailto:maisknk@taxpavlodar.mgd.kz"</w:instrText>
      </w:r>
      <w:r w:rsidR="00700D21">
        <w:fldChar w:fldCharType="separate"/>
      </w:r>
      <w:r w:rsidRPr="00674BC4">
        <w:rPr>
          <w:rStyle w:val="a3"/>
          <w:rFonts w:ascii="Times New Roman" w:hAnsi="Times New Roman" w:cs="Times New Roman"/>
          <w:b/>
          <w:sz w:val="24"/>
          <w:szCs w:val="24"/>
        </w:rPr>
        <w:t>maisknk@taxpavlodar.mgd.kz</w:t>
      </w:r>
      <w:r w:rsidR="00700D21">
        <w:fldChar w:fldCharType="end"/>
      </w:r>
      <w:r w:rsidRPr="00674BC4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4" w:history="1">
        <w:r w:rsidRPr="00674BC4">
          <w:rPr>
            <w:rStyle w:val="a3"/>
            <w:rFonts w:ascii="Times New Roman" w:hAnsi="Times New Roman" w:cs="Times New Roman"/>
            <w:b/>
            <w:sz w:val="24"/>
            <w:szCs w:val="24"/>
          </w:rPr>
          <w:t>dusekina@taxpavlodar.mgd.kz</w:t>
        </w:r>
      </w:hyperlink>
      <w:r w:rsidRPr="00674BC4">
        <w:rPr>
          <w:rFonts w:ascii="Times New Roman" w:hAnsi="Times New Roman" w:cs="Times New Roman"/>
          <w:b/>
          <w:sz w:val="24"/>
          <w:szCs w:val="24"/>
        </w:rPr>
        <w:t xml:space="preserve"> объявляет</w:t>
      </w:r>
      <w:r w:rsidRPr="00674BC4">
        <w:rPr>
          <w:rFonts w:ascii="Times New Roman" w:hAnsi="Times New Roman" w:cs="Times New Roman"/>
          <w:b/>
          <w:iCs/>
          <w:sz w:val="24"/>
          <w:szCs w:val="24"/>
        </w:rPr>
        <w:t xml:space="preserve"> конкурс для занятия вакантной административной государственной должности корпуса «Б»</w:t>
      </w:r>
      <w:r w:rsidRPr="00674BC4">
        <w:rPr>
          <w:rFonts w:ascii="Times New Roman" w:hAnsi="Times New Roman" w:cs="Times New Roman"/>
          <w:b/>
          <w:sz w:val="24"/>
          <w:szCs w:val="24"/>
        </w:rPr>
        <w:t>:</w:t>
      </w:r>
    </w:p>
    <w:p w:rsidR="0009723B" w:rsidRPr="003C777C" w:rsidRDefault="0009723B" w:rsidP="0009723B">
      <w:pPr>
        <w:tabs>
          <w:tab w:val="left" w:pos="2700"/>
          <w:tab w:val="center" w:pos="481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777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1. Главного специалиста отдела </w:t>
      </w:r>
      <w:r w:rsidR="00E713C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«Центр по приему и обработке информации»</w:t>
      </w:r>
      <w:r w:rsidRPr="003C777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3C777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3C777C">
        <w:rPr>
          <w:rFonts w:ascii="Times New Roman" w:hAnsi="Times New Roman" w:cs="Times New Roman"/>
          <w:b/>
          <w:color w:val="000000"/>
          <w:sz w:val="24"/>
          <w:szCs w:val="24"/>
        </w:rPr>
        <w:t>(С-</w:t>
      </w:r>
      <w:r w:rsidRPr="003C777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R</w:t>
      </w:r>
      <w:r w:rsidRPr="003C7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-4, </w:t>
      </w:r>
      <w:r w:rsidRPr="003C777C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1</w:t>
      </w:r>
      <w:r w:rsidRPr="003C7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единиц</w:t>
      </w:r>
      <w:r w:rsidRPr="003C777C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а</w:t>
      </w:r>
      <w:r w:rsidRPr="003C7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).  </w:t>
      </w:r>
    </w:p>
    <w:p w:rsidR="009B46F3" w:rsidRDefault="0009723B" w:rsidP="009B4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7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Функциональные обязанности: </w:t>
      </w:r>
      <w:r w:rsidR="00764083" w:rsidRPr="00764083">
        <w:rPr>
          <w:rFonts w:ascii="Times New Roman" w:hAnsi="Times New Roman" w:cs="Times New Roman"/>
          <w:sz w:val="24"/>
          <w:szCs w:val="24"/>
        </w:rPr>
        <w:t>Соблюдение Правил работы центров приема и обработке информации налоговых органов №85 от 23.04.2014 г, Постановка и снятие с учета с регистрационного учета физических лиц. Прием и обработка форм налоговой отчетности ф.200.00, 220.00, 870.00 от юридических лиц и индивидуальных предпринимателей. Камеральный контроль. Своевременное и качественное представление отчетов в Департамент государственных доходов. Составление протоколов об административных правонарушениях. Работа с уполномоченными органами. Прием и ввод налоговой отчетности в информационные системы СОНО. Своевременно в сроки ответ по обращениям физических и юридических лиц.</w:t>
      </w:r>
    </w:p>
    <w:p w:rsidR="00764083" w:rsidRDefault="00764083" w:rsidP="009B46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083">
        <w:rPr>
          <w:rFonts w:ascii="Times New Roman" w:hAnsi="Times New Roman" w:cs="Times New Roman"/>
          <w:b/>
          <w:bCs/>
          <w:sz w:val="24"/>
          <w:szCs w:val="24"/>
        </w:rPr>
        <w:t>Требования, предъявляемые к участникам конкурса</w:t>
      </w:r>
      <w:r w:rsidR="0009723B" w:rsidRPr="00764083">
        <w:rPr>
          <w:rFonts w:ascii="Times New Roman" w:hAnsi="Times New Roman" w:cs="Times New Roman"/>
          <w:b/>
          <w:sz w:val="24"/>
          <w:szCs w:val="24"/>
        </w:rPr>
        <w:t>:</w:t>
      </w:r>
      <w:r w:rsidR="0009723B" w:rsidRPr="00B7075F">
        <w:rPr>
          <w:rFonts w:ascii="KZ Times New Roman" w:hAnsi="KZ Times New Roman"/>
          <w:sz w:val="24"/>
          <w:szCs w:val="24"/>
          <w:lang w:val="kk-KZ"/>
        </w:rPr>
        <w:t xml:space="preserve"> </w:t>
      </w:r>
      <w:r w:rsidRPr="00764083">
        <w:rPr>
          <w:rFonts w:ascii="Times New Roman" w:hAnsi="Times New Roman" w:cs="Times New Roman"/>
          <w:sz w:val="24"/>
          <w:szCs w:val="24"/>
        </w:rPr>
        <w:t xml:space="preserve">Высшее </w:t>
      </w:r>
      <w:r w:rsidRPr="00764083">
        <w:rPr>
          <w:rFonts w:ascii="Times New Roman" w:hAnsi="Times New Roman" w:cs="Times New Roman"/>
          <w:sz w:val="24"/>
          <w:szCs w:val="24"/>
          <w:lang w:val="kk-KZ"/>
        </w:rPr>
        <w:t xml:space="preserve">образование </w:t>
      </w:r>
      <w:r w:rsidRPr="00764083">
        <w:rPr>
          <w:rFonts w:ascii="Times New Roman" w:hAnsi="Times New Roman" w:cs="Times New Roman"/>
          <w:sz w:val="24"/>
          <w:szCs w:val="24"/>
        </w:rPr>
        <w:t>в области с</w:t>
      </w:r>
      <w:r w:rsidRPr="00764083">
        <w:rPr>
          <w:rFonts w:ascii="Times New Roman" w:hAnsi="Times New Roman" w:cs="Times New Roman"/>
          <w:color w:val="000000"/>
          <w:sz w:val="24"/>
          <w:szCs w:val="24"/>
        </w:rPr>
        <w:t>оциальные науки, экономика и бизнес по специальностям экономика, финансы, государственное и местное управление,</w:t>
      </w:r>
      <w:r w:rsidRPr="0076408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в области</w:t>
      </w:r>
      <w:r w:rsidRPr="0076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4083">
        <w:rPr>
          <w:rFonts w:ascii="Times New Roman" w:hAnsi="Times New Roman" w:cs="Times New Roman"/>
          <w:color w:val="000000"/>
          <w:sz w:val="24"/>
          <w:szCs w:val="24"/>
          <w:lang w:val="kk-KZ"/>
        </w:rPr>
        <w:t>П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таможенное дело. </w:t>
      </w:r>
      <w:r w:rsidRPr="00764083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764083">
        <w:rPr>
          <w:rFonts w:ascii="Times New Roman" w:hAnsi="Times New Roman" w:cs="Times New Roman"/>
          <w:color w:val="000000"/>
          <w:sz w:val="24"/>
          <w:szCs w:val="24"/>
        </w:rPr>
        <w:t xml:space="preserve">опускается </w:t>
      </w:r>
      <w:proofErr w:type="spellStart"/>
      <w:r w:rsidRPr="00764083">
        <w:rPr>
          <w:rFonts w:ascii="Times New Roman" w:hAnsi="Times New Roman" w:cs="Times New Roman"/>
          <w:color w:val="000000"/>
          <w:sz w:val="24"/>
          <w:szCs w:val="24"/>
        </w:rPr>
        <w:t>послесреднее</w:t>
      </w:r>
      <w:proofErr w:type="spellEnd"/>
      <w:r w:rsidRPr="00764083">
        <w:rPr>
          <w:rFonts w:ascii="Times New Roman" w:hAnsi="Times New Roman" w:cs="Times New Roman"/>
          <w:color w:val="000000"/>
          <w:sz w:val="24"/>
          <w:szCs w:val="24"/>
        </w:rPr>
        <w:t xml:space="preserve"> или техническое и профессиональное образование в сфере финансы (финансист), учет и</w:t>
      </w:r>
      <w:r w:rsidRPr="0076408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764083">
        <w:rPr>
          <w:rFonts w:ascii="Times New Roman" w:hAnsi="Times New Roman" w:cs="Times New Roman"/>
          <w:color w:val="000000"/>
          <w:sz w:val="24"/>
          <w:szCs w:val="24"/>
        </w:rPr>
        <w:t>аудит</w:t>
      </w:r>
      <w:r w:rsidRPr="0076408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(бухгалтер, экономист-бухгалтер), экономика (экономист)</w:t>
      </w:r>
      <w:r w:rsidRPr="007640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64083">
        <w:rPr>
          <w:rFonts w:ascii="Times New Roman" w:hAnsi="Times New Roman" w:cs="Times New Roman"/>
          <w:color w:val="000000"/>
          <w:sz w:val="24"/>
          <w:szCs w:val="24"/>
        </w:rPr>
        <w:t>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B46F3" w:rsidRPr="009B46F3" w:rsidRDefault="009B46F3" w:rsidP="009B4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46F3">
        <w:rPr>
          <w:rFonts w:ascii="Times New Roman" w:hAnsi="Times New Roman" w:cs="Times New Roman"/>
          <w:bCs/>
          <w:color w:val="000000"/>
          <w:sz w:val="24"/>
          <w:szCs w:val="24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9B46F3" w:rsidRDefault="009B46F3" w:rsidP="009B46F3">
      <w:pPr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9B46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качестве наблюдателей на заседании конкурсной комиссии могут присутствовать депутаты Парламента Республики Казахстан и </w:t>
      </w:r>
      <w:proofErr w:type="spellStart"/>
      <w:r w:rsidRPr="009B46F3">
        <w:rPr>
          <w:rFonts w:ascii="Times New Roman" w:hAnsi="Times New Roman" w:cs="Times New Roman"/>
          <w:bCs/>
          <w:color w:val="000000"/>
          <w:sz w:val="24"/>
          <w:szCs w:val="24"/>
        </w:rPr>
        <w:t>маслихатов</w:t>
      </w:r>
      <w:proofErr w:type="spellEnd"/>
      <w:r w:rsidRPr="009B46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всех уровней, представители </w:t>
      </w:r>
      <w:r w:rsidRPr="009B46F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работники уполномоченного органа по делам государственной службы (далее – уполномоченный орган).</w:t>
      </w:r>
    </w:p>
    <w:p w:rsidR="000B7824" w:rsidRPr="000B7824" w:rsidRDefault="000B7824" w:rsidP="000B7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824">
        <w:rPr>
          <w:rFonts w:ascii="Times New Roman" w:hAnsi="Times New Roman" w:cs="Times New Roman"/>
          <w:color w:val="000000"/>
          <w:sz w:val="24"/>
          <w:szCs w:val="24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организациям, указанным в пункте 26 настоящих Правил.</w:t>
      </w:r>
    </w:p>
    <w:p w:rsidR="0009723B" w:rsidRPr="003C777C" w:rsidRDefault="0009723B" w:rsidP="007640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77C">
        <w:rPr>
          <w:rFonts w:ascii="Times New Roman" w:hAnsi="Times New Roman" w:cs="Times New Roman"/>
          <w:b/>
          <w:sz w:val="24"/>
          <w:szCs w:val="24"/>
        </w:rPr>
        <w:t>Необходимые для участия в конкурсе документы:</w:t>
      </w:r>
    </w:p>
    <w:p w:rsidR="009B46F3" w:rsidRPr="009B46F3" w:rsidRDefault="009B46F3" w:rsidP="009B46F3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6F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B46F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) </w:t>
      </w:r>
      <w:r w:rsidRPr="009B46F3">
        <w:rPr>
          <w:rFonts w:ascii="Times New Roman" w:hAnsi="Times New Roman" w:cs="Times New Roman"/>
          <w:color w:val="000000"/>
          <w:sz w:val="24"/>
          <w:szCs w:val="24"/>
        </w:rPr>
        <w:t>заявление по форме согласно приложению 2 к Правилам проведения конкурсов на занятие административной государственной должности корпуса «Б»;</w:t>
      </w:r>
    </w:p>
    <w:p w:rsidR="009B46F3" w:rsidRPr="009B46F3" w:rsidRDefault="009B46F3" w:rsidP="009B46F3">
      <w:pPr>
        <w:pStyle w:val="a9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B46F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B46F3">
        <w:rPr>
          <w:rFonts w:ascii="Times New Roman" w:hAnsi="Times New Roman" w:cs="Times New Roman"/>
          <w:color w:val="000000"/>
          <w:sz w:val="24"/>
          <w:szCs w:val="24"/>
          <w:lang w:val="kk-KZ"/>
        </w:rPr>
        <w:t>)</w:t>
      </w:r>
      <w:r w:rsidRPr="009B46F3">
        <w:rPr>
          <w:rFonts w:ascii="Times New Roman" w:hAnsi="Times New Roman" w:cs="Times New Roman"/>
          <w:color w:val="000000"/>
          <w:sz w:val="24"/>
          <w:szCs w:val="24"/>
        </w:rPr>
        <w:t xml:space="preserve"> послужной список кандидата на административную государственную должность корпуса «Б» с цветной фотографией размером 3х4 по форме, согласно приложению 3 к  настоящим </w:t>
      </w:r>
      <w:r w:rsidRPr="009B46F3">
        <w:rPr>
          <w:rFonts w:ascii="Times New Roman" w:hAnsi="Times New Roman" w:cs="Times New Roman"/>
          <w:color w:val="000000"/>
          <w:sz w:val="24"/>
          <w:szCs w:val="24"/>
          <w:lang w:val="kk-KZ"/>
        </w:rPr>
        <w:t>Правилам;</w:t>
      </w:r>
    </w:p>
    <w:p w:rsidR="009B46F3" w:rsidRDefault="009B46F3" w:rsidP="009B46F3">
      <w:pPr>
        <w:pStyle w:val="a9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B46F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3) </w:t>
      </w:r>
      <w:r w:rsidRPr="009B46F3">
        <w:rPr>
          <w:rFonts w:ascii="Times New Roman" w:hAnsi="Times New Roman" w:cs="Times New Roman"/>
          <w:color w:val="000000"/>
          <w:sz w:val="24"/>
          <w:szCs w:val="24"/>
        </w:rPr>
        <w:t>копии документов об образовании и приложений к ним, засвидетельствованные нотариально;</w:t>
      </w:r>
    </w:p>
    <w:p w:rsidR="009B46F3" w:rsidRDefault="009B46F3" w:rsidP="009B46F3">
      <w:pPr>
        <w:pStyle w:val="a9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9B46F3">
        <w:rPr>
          <w:rFonts w:ascii="Times New Roman" w:hAnsi="Times New Roman" w:cs="Times New Roman"/>
          <w:sz w:val="24"/>
          <w:szCs w:val="24"/>
        </w:rPr>
        <w:t xml:space="preserve"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</w:t>
      </w:r>
      <w:proofErr w:type="spellStart"/>
      <w:r w:rsidRPr="009B46F3">
        <w:rPr>
          <w:rFonts w:ascii="Times New Roman" w:hAnsi="Times New Roman" w:cs="Times New Roman"/>
          <w:sz w:val="24"/>
          <w:szCs w:val="24"/>
        </w:rPr>
        <w:t>нострификации</w:t>
      </w:r>
      <w:proofErr w:type="spellEnd"/>
      <w:r w:rsidRPr="009B46F3">
        <w:rPr>
          <w:rFonts w:ascii="Times New Roman" w:hAnsi="Times New Roman" w:cs="Times New Roman"/>
          <w:sz w:val="24"/>
          <w:szCs w:val="24"/>
        </w:rPr>
        <w:t xml:space="preserve">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</w:t>
      </w:r>
      <w:proofErr w:type="spellStart"/>
      <w:r w:rsidRPr="009B46F3">
        <w:rPr>
          <w:rFonts w:ascii="Times New Roman" w:hAnsi="Times New Roman" w:cs="Times New Roman"/>
          <w:sz w:val="24"/>
          <w:szCs w:val="24"/>
        </w:rPr>
        <w:t>Болашак</w:t>
      </w:r>
      <w:proofErr w:type="spellEnd"/>
      <w:r w:rsidRPr="009B46F3">
        <w:rPr>
          <w:rFonts w:ascii="Times New Roman" w:hAnsi="Times New Roman" w:cs="Times New Roman"/>
          <w:sz w:val="24"/>
          <w:szCs w:val="24"/>
        </w:rPr>
        <w:t>», а также подпадающих под действие международного договора (соглашение) о</w:t>
      </w:r>
      <w:proofErr w:type="gramEnd"/>
      <w:r w:rsidRPr="009B46F3">
        <w:rPr>
          <w:rFonts w:ascii="Times New Roman" w:hAnsi="Times New Roman" w:cs="Times New Roman"/>
          <w:sz w:val="24"/>
          <w:szCs w:val="24"/>
        </w:rPr>
        <w:t xml:space="preserve"> взаимном </w:t>
      </w:r>
      <w:proofErr w:type="gramStart"/>
      <w:r w:rsidRPr="009B46F3">
        <w:rPr>
          <w:rFonts w:ascii="Times New Roman" w:hAnsi="Times New Roman" w:cs="Times New Roman"/>
          <w:sz w:val="24"/>
          <w:szCs w:val="24"/>
        </w:rPr>
        <w:t>признании</w:t>
      </w:r>
      <w:proofErr w:type="gramEnd"/>
      <w:r w:rsidRPr="009B46F3">
        <w:rPr>
          <w:rFonts w:ascii="Times New Roman" w:hAnsi="Times New Roman" w:cs="Times New Roman"/>
          <w:sz w:val="24"/>
          <w:szCs w:val="24"/>
        </w:rPr>
        <w:t xml:space="preserve"> и эквивалентности. К копиям документов об образовании, выданных обладателям международной стипендии «</w:t>
      </w:r>
      <w:proofErr w:type="spellStart"/>
      <w:r w:rsidRPr="009B46F3">
        <w:rPr>
          <w:rFonts w:ascii="Times New Roman" w:hAnsi="Times New Roman" w:cs="Times New Roman"/>
          <w:sz w:val="24"/>
          <w:szCs w:val="24"/>
        </w:rPr>
        <w:t>Болашак</w:t>
      </w:r>
      <w:proofErr w:type="spellEnd"/>
      <w:r w:rsidRPr="009B46F3">
        <w:rPr>
          <w:rFonts w:ascii="Times New Roman" w:hAnsi="Times New Roman" w:cs="Times New Roman"/>
          <w:sz w:val="24"/>
          <w:szCs w:val="24"/>
        </w:rPr>
        <w:t xml:space="preserve">», прилагается копия справки о завершении </w:t>
      </w:r>
      <w:proofErr w:type="gramStart"/>
      <w:r w:rsidRPr="009B46F3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9B46F3">
        <w:rPr>
          <w:rFonts w:ascii="Times New Roman" w:hAnsi="Times New Roman" w:cs="Times New Roman"/>
          <w:sz w:val="24"/>
          <w:szCs w:val="24"/>
        </w:rPr>
        <w:t xml:space="preserve"> международной стипендии Президента Республики Казахстан «</w:t>
      </w:r>
      <w:proofErr w:type="spellStart"/>
      <w:r w:rsidRPr="009B46F3">
        <w:rPr>
          <w:rFonts w:ascii="Times New Roman" w:hAnsi="Times New Roman" w:cs="Times New Roman"/>
          <w:sz w:val="24"/>
          <w:szCs w:val="24"/>
        </w:rPr>
        <w:t>Болашак</w:t>
      </w:r>
      <w:proofErr w:type="spellEnd"/>
      <w:r w:rsidRPr="009B46F3">
        <w:rPr>
          <w:rFonts w:ascii="Times New Roman" w:hAnsi="Times New Roman" w:cs="Times New Roman"/>
          <w:sz w:val="24"/>
          <w:szCs w:val="24"/>
        </w:rPr>
        <w:t>», выданной акционерным обществом «Центр международных программ». 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9B46F3" w:rsidRDefault="009B46F3" w:rsidP="009B46F3">
      <w:pPr>
        <w:pStyle w:val="a9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B46F3">
        <w:rPr>
          <w:rFonts w:ascii="Times New Roman" w:hAnsi="Times New Roman" w:cs="Times New Roman"/>
          <w:sz w:val="24"/>
          <w:szCs w:val="24"/>
        </w:rPr>
        <w:t xml:space="preserve">4) копия документа, подтверждающего трудовую деятельность, засвидетельствованная нотариально либо удостоверенная кадровой службой с места работы; </w:t>
      </w:r>
    </w:p>
    <w:p w:rsidR="009B46F3" w:rsidRDefault="009B46F3" w:rsidP="009B46F3">
      <w:pPr>
        <w:pStyle w:val="a9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9B46F3">
        <w:rPr>
          <w:rFonts w:ascii="Times New Roman" w:hAnsi="Times New Roman" w:cs="Times New Roman"/>
          <w:sz w:val="24"/>
          <w:szCs w:val="24"/>
        </w:rPr>
        <w:t>5) медицинская справка о состоянии здоровья (врачебное профессионально-консультативное заключение) по форме № 086/у, согласно формам первичной медицинской документации организаций здравоохранения, утвержденным 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</w:t>
      </w:r>
      <w:proofErr w:type="gramEnd"/>
    </w:p>
    <w:p w:rsidR="009B46F3" w:rsidRDefault="009B46F3" w:rsidP="009B46F3">
      <w:pPr>
        <w:pStyle w:val="a9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B46F3">
        <w:rPr>
          <w:rFonts w:ascii="Times New Roman" w:hAnsi="Times New Roman" w:cs="Times New Roman"/>
          <w:sz w:val="24"/>
          <w:szCs w:val="24"/>
        </w:rPr>
        <w:t>6) копия документа, удостоверяющего личность, гражданина Республики Казахстан;</w:t>
      </w:r>
    </w:p>
    <w:p w:rsidR="009B46F3" w:rsidRPr="009B46F3" w:rsidRDefault="009B46F3" w:rsidP="009B46F3">
      <w:pPr>
        <w:pStyle w:val="a9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3">
        <w:rPr>
          <w:rFonts w:ascii="Times New Roman" w:hAnsi="Times New Roman" w:cs="Times New Roman"/>
          <w:sz w:val="24"/>
          <w:szCs w:val="24"/>
        </w:rPr>
        <w:t>7) сертификат о прохождении тестирования на знание законодательства с результатами не ниже пороговых значений, действительный на момент подачи документов (далее – сертификат) (либо нотариально засвидетельствованная копия сертификата);</w:t>
      </w:r>
    </w:p>
    <w:p w:rsidR="009B46F3" w:rsidRPr="009B46F3" w:rsidRDefault="009B46F3" w:rsidP="009B4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3">
        <w:rPr>
          <w:rFonts w:ascii="Times New Roman" w:hAnsi="Times New Roman" w:cs="Times New Roman"/>
          <w:sz w:val="24"/>
          <w:szCs w:val="24"/>
        </w:rPr>
        <w:lastRenderedPageBreak/>
        <w:t>8) 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засвидетельствованная копия заключения);</w:t>
      </w:r>
    </w:p>
    <w:p w:rsidR="009B46F3" w:rsidRDefault="009B46F3" w:rsidP="009B4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B46F3">
        <w:rPr>
          <w:rFonts w:ascii="Times New Roman" w:hAnsi="Times New Roman" w:cs="Times New Roman"/>
          <w:sz w:val="24"/>
          <w:szCs w:val="24"/>
        </w:rPr>
        <w:t>9) справка с психоневрологической организации по форме, согласно стандарту государственной услуги «Выдача справки с психоневрологической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</w:t>
      </w:r>
      <w:proofErr w:type="gramStart"/>
      <w:r w:rsidRPr="009B46F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B46F3" w:rsidRPr="009B46F3" w:rsidRDefault="009B46F3" w:rsidP="009B4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46F3">
        <w:rPr>
          <w:rFonts w:ascii="Times New Roman" w:hAnsi="Times New Roman" w:cs="Times New Roman"/>
          <w:sz w:val="24"/>
          <w:szCs w:val="24"/>
        </w:rPr>
        <w:t>10) справка с наркологической организации по форме, согласно стандарту государственной услуги «Выдача справки с наркологической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  <w:proofErr w:type="gramEnd"/>
    </w:p>
    <w:p w:rsidR="009B46F3" w:rsidRDefault="009B46F3" w:rsidP="009B4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B46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B46F3">
        <w:rPr>
          <w:rFonts w:ascii="Times New Roman" w:hAnsi="Times New Roman" w:cs="Times New Roman"/>
          <w:sz w:val="24"/>
          <w:szCs w:val="24"/>
        </w:rPr>
        <w:t>Допускается предоставление копий документов, указанных в подпунктах 3), 4), 5), 7), 8), 9) и 10) пункта 76 настоящих Правил.</w:t>
      </w:r>
      <w:proofErr w:type="gramEnd"/>
      <w:r w:rsidRPr="009B46F3">
        <w:rPr>
          <w:rFonts w:ascii="Times New Roman" w:hAnsi="Times New Roman" w:cs="Times New Roman"/>
          <w:sz w:val="24"/>
          <w:szCs w:val="24"/>
        </w:rPr>
        <w:t xml:space="preserve"> При этом служба управления персоналом (кадровая служба) сверяет копии документов с подлинниками. Не требуется предоставление копии документа, подтверждающего трудовую деятельность, в случае, если гражданин не осуществлял трудовую деятельность и если стаж работы не требуется по вакантной должности, на которую объявлен конкурс.</w:t>
      </w:r>
    </w:p>
    <w:p w:rsidR="009B46F3" w:rsidRPr="009B46F3" w:rsidRDefault="009B46F3" w:rsidP="009B4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6F3">
        <w:rPr>
          <w:rFonts w:ascii="Times New Roman" w:hAnsi="Times New Roman" w:cs="Times New Roman"/>
          <w:b/>
          <w:sz w:val="24"/>
          <w:szCs w:val="24"/>
        </w:rPr>
        <w:t xml:space="preserve">В случаях, предусмотренных в части второй пункта 62 настоящих Правил, для участия в общем конкурсе государственным служащим и лицом, указанным в части первой пункта 5 статьи 29 Закона, </w:t>
      </w:r>
      <w:proofErr w:type="gramStart"/>
      <w:r w:rsidRPr="009B46F3">
        <w:rPr>
          <w:rFonts w:ascii="Times New Roman" w:hAnsi="Times New Roman" w:cs="Times New Roman"/>
          <w:b/>
          <w:sz w:val="24"/>
          <w:szCs w:val="24"/>
        </w:rPr>
        <w:t>предоставляются следующие документы</w:t>
      </w:r>
      <w:proofErr w:type="gramEnd"/>
      <w:r w:rsidRPr="009B46F3">
        <w:rPr>
          <w:rFonts w:ascii="Times New Roman" w:hAnsi="Times New Roman" w:cs="Times New Roman"/>
          <w:b/>
          <w:sz w:val="24"/>
          <w:szCs w:val="24"/>
        </w:rPr>
        <w:t>:</w:t>
      </w:r>
    </w:p>
    <w:p w:rsidR="009B46F3" w:rsidRPr="009B46F3" w:rsidRDefault="009B46F3" w:rsidP="009B4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3">
        <w:rPr>
          <w:rFonts w:ascii="Times New Roman" w:hAnsi="Times New Roman" w:cs="Times New Roman"/>
          <w:sz w:val="24"/>
          <w:szCs w:val="24"/>
        </w:rPr>
        <w:t>1) заявление по форме, согласно приложению 2 к настоящим Правилам;</w:t>
      </w:r>
    </w:p>
    <w:p w:rsidR="009B46F3" w:rsidRPr="009B46F3" w:rsidRDefault="009B46F3" w:rsidP="009B4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3">
        <w:rPr>
          <w:rFonts w:ascii="Times New Roman" w:hAnsi="Times New Roman" w:cs="Times New Roman"/>
          <w:sz w:val="24"/>
          <w:szCs w:val="24"/>
        </w:rPr>
        <w:t>2) послужной список, заверенный соответствующей службой управления персоналом не более чем за один месяц до дня представления документов;</w:t>
      </w:r>
    </w:p>
    <w:p w:rsidR="009B46F3" w:rsidRDefault="009B46F3" w:rsidP="009B4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B46F3">
        <w:rPr>
          <w:rFonts w:ascii="Times New Roman" w:hAnsi="Times New Roman" w:cs="Times New Roman"/>
          <w:sz w:val="24"/>
          <w:szCs w:val="24"/>
        </w:rPr>
        <w:t>3) копия документа, удостоверяющего личность, гражданина Республики Казахстан.</w:t>
      </w:r>
    </w:p>
    <w:p w:rsidR="009B46F3" w:rsidRDefault="009B46F3" w:rsidP="009B4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B46F3">
        <w:rPr>
          <w:rFonts w:ascii="Times New Roman" w:hAnsi="Times New Roman" w:cs="Times New Roman"/>
          <w:sz w:val="24"/>
          <w:szCs w:val="24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9B46F3" w:rsidRPr="009B46F3" w:rsidRDefault="009B46F3" w:rsidP="009B4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3">
        <w:rPr>
          <w:rFonts w:ascii="Times New Roman" w:hAnsi="Times New Roman" w:cs="Times New Roman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9B46F3" w:rsidRPr="009B46F3" w:rsidRDefault="009B46F3" w:rsidP="009B4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6F3">
        <w:rPr>
          <w:rFonts w:ascii="Times New Roman" w:hAnsi="Times New Roman" w:cs="Times New Roman"/>
          <w:sz w:val="24"/>
          <w:szCs w:val="24"/>
        </w:rPr>
        <w:t>Лица, изъявившие желание участвовать в общем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</w:t>
      </w:r>
      <w:proofErr w:type="spellStart"/>
      <w:proofErr w:type="gramStart"/>
      <w:r w:rsidRPr="009B46F3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B46F3">
        <w:rPr>
          <w:rFonts w:ascii="Times New Roman" w:hAnsi="Times New Roman" w:cs="Times New Roman"/>
          <w:sz w:val="24"/>
          <w:szCs w:val="24"/>
        </w:rPr>
        <w:t>-gov</w:t>
      </w:r>
      <w:proofErr w:type="spellEnd"/>
      <w:r w:rsidRPr="009B46F3">
        <w:rPr>
          <w:rFonts w:ascii="Times New Roman" w:hAnsi="Times New Roman" w:cs="Times New Roman"/>
          <w:sz w:val="24"/>
          <w:szCs w:val="24"/>
        </w:rPr>
        <w:t>» в сроки приема документов.</w:t>
      </w:r>
    </w:p>
    <w:p w:rsidR="009B46F3" w:rsidRPr="009B46F3" w:rsidRDefault="009B46F3" w:rsidP="009B4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B46F3">
        <w:rPr>
          <w:rFonts w:ascii="Times New Roman" w:hAnsi="Times New Roman" w:cs="Times New Roman"/>
          <w:sz w:val="24"/>
          <w:szCs w:val="24"/>
        </w:rPr>
        <w:t xml:space="preserve"> 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</w:t>
      </w:r>
      <w:proofErr w:type="spellStart"/>
      <w:proofErr w:type="gramStart"/>
      <w:r w:rsidRPr="009B46F3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B46F3">
        <w:rPr>
          <w:rFonts w:ascii="Times New Roman" w:hAnsi="Times New Roman" w:cs="Times New Roman"/>
          <w:sz w:val="24"/>
          <w:szCs w:val="24"/>
        </w:rPr>
        <w:t>-gov</w:t>
      </w:r>
      <w:proofErr w:type="spellEnd"/>
      <w:r w:rsidRPr="009B46F3">
        <w:rPr>
          <w:rFonts w:ascii="Times New Roman" w:hAnsi="Times New Roman" w:cs="Times New Roman"/>
          <w:sz w:val="24"/>
          <w:szCs w:val="24"/>
        </w:rPr>
        <w:t>», их оригиналы либо нотариально засвидетельствованные копии представляются не позднее чем за один рабочий день до начала собеседования. При их непредставлении, лицо не допускается конкурсной комиссией к прохождению собеседования.</w:t>
      </w:r>
    </w:p>
    <w:p w:rsidR="009B46F3" w:rsidRPr="009B46F3" w:rsidRDefault="009B46F3" w:rsidP="009B46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9B46F3">
        <w:rPr>
          <w:rFonts w:ascii="Times New Roman" w:hAnsi="Times New Roman" w:cs="Times New Roman"/>
          <w:b/>
          <w:sz w:val="24"/>
          <w:szCs w:val="24"/>
        </w:rPr>
        <w:t>Документы должны быть представлены в течение 7 рабочих дней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B46F3">
        <w:rPr>
          <w:rFonts w:ascii="Times New Roman" w:hAnsi="Times New Roman" w:cs="Times New Roman"/>
          <w:b/>
          <w:sz w:val="24"/>
          <w:szCs w:val="24"/>
        </w:rPr>
        <w:t>со следующего рабочего дня последней публикации объявления о проведении</w:t>
      </w:r>
      <w:r w:rsidRPr="009B46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общего</w:t>
      </w:r>
      <w:r w:rsidRPr="009B46F3">
        <w:rPr>
          <w:rFonts w:ascii="Times New Roman" w:hAnsi="Times New Roman" w:cs="Times New Roman"/>
          <w:b/>
          <w:sz w:val="24"/>
          <w:szCs w:val="24"/>
        </w:rPr>
        <w:t xml:space="preserve"> конкурса.</w:t>
      </w:r>
    </w:p>
    <w:p w:rsidR="009B46F3" w:rsidRPr="009B46F3" w:rsidRDefault="009B46F3" w:rsidP="009B46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6F3">
        <w:rPr>
          <w:rFonts w:ascii="Times New Roman" w:hAnsi="Times New Roman" w:cs="Times New Roman"/>
          <w:color w:val="000000"/>
          <w:sz w:val="24"/>
          <w:szCs w:val="24"/>
        </w:rPr>
        <w:t xml:space="preserve">Кандидаты, участвующие в общем конкурсе и допущенные к собеседованию, проходят в </w:t>
      </w:r>
      <w:r w:rsidRPr="009B46F3">
        <w:rPr>
          <w:rFonts w:ascii="Times New Roman" w:hAnsi="Times New Roman" w:cs="Times New Roman"/>
          <w:b/>
          <w:color w:val="000000"/>
          <w:sz w:val="24"/>
          <w:szCs w:val="24"/>
        </w:rPr>
        <w:t>течение трех рабочих дней</w:t>
      </w:r>
      <w:r w:rsidRPr="009B46F3">
        <w:rPr>
          <w:rFonts w:ascii="Times New Roman" w:hAnsi="Times New Roman" w:cs="Times New Roman"/>
          <w:color w:val="000000"/>
          <w:sz w:val="24"/>
          <w:szCs w:val="24"/>
        </w:rPr>
        <w:t xml:space="preserve"> со дня уведомления кандидатов о допуске их к собеседованию.</w:t>
      </w:r>
    </w:p>
    <w:p w:rsidR="00513DFE" w:rsidRPr="00513DFE" w:rsidRDefault="00513DFE" w:rsidP="00513DFE">
      <w:pPr>
        <w:tabs>
          <w:tab w:val="left" w:pos="540"/>
        </w:tabs>
        <w:spacing w:after="0" w:line="240" w:lineRule="auto"/>
        <w:ind w:right="-2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90E">
        <w:rPr>
          <w:rFonts w:ascii="Times New Roman" w:hAnsi="Times New Roman" w:cs="Times New Roman"/>
          <w:sz w:val="24"/>
          <w:szCs w:val="24"/>
        </w:rPr>
        <w:lastRenderedPageBreak/>
        <w:t xml:space="preserve">Кандидаты, допущенные к собеседованию, проходят его по следующему адресу:  </w:t>
      </w:r>
      <w:r>
        <w:rPr>
          <w:rFonts w:ascii="Times New Roman" w:hAnsi="Times New Roman" w:cs="Times New Roman"/>
          <w:sz w:val="24"/>
          <w:szCs w:val="24"/>
        </w:rPr>
        <w:t xml:space="preserve">в РГУ </w:t>
      </w:r>
      <w:r w:rsidRPr="003C777C">
        <w:rPr>
          <w:rFonts w:ascii="Times New Roman" w:hAnsi="Times New Roman" w:cs="Times New Roman"/>
          <w:b/>
          <w:sz w:val="24"/>
          <w:szCs w:val="24"/>
        </w:rPr>
        <w:t>Управлени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3C777C">
        <w:rPr>
          <w:rFonts w:ascii="Times New Roman" w:hAnsi="Times New Roman" w:cs="Times New Roman"/>
          <w:b/>
          <w:sz w:val="24"/>
          <w:szCs w:val="24"/>
        </w:rPr>
        <w:t xml:space="preserve"> государственных доходов по Майскому району</w:t>
      </w:r>
      <w:r>
        <w:rPr>
          <w:rFonts w:ascii="Times New Roman" w:hAnsi="Times New Roman" w:cs="Times New Roman"/>
          <w:b/>
          <w:sz w:val="24"/>
          <w:szCs w:val="24"/>
        </w:rPr>
        <w:t xml:space="preserve"> Департамента государственных доходов по Павлодарской области КГД МФ РК</w:t>
      </w:r>
      <w:r w:rsidRPr="003C777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Павлодарская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обл., Майский р-н, </w:t>
      </w:r>
      <w:r w:rsidRPr="003C777C">
        <w:rPr>
          <w:rFonts w:ascii="Times New Roman" w:hAnsi="Times New Roman" w:cs="Times New Roman"/>
          <w:b/>
          <w:sz w:val="24"/>
          <w:szCs w:val="24"/>
        </w:rPr>
        <w:t xml:space="preserve">с.Коктобе, ул. </w:t>
      </w:r>
      <w:proofErr w:type="spellStart"/>
      <w:r w:rsidRPr="003C777C">
        <w:rPr>
          <w:rFonts w:ascii="Times New Roman" w:hAnsi="Times New Roman" w:cs="Times New Roman"/>
          <w:b/>
          <w:sz w:val="24"/>
          <w:szCs w:val="24"/>
        </w:rPr>
        <w:t>Абылайхана</w:t>
      </w:r>
      <w:proofErr w:type="spellEnd"/>
      <w:r w:rsidRPr="003C777C">
        <w:rPr>
          <w:rFonts w:ascii="Times New Roman" w:hAnsi="Times New Roman" w:cs="Times New Roman"/>
          <w:b/>
          <w:sz w:val="24"/>
          <w:szCs w:val="24"/>
        </w:rPr>
        <w:t>, 30</w:t>
      </w:r>
      <w:r w:rsidRPr="00513DF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13DFE">
        <w:rPr>
          <w:rFonts w:ascii="Times New Roman" w:hAnsi="Times New Roman"/>
          <w:b/>
          <w:sz w:val="24"/>
          <w:szCs w:val="24"/>
          <w:lang w:val="kk-KZ"/>
        </w:rPr>
        <w:t>телефоны для справок</w:t>
      </w:r>
      <w:r w:rsidRPr="00EE390E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513DFE">
        <w:rPr>
          <w:rFonts w:ascii="Times New Roman" w:hAnsi="Times New Roman"/>
          <w:b/>
          <w:sz w:val="24"/>
          <w:szCs w:val="24"/>
          <w:lang w:val="kk-KZ"/>
        </w:rPr>
        <w:t>8(71838)91102, 91875, 650287</w:t>
      </w:r>
      <w:r w:rsidRPr="00513DFE">
        <w:rPr>
          <w:rFonts w:ascii="Times New Roman" w:hAnsi="Times New Roman" w:cs="Times New Roman"/>
          <w:b/>
          <w:sz w:val="24"/>
          <w:szCs w:val="24"/>
        </w:rPr>
        <w:t>.</w:t>
      </w:r>
    </w:p>
    <w:p w:rsidR="00513DFE" w:rsidRPr="00513DFE" w:rsidRDefault="00513DFE" w:rsidP="00513DF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3DFE">
        <w:rPr>
          <w:rFonts w:ascii="Times New Roman" w:hAnsi="Times New Roman" w:cs="Times New Roman"/>
          <w:sz w:val="24"/>
          <w:szCs w:val="24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B501C9" w:rsidRDefault="00B501C9" w:rsidP="00B501C9">
      <w:pPr>
        <w:ind w:left="5670"/>
        <w:rPr>
          <w:color w:val="000000"/>
          <w:lang w:val="kk-KZ"/>
        </w:rPr>
      </w:pPr>
    </w:p>
    <w:p w:rsidR="00B501C9" w:rsidRPr="00B501C9" w:rsidRDefault="00B501C9" w:rsidP="00B501C9">
      <w:pPr>
        <w:spacing w:after="0" w:line="240" w:lineRule="auto"/>
        <w:ind w:left="567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501C9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</w:p>
    <w:p w:rsidR="00B501C9" w:rsidRPr="00B501C9" w:rsidRDefault="00B501C9" w:rsidP="00B501C9">
      <w:pPr>
        <w:spacing w:after="0" w:line="240" w:lineRule="auto"/>
        <w:ind w:left="567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501C9">
        <w:rPr>
          <w:rFonts w:ascii="Times New Roman" w:hAnsi="Times New Roman" w:cs="Times New Roman"/>
          <w:color w:val="000000"/>
          <w:sz w:val="24"/>
          <w:szCs w:val="24"/>
        </w:rPr>
        <w:t>к Правилам проведения конкурса на занятие административной государственной должности корпуса «Б»</w:t>
      </w:r>
    </w:p>
    <w:p w:rsidR="00B501C9" w:rsidRPr="00B501C9" w:rsidRDefault="00B501C9" w:rsidP="00B501C9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B501C9" w:rsidRPr="00B501C9" w:rsidRDefault="00B501C9" w:rsidP="00B501C9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B501C9">
        <w:rPr>
          <w:rFonts w:ascii="Times New Roman" w:hAnsi="Times New Roman" w:cs="Times New Roman"/>
          <w:color w:val="333333"/>
          <w:sz w:val="24"/>
          <w:szCs w:val="24"/>
        </w:rPr>
        <w:t>______________________________</w:t>
      </w:r>
      <w:r w:rsidRPr="00B501C9">
        <w:rPr>
          <w:rFonts w:ascii="Times New Roman" w:hAnsi="Times New Roman" w:cs="Times New Roman"/>
          <w:color w:val="333333"/>
          <w:sz w:val="24"/>
          <w:szCs w:val="24"/>
        </w:rPr>
        <w:br/>
        <w:t>(государственный орган)</w:t>
      </w:r>
    </w:p>
    <w:p w:rsidR="00B501C9" w:rsidRPr="00B501C9" w:rsidRDefault="00B501C9" w:rsidP="00B501C9">
      <w:pPr>
        <w:pStyle w:val="aa"/>
        <w:jc w:val="center"/>
      </w:pPr>
      <w:r w:rsidRPr="00B501C9">
        <w:rPr>
          <w:b/>
          <w:bCs/>
        </w:rPr>
        <w:t>Заявление</w:t>
      </w:r>
    </w:p>
    <w:p w:rsidR="00B501C9" w:rsidRPr="00B501C9" w:rsidRDefault="00B501C9" w:rsidP="00B501C9">
      <w:pPr>
        <w:pStyle w:val="aa"/>
        <w:jc w:val="both"/>
      </w:pPr>
      <w:r w:rsidRPr="00B501C9">
        <w:t>      Прошу допустить меня к участию в конкурсе на занятие вакантной</w:t>
      </w:r>
      <w:r w:rsidRPr="00B501C9">
        <w:br/>
        <w:t>административной государственной должности ___________________________</w:t>
      </w:r>
      <w:r w:rsidRPr="00B501C9">
        <w:br/>
        <w:t>_____________________________________________________________________</w:t>
      </w:r>
      <w:r w:rsidRPr="00B501C9">
        <w:br/>
        <w:t>_____________________________________________________________________</w:t>
      </w:r>
    </w:p>
    <w:p w:rsidR="00B501C9" w:rsidRPr="00B501C9" w:rsidRDefault="00B501C9" w:rsidP="00B501C9">
      <w:pPr>
        <w:pStyle w:val="aa"/>
        <w:jc w:val="both"/>
      </w:pPr>
      <w:r w:rsidRPr="00B501C9">
        <w:t>      С основными требованиями Правил проведения конкурса на занятие</w:t>
      </w:r>
      <w:r w:rsidRPr="00B501C9">
        <w:br/>
        <w:t>административной государственной должности корпуса «Б» и формирования</w:t>
      </w:r>
      <w:r w:rsidRPr="00B501C9">
        <w:br/>
        <w:t xml:space="preserve">конкурсной комиссии </w:t>
      </w:r>
      <w:proofErr w:type="gramStart"/>
      <w:r w:rsidRPr="00B501C9">
        <w:t>ознакомлен</w:t>
      </w:r>
      <w:proofErr w:type="gramEnd"/>
      <w:r w:rsidRPr="00B501C9">
        <w:t xml:space="preserve"> (ознакомлена), согласен (согласна) и</w:t>
      </w:r>
      <w:r w:rsidRPr="00B501C9">
        <w:br/>
        <w:t>обязуюсь их выполнять.</w:t>
      </w:r>
    </w:p>
    <w:p w:rsidR="00B501C9" w:rsidRPr="00B501C9" w:rsidRDefault="00B501C9" w:rsidP="00B501C9">
      <w:pPr>
        <w:pStyle w:val="aa"/>
        <w:jc w:val="both"/>
      </w:pPr>
      <w:r w:rsidRPr="00B501C9">
        <w:t>      Отвечаю за подлинность представленных документов.</w:t>
      </w:r>
    </w:p>
    <w:p w:rsidR="00B501C9" w:rsidRPr="00B501C9" w:rsidRDefault="00B501C9" w:rsidP="00B501C9">
      <w:pPr>
        <w:pStyle w:val="aa"/>
        <w:jc w:val="both"/>
      </w:pPr>
      <w:r w:rsidRPr="00B501C9">
        <w:t>      Прилагаемые документы:</w:t>
      </w:r>
    </w:p>
    <w:p w:rsidR="00B501C9" w:rsidRPr="00B501C9" w:rsidRDefault="00B501C9" w:rsidP="00B501C9">
      <w:pPr>
        <w:pStyle w:val="aa"/>
      </w:pPr>
      <w:r w:rsidRPr="00B501C9">
        <w:t>____________________________________________________________________</w:t>
      </w:r>
      <w:r w:rsidRPr="00B501C9">
        <w:br/>
        <w:t>____________________________________________________________________</w:t>
      </w:r>
      <w:r w:rsidRPr="00B501C9">
        <w:br/>
        <w:t>____________________________________________________________________</w:t>
      </w:r>
      <w:r w:rsidRPr="00B501C9">
        <w:br/>
        <w:t>____________________________________________________________________</w:t>
      </w:r>
      <w:r w:rsidRPr="00B501C9">
        <w:br/>
        <w:t>____________________________________________________________________</w:t>
      </w:r>
      <w:r w:rsidRPr="00B501C9">
        <w:br/>
        <w:t>____________________________________________________________________</w:t>
      </w:r>
      <w:r w:rsidRPr="00B501C9">
        <w:br/>
        <w:t>____________________________________________________________________</w:t>
      </w:r>
      <w:r w:rsidRPr="00B501C9">
        <w:br/>
        <w:t>____________________________________________________________________</w:t>
      </w:r>
      <w:r w:rsidRPr="00B501C9">
        <w:br/>
        <w:t>Адрес и контактный телефон __________________________________________</w:t>
      </w:r>
      <w:r w:rsidRPr="00B501C9">
        <w:br/>
        <w:t>____________________________________________________________________</w:t>
      </w:r>
    </w:p>
    <w:p w:rsidR="00B501C9" w:rsidRPr="00B501C9" w:rsidRDefault="00B501C9" w:rsidP="00B501C9">
      <w:pPr>
        <w:pStyle w:val="aa"/>
      </w:pPr>
      <w:r w:rsidRPr="00B501C9">
        <w:t>      </w:t>
      </w:r>
      <w:proofErr w:type="gramStart"/>
      <w:r w:rsidRPr="00B501C9">
        <w:t>__________                            _________________________________________</w:t>
      </w:r>
      <w:r w:rsidRPr="00B501C9">
        <w:br/>
        <w:t>      (подпись)                                                                (Ф.И.О. (при его наличии)</w:t>
      </w:r>
      <w:proofErr w:type="gramEnd"/>
    </w:p>
    <w:p w:rsidR="00B501C9" w:rsidRDefault="00B501C9" w:rsidP="00B501C9">
      <w:pPr>
        <w:pStyle w:val="aa"/>
        <w:rPr>
          <w:lang w:val="kk-KZ"/>
        </w:rPr>
      </w:pPr>
      <w:r w:rsidRPr="00B501C9">
        <w:t>      «____»_______________ 20__ г.</w:t>
      </w:r>
    </w:p>
    <w:p w:rsidR="00B501C9" w:rsidRPr="00B501C9" w:rsidRDefault="00B501C9" w:rsidP="00B501C9">
      <w:pPr>
        <w:pStyle w:val="aa"/>
        <w:rPr>
          <w:lang w:val="kk-KZ"/>
        </w:rPr>
      </w:pPr>
    </w:p>
    <w:p w:rsidR="00B501C9" w:rsidRDefault="00B501C9" w:rsidP="00B501C9">
      <w:pPr>
        <w:pStyle w:val="aa"/>
        <w:rPr>
          <w:lang w:val="kk-KZ"/>
        </w:rPr>
      </w:pPr>
    </w:p>
    <w:p w:rsidR="00C875B0" w:rsidRDefault="00C875B0" w:rsidP="00B501C9">
      <w:pPr>
        <w:pStyle w:val="aa"/>
        <w:rPr>
          <w:lang w:val="kk-KZ"/>
        </w:rPr>
      </w:pPr>
    </w:p>
    <w:p w:rsidR="00C875B0" w:rsidRPr="00C875B0" w:rsidRDefault="00C875B0" w:rsidP="00B501C9">
      <w:pPr>
        <w:pStyle w:val="aa"/>
        <w:rPr>
          <w:lang w:val="kk-KZ"/>
        </w:rPr>
      </w:pPr>
    </w:p>
    <w:p w:rsidR="00B501C9" w:rsidRPr="00B501C9" w:rsidRDefault="00B501C9" w:rsidP="00B501C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01C9" w:rsidRPr="00B501C9" w:rsidRDefault="00B501C9" w:rsidP="00B501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01C9">
        <w:rPr>
          <w:rFonts w:ascii="Times New Roman" w:hAnsi="Times New Roman" w:cs="Times New Roman"/>
          <w:sz w:val="24"/>
          <w:szCs w:val="24"/>
        </w:rPr>
        <w:t>Приложение 3</w:t>
      </w:r>
    </w:p>
    <w:p w:rsidR="00B501C9" w:rsidRPr="00B501C9" w:rsidRDefault="00B501C9" w:rsidP="00B501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01C9">
        <w:rPr>
          <w:rFonts w:ascii="Times New Roman" w:hAnsi="Times New Roman" w:cs="Times New Roman"/>
          <w:sz w:val="24"/>
          <w:szCs w:val="24"/>
        </w:rPr>
        <w:t>к Правилам проведения конкурса</w:t>
      </w:r>
    </w:p>
    <w:p w:rsidR="00B501C9" w:rsidRPr="00B501C9" w:rsidRDefault="00B501C9" w:rsidP="00B501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01C9">
        <w:rPr>
          <w:rFonts w:ascii="Times New Roman" w:hAnsi="Times New Roman" w:cs="Times New Roman"/>
          <w:sz w:val="24"/>
          <w:szCs w:val="24"/>
        </w:rPr>
        <w:t xml:space="preserve">на занятие </w:t>
      </w:r>
      <w:proofErr w:type="gramStart"/>
      <w:r w:rsidRPr="00B501C9">
        <w:rPr>
          <w:rFonts w:ascii="Times New Roman" w:hAnsi="Times New Roman" w:cs="Times New Roman"/>
          <w:sz w:val="24"/>
          <w:szCs w:val="24"/>
        </w:rPr>
        <w:t>административной</w:t>
      </w:r>
      <w:proofErr w:type="gramEnd"/>
    </w:p>
    <w:p w:rsidR="00B501C9" w:rsidRPr="00B501C9" w:rsidRDefault="00B501C9" w:rsidP="00B501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01C9">
        <w:rPr>
          <w:rFonts w:ascii="Times New Roman" w:hAnsi="Times New Roman" w:cs="Times New Roman"/>
          <w:sz w:val="24"/>
          <w:szCs w:val="24"/>
        </w:rPr>
        <w:t>государственной должности корпуса «Б»</w:t>
      </w:r>
    </w:p>
    <w:p w:rsidR="00B501C9" w:rsidRPr="00B501C9" w:rsidRDefault="00B501C9" w:rsidP="00B501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01C9">
        <w:rPr>
          <w:rFonts w:ascii="Times New Roman" w:hAnsi="Times New Roman" w:cs="Times New Roman"/>
          <w:sz w:val="24"/>
          <w:szCs w:val="24"/>
        </w:rPr>
        <w:t>Форма</w:t>
      </w:r>
    </w:p>
    <w:p w:rsidR="00B501C9" w:rsidRPr="00B501C9" w:rsidRDefault="00B501C9" w:rsidP="00B501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01C9" w:rsidRPr="00B501C9" w:rsidRDefault="00B501C9" w:rsidP="00B501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01C9" w:rsidRPr="00B501C9" w:rsidRDefault="00B501C9" w:rsidP="00B50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01C9">
        <w:rPr>
          <w:rFonts w:ascii="Times New Roman" w:hAnsi="Times New Roman" w:cs="Times New Roman"/>
          <w:b/>
          <w:bCs/>
          <w:sz w:val="24"/>
          <w:szCs w:val="24"/>
        </w:rPr>
        <w:t>«Б» КОРПУСЫНЫҢ ӘКІМШІЛІК МЕМЛЕКЕТТІК ЛАУАЗЫМЫНА</w:t>
      </w:r>
    </w:p>
    <w:p w:rsidR="00B501C9" w:rsidRPr="00B501C9" w:rsidRDefault="00B501C9" w:rsidP="00B50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01C9">
        <w:rPr>
          <w:rFonts w:ascii="Times New Roman" w:hAnsi="Times New Roman" w:cs="Times New Roman"/>
          <w:b/>
          <w:bCs/>
          <w:sz w:val="24"/>
          <w:szCs w:val="24"/>
        </w:rPr>
        <w:t>КАНДИДАТТЫҢ ҚЫЗМЕТТ</w:t>
      </w:r>
      <w:proofErr w:type="gramStart"/>
      <w:r w:rsidRPr="00B501C9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gramEnd"/>
      <w:r w:rsidRPr="00B501C9">
        <w:rPr>
          <w:rFonts w:ascii="Times New Roman" w:hAnsi="Times New Roman" w:cs="Times New Roman"/>
          <w:b/>
          <w:bCs/>
          <w:sz w:val="24"/>
          <w:szCs w:val="24"/>
        </w:rPr>
        <w:t>К ТIЗIМІ</w:t>
      </w:r>
    </w:p>
    <w:p w:rsidR="00B501C9" w:rsidRPr="00B501C9" w:rsidRDefault="00B501C9" w:rsidP="00B50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01C9">
        <w:rPr>
          <w:rFonts w:ascii="Times New Roman" w:hAnsi="Times New Roman" w:cs="Times New Roman"/>
          <w:b/>
          <w:bCs/>
          <w:sz w:val="24"/>
          <w:szCs w:val="24"/>
        </w:rPr>
        <w:t xml:space="preserve">ПОСЛУЖНОЙ СПИСОК КАНДИДАТА НА </w:t>
      </w:r>
      <w:proofErr w:type="gramStart"/>
      <w:r w:rsidRPr="00B501C9">
        <w:rPr>
          <w:rFonts w:ascii="Times New Roman" w:hAnsi="Times New Roman" w:cs="Times New Roman"/>
          <w:b/>
          <w:bCs/>
          <w:sz w:val="24"/>
          <w:szCs w:val="24"/>
        </w:rPr>
        <w:t>АДМИНИСТРАТИВНУЮ</w:t>
      </w:r>
      <w:proofErr w:type="gramEnd"/>
    </w:p>
    <w:p w:rsidR="00B501C9" w:rsidRPr="00B501C9" w:rsidRDefault="00B501C9" w:rsidP="00B50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01C9">
        <w:rPr>
          <w:rFonts w:ascii="Times New Roman" w:hAnsi="Times New Roman" w:cs="Times New Roman"/>
          <w:b/>
          <w:bCs/>
          <w:sz w:val="24"/>
          <w:szCs w:val="24"/>
        </w:rPr>
        <w:t>ГОСУДАРСТВЕННУЮ ДОЛЖНОСТЬ КОРПУСА «Б»</w:t>
      </w:r>
    </w:p>
    <w:p w:rsidR="00B501C9" w:rsidRPr="00B501C9" w:rsidRDefault="00B501C9" w:rsidP="00B501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501C9" w:rsidRPr="00B501C9" w:rsidRDefault="00B501C9" w:rsidP="00B50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1C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-2540</wp:posOffset>
            </wp:positionV>
            <wp:extent cx="1141730" cy="1076325"/>
            <wp:effectExtent l="19050" t="0" r="1270" b="0"/>
            <wp:wrapThrough wrapText="bothSides">
              <wp:wrapPolygon edited="0">
                <wp:start x="-360" y="0"/>
                <wp:lineTo x="-360" y="21409"/>
                <wp:lineTo x="21624" y="21409"/>
                <wp:lineTo x="21624" y="0"/>
                <wp:lineTo x="-36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01C9">
        <w:rPr>
          <w:rFonts w:ascii="Times New Roman" w:hAnsi="Times New Roman" w:cs="Times New Roman"/>
          <w:sz w:val="24"/>
          <w:szCs w:val="24"/>
        </w:rPr>
        <w:t xml:space="preserve">________________________________________                                                                                 </w:t>
      </w:r>
    </w:p>
    <w:p w:rsidR="00B501C9" w:rsidRPr="00B501C9" w:rsidRDefault="00B501C9" w:rsidP="00B50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501C9">
        <w:rPr>
          <w:rFonts w:ascii="Times New Roman" w:hAnsi="Times New Roman" w:cs="Times New Roman"/>
          <w:sz w:val="24"/>
          <w:szCs w:val="24"/>
        </w:rPr>
        <w:t>тегі</w:t>
      </w:r>
      <w:proofErr w:type="spellEnd"/>
      <w:r w:rsidRPr="00B501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01C9">
        <w:rPr>
          <w:rFonts w:ascii="Times New Roman" w:hAnsi="Times New Roman" w:cs="Times New Roman"/>
          <w:sz w:val="24"/>
          <w:szCs w:val="24"/>
        </w:rPr>
        <w:t>аты</w:t>
      </w:r>
      <w:proofErr w:type="spellEnd"/>
      <w:r w:rsidRPr="00B50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1C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B50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1C9">
        <w:rPr>
          <w:rFonts w:ascii="Times New Roman" w:hAnsi="Times New Roman" w:cs="Times New Roman"/>
          <w:sz w:val="24"/>
          <w:szCs w:val="24"/>
        </w:rPr>
        <w:t>әкесінің</w:t>
      </w:r>
      <w:proofErr w:type="spellEnd"/>
      <w:r w:rsidRPr="00B50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1C9">
        <w:rPr>
          <w:rFonts w:ascii="Times New Roman" w:hAnsi="Times New Roman" w:cs="Times New Roman"/>
          <w:sz w:val="24"/>
          <w:szCs w:val="24"/>
        </w:rPr>
        <w:t>аты</w:t>
      </w:r>
      <w:proofErr w:type="spellEnd"/>
      <w:r w:rsidRPr="00B501C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501C9">
        <w:rPr>
          <w:rFonts w:ascii="Times New Roman" w:hAnsi="Times New Roman" w:cs="Times New Roman"/>
          <w:sz w:val="24"/>
          <w:szCs w:val="24"/>
        </w:rPr>
        <w:t>болған</w:t>
      </w:r>
      <w:proofErr w:type="spellEnd"/>
      <w:r w:rsidRPr="00B50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1C9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B501C9">
        <w:rPr>
          <w:rFonts w:ascii="Times New Roman" w:hAnsi="Times New Roman" w:cs="Times New Roman"/>
          <w:sz w:val="24"/>
          <w:szCs w:val="24"/>
        </w:rPr>
        <w:t>) /</w:t>
      </w:r>
    </w:p>
    <w:p w:rsidR="00B501C9" w:rsidRPr="00B501C9" w:rsidRDefault="00B501C9" w:rsidP="00B50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1C9">
        <w:rPr>
          <w:rFonts w:ascii="Times New Roman" w:hAnsi="Times New Roman" w:cs="Times New Roman"/>
          <w:sz w:val="24"/>
          <w:szCs w:val="24"/>
        </w:rPr>
        <w:t>фамилия, имя, отчество (при наличии)</w:t>
      </w:r>
    </w:p>
    <w:p w:rsidR="00B501C9" w:rsidRPr="00B501C9" w:rsidRDefault="00B501C9" w:rsidP="00B50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1C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501C9" w:rsidRPr="00B501C9" w:rsidRDefault="00B501C9" w:rsidP="00B50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501C9">
        <w:rPr>
          <w:rFonts w:ascii="Times New Roman" w:hAnsi="Times New Roman" w:cs="Times New Roman"/>
          <w:sz w:val="24"/>
          <w:szCs w:val="24"/>
        </w:rPr>
        <w:t>лауазымы</w:t>
      </w:r>
      <w:proofErr w:type="spellEnd"/>
      <w:r w:rsidRPr="00B501C9">
        <w:rPr>
          <w:rFonts w:ascii="Times New Roman" w:hAnsi="Times New Roman" w:cs="Times New Roman"/>
          <w:sz w:val="24"/>
          <w:szCs w:val="24"/>
        </w:rPr>
        <w:t xml:space="preserve">/должность, </w:t>
      </w:r>
      <w:proofErr w:type="spellStart"/>
      <w:r w:rsidRPr="00B501C9">
        <w:rPr>
          <w:rFonts w:ascii="Times New Roman" w:hAnsi="Times New Roman" w:cs="Times New Roman"/>
          <w:sz w:val="24"/>
          <w:szCs w:val="24"/>
        </w:rPr>
        <w:t>санаты</w:t>
      </w:r>
      <w:proofErr w:type="spellEnd"/>
      <w:r w:rsidRPr="00B501C9">
        <w:rPr>
          <w:rFonts w:ascii="Times New Roman" w:hAnsi="Times New Roman" w:cs="Times New Roman"/>
          <w:sz w:val="24"/>
          <w:szCs w:val="24"/>
        </w:rPr>
        <w:t>/категория</w:t>
      </w:r>
    </w:p>
    <w:p w:rsidR="00B501C9" w:rsidRPr="00B501C9" w:rsidRDefault="00B501C9" w:rsidP="00B50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1C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501C9">
        <w:rPr>
          <w:rFonts w:ascii="Times New Roman" w:hAnsi="Times New Roman" w:cs="Times New Roman"/>
          <w:sz w:val="24"/>
          <w:szCs w:val="24"/>
        </w:rPr>
        <w:t>болған</w:t>
      </w:r>
      <w:proofErr w:type="spellEnd"/>
      <w:r w:rsidRPr="00B50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1C9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B501C9">
        <w:rPr>
          <w:rFonts w:ascii="Times New Roman" w:hAnsi="Times New Roman" w:cs="Times New Roman"/>
          <w:sz w:val="24"/>
          <w:szCs w:val="24"/>
        </w:rPr>
        <w:t>/при наличии)</w:t>
      </w:r>
    </w:p>
    <w:p w:rsidR="00B501C9" w:rsidRPr="00B501C9" w:rsidRDefault="00B501C9" w:rsidP="00B501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5017" w:type="pct"/>
        <w:tblLayout w:type="fixed"/>
        <w:tblLook w:val="04A0"/>
      </w:tblPr>
      <w:tblGrid>
        <w:gridCol w:w="771"/>
        <w:gridCol w:w="4842"/>
        <w:gridCol w:w="3991"/>
      </w:tblGrid>
      <w:tr w:rsidR="00B501C9" w:rsidRPr="00B501C9" w:rsidTr="009A7808">
        <w:trPr>
          <w:trHeight w:val="495"/>
        </w:trPr>
        <w:tc>
          <w:tcPr>
            <w:tcW w:w="5000" w:type="pct"/>
            <w:gridSpan w:val="3"/>
            <w:hideMark/>
          </w:tcPr>
          <w:p w:rsidR="00B501C9" w:rsidRPr="00B501C9" w:rsidRDefault="00B501C9" w:rsidP="00B50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1C9">
              <w:rPr>
                <w:rFonts w:ascii="Times New Roman" w:hAnsi="Times New Roman" w:cs="Times New Roman"/>
                <w:b/>
                <w:sz w:val="24"/>
                <w:szCs w:val="24"/>
              </w:rPr>
              <w:t>ЖЕКЕ МӘЛІМЕТТЕР / ЛИЧНЫЕ ДАННЫЕ</w:t>
            </w:r>
          </w:p>
        </w:tc>
      </w:tr>
      <w:tr w:rsidR="00B501C9" w:rsidRPr="00B501C9" w:rsidTr="009A7808">
        <w:trPr>
          <w:trHeight w:val="495"/>
        </w:trPr>
        <w:tc>
          <w:tcPr>
            <w:tcW w:w="401" w:type="pct"/>
            <w:hideMark/>
          </w:tcPr>
          <w:p w:rsidR="00B501C9" w:rsidRPr="00B501C9" w:rsidRDefault="00B501C9" w:rsidP="00B50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1" w:type="pct"/>
          </w:tcPr>
          <w:p w:rsidR="00B501C9" w:rsidRPr="00B501C9" w:rsidRDefault="00B501C9" w:rsidP="00B50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1C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Туған</w:t>
            </w:r>
            <w:proofErr w:type="spellEnd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үні</w:t>
            </w:r>
            <w:proofErr w:type="spellEnd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жері</w:t>
            </w:r>
            <w:proofErr w:type="spellEnd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/дата и место рождения</w:t>
            </w:r>
          </w:p>
        </w:tc>
        <w:tc>
          <w:tcPr>
            <w:tcW w:w="2079" w:type="pct"/>
            <w:hideMark/>
          </w:tcPr>
          <w:p w:rsidR="00B501C9" w:rsidRPr="00B501C9" w:rsidRDefault="00B501C9" w:rsidP="00B50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C9" w:rsidRPr="00B501C9" w:rsidTr="009A7808">
        <w:trPr>
          <w:trHeight w:val="150"/>
        </w:trPr>
        <w:tc>
          <w:tcPr>
            <w:tcW w:w="401" w:type="pct"/>
            <w:hideMark/>
          </w:tcPr>
          <w:p w:rsidR="00B501C9" w:rsidRPr="00B501C9" w:rsidRDefault="00B501C9" w:rsidP="00B50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1" w:type="pct"/>
          </w:tcPr>
          <w:p w:rsidR="00B501C9" w:rsidRPr="00B501C9" w:rsidRDefault="00B501C9" w:rsidP="00B50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1C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Ұлты</w:t>
            </w:r>
            <w:proofErr w:type="spellEnd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қалауы</w:t>
            </w:r>
            <w:proofErr w:type="spellEnd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)/ Национальность (по желанию)</w:t>
            </w:r>
          </w:p>
        </w:tc>
        <w:tc>
          <w:tcPr>
            <w:tcW w:w="2079" w:type="pct"/>
            <w:hideMark/>
          </w:tcPr>
          <w:p w:rsidR="00B501C9" w:rsidRPr="00B501C9" w:rsidRDefault="00B501C9" w:rsidP="00B501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501C9" w:rsidRPr="00B501C9" w:rsidTr="009A7808">
        <w:trPr>
          <w:trHeight w:val="445"/>
        </w:trPr>
        <w:tc>
          <w:tcPr>
            <w:tcW w:w="401" w:type="pct"/>
            <w:hideMark/>
          </w:tcPr>
          <w:p w:rsidR="00B501C9" w:rsidRPr="00B501C9" w:rsidRDefault="00B501C9" w:rsidP="00B50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1" w:type="pct"/>
          </w:tcPr>
          <w:p w:rsidR="00B501C9" w:rsidRPr="00B501C9" w:rsidRDefault="00B501C9" w:rsidP="00B50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орнын</w:t>
            </w:r>
            <w:proofErr w:type="spellEnd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бітірген</w:t>
            </w:r>
            <w:proofErr w:type="spellEnd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жылы</w:t>
            </w:r>
            <w:proofErr w:type="spellEnd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оныңатауы</w:t>
            </w:r>
            <w:proofErr w:type="spellEnd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/ Год окончания и наименование учебного заведения</w:t>
            </w:r>
          </w:p>
        </w:tc>
        <w:tc>
          <w:tcPr>
            <w:tcW w:w="2079" w:type="pct"/>
            <w:hideMark/>
          </w:tcPr>
          <w:p w:rsidR="00B501C9" w:rsidRPr="00B501C9" w:rsidRDefault="00B501C9" w:rsidP="00B501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501C9" w:rsidRPr="00B501C9" w:rsidTr="009A7808">
        <w:trPr>
          <w:trHeight w:val="75"/>
        </w:trPr>
        <w:tc>
          <w:tcPr>
            <w:tcW w:w="401" w:type="pct"/>
            <w:hideMark/>
          </w:tcPr>
          <w:p w:rsidR="00B501C9" w:rsidRPr="00B501C9" w:rsidRDefault="00B501C9" w:rsidP="00B50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1" w:type="pct"/>
          </w:tcPr>
          <w:p w:rsidR="00B501C9" w:rsidRPr="00B501C9" w:rsidRDefault="00B501C9" w:rsidP="00B50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Мамандығы</w:t>
            </w:r>
            <w:proofErr w:type="spellEnd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іктілігі</w:t>
            </w:r>
            <w:proofErr w:type="spellEnd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ғылыми</w:t>
            </w:r>
            <w:proofErr w:type="spellEnd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дәрежесі</w:t>
            </w:r>
            <w:proofErr w:type="spellEnd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ғылыми</w:t>
            </w:r>
            <w:proofErr w:type="spellEnd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атағы</w:t>
            </w:r>
            <w:proofErr w:type="spellEnd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болған</w:t>
            </w:r>
            <w:proofErr w:type="spellEnd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) /   Квалификация по специальности, ученая степень, ученое звание (при наличии)</w:t>
            </w:r>
          </w:p>
        </w:tc>
        <w:tc>
          <w:tcPr>
            <w:tcW w:w="2079" w:type="pct"/>
            <w:hideMark/>
          </w:tcPr>
          <w:p w:rsidR="00B501C9" w:rsidRPr="00B501C9" w:rsidRDefault="00B501C9" w:rsidP="00B501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501C9" w:rsidRPr="00B501C9" w:rsidTr="009A7808">
        <w:trPr>
          <w:trHeight w:val="420"/>
        </w:trPr>
        <w:tc>
          <w:tcPr>
            <w:tcW w:w="401" w:type="pct"/>
            <w:hideMark/>
          </w:tcPr>
          <w:p w:rsidR="00B501C9" w:rsidRPr="00B501C9" w:rsidRDefault="00B501C9" w:rsidP="00B50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1" w:type="pct"/>
          </w:tcPr>
          <w:p w:rsidR="00B501C9" w:rsidRPr="00B501C9" w:rsidRDefault="00B501C9" w:rsidP="00B50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Шетел</w:t>
            </w:r>
            <w:proofErr w:type="spellEnd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тілдерін</w:t>
            </w:r>
            <w:proofErr w:type="spellEnd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білуі</w:t>
            </w:r>
            <w:proofErr w:type="spellEnd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/ Владение иностранными языками</w:t>
            </w:r>
          </w:p>
        </w:tc>
        <w:tc>
          <w:tcPr>
            <w:tcW w:w="2079" w:type="pct"/>
            <w:hideMark/>
          </w:tcPr>
          <w:p w:rsidR="00B501C9" w:rsidRPr="00B501C9" w:rsidRDefault="00B501C9" w:rsidP="00B501C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B501C9" w:rsidRPr="00B501C9" w:rsidTr="009A7808">
        <w:trPr>
          <w:trHeight w:val="450"/>
        </w:trPr>
        <w:tc>
          <w:tcPr>
            <w:tcW w:w="401" w:type="pct"/>
            <w:hideMark/>
          </w:tcPr>
          <w:p w:rsidR="00B501C9" w:rsidRPr="00B501C9" w:rsidRDefault="00B501C9" w:rsidP="00B50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1" w:type="pct"/>
          </w:tcPr>
          <w:p w:rsidR="00B501C9" w:rsidRPr="00B501C9" w:rsidRDefault="00B501C9" w:rsidP="00B50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наградалары</w:t>
            </w:r>
            <w:proofErr w:type="spellEnd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құрметті</w:t>
            </w:r>
            <w:proofErr w:type="spellEnd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атақтары</w:t>
            </w:r>
            <w:proofErr w:type="spellEnd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болған</w:t>
            </w:r>
            <w:proofErr w:type="spellEnd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) /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Государственные награды, почетные звания (при наличии)</w:t>
            </w:r>
          </w:p>
        </w:tc>
        <w:tc>
          <w:tcPr>
            <w:tcW w:w="2079" w:type="pct"/>
            <w:hideMark/>
          </w:tcPr>
          <w:p w:rsidR="00B501C9" w:rsidRPr="00B501C9" w:rsidRDefault="00B501C9" w:rsidP="00B501C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B501C9" w:rsidRPr="00B501C9" w:rsidTr="009A7808">
        <w:trPr>
          <w:trHeight w:val="540"/>
        </w:trPr>
        <w:tc>
          <w:tcPr>
            <w:tcW w:w="401" w:type="pct"/>
            <w:hideMark/>
          </w:tcPr>
          <w:p w:rsidR="00B501C9" w:rsidRPr="00B501C9" w:rsidRDefault="00B501C9" w:rsidP="00B50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1" w:type="pct"/>
          </w:tcPr>
          <w:p w:rsidR="00B501C9" w:rsidRPr="00B501C9" w:rsidRDefault="00B501C9" w:rsidP="00B50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Дипломатиялық</w:t>
            </w:r>
            <w:proofErr w:type="spellEnd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дәрежесі</w:t>
            </w:r>
            <w:proofErr w:type="spellEnd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әскери</w:t>
            </w:r>
            <w:proofErr w:type="spellEnd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арнайы</w:t>
            </w:r>
            <w:proofErr w:type="spellEnd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атақтары</w:t>
            </w:r>
            <w:proofErr w:type="spellEnd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сыныптық</w:t>
            </w:r>
            <w:proofErr w:type="spellEnd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шені</w:t>
            </w:r>
            <w:proofErr w:type="spellEnd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болған</w:t>
            </w:r>
            <w:proofErr w:type="spellEnd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) /Дипломатический ранг, воинское, специальное звание, классный чин (при наличии)</w:t>
            </w:r>
          </w:p>
        </w:tc>
        <w:tc>
          <w:tcPr>
            <w:tcW w:w="2079" w:type="pct"/>
            <w:hideMark/>
          </w:tcPr>
          <w:p w:rsidR="00B501C9" w:rsidRPr="00B501C9" w:rsidRDefault="00B501C9" w:rsidP="00B501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501C9" w:rsidRPr="00B501C9" w:rsidTr="009A7808">
        <w:trPr>
          <w:trHeight w:val="210"/>
        </w:trPr>
        <w:tc>
          <w:tcPr>
            <w:tcW w:w="401" w:type="pct"/>
            <w:hideMark/>
          </w:tcPr>
          <w:p w:rsidR="00B501C9" w:rsidRPr="00B501C9" w:rsidRDefault="00B501C9" w:rsidP="00B50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1" w:type="pct"/>
          </w:tcPr>
          <w:p w:rsidR="00B501C9" w:rsidRPr="00B501C9" w:rsidRDefault="00B501C9" w:rsidP="00B50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Жаза</w:t>
            </w:r>
            <w:proofErr w:type="spellEnd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тү</w:t>
            </w:r>
            <w:proofErr w:type="gramStart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 xml:space="preserve">, оны </w:t>
            </w:r>
            <w:proofErr w:type="spellStart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тағайындау</w:t>
            </w:r>
            <w:proofErr w:type="spellEnd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күні</w:t>
            </w:r>
            <w:proofErr w:type="spellEnd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негізі</w:t>
            </w:r>
            <w:proofErr w:type="spellEnd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болған</w:t>
            </w:r>
            <w:proofErr w:type="spellEnd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) /Вид взыскания, дата и основания его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наложения (при наличии)</w:t>
            </w:r>
          </w:p>
        </w:tc>
        <w:tc>
          <w:tcPr>
            <w:tcW w:w="2079" w:type="pct"/>
            <w:hideMark/>
          </w:tcPr>
          <w:p w:rsidR="00B501C9" w:rsidRPr="00B501C9" w:rsidRDefault="00B501C9" w:rsidP="00B501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501C9" w:rsidRPr="00B501C9" w:rsidTr="009A7808">
        <w:trPr>
          <w:trHeight w:val="360"/>
        </w:trPr>
        <w:tc>
          <w:tcPr>
            <w:tcW w:w="401" w:type="pct"/>
            <w:hideMark/>
          </w:tcPr>
          <w:p w:rsidR="00B501C9" w:rsidRPr="00B501C9" w:rsidRDefault="00B501C9" w:rsidP="00B50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21" w:type="pct"/>
          </w:tcPr>
          <w:p w:rsidR="00B501C9" w:rsidRPr="00B501C9" w:rsidRDefault="00B501C9" w:rsidP="00B50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Соңғы</w:t>
            </w:r>
            <w:proofErr w:type="spellEnd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үш</w:t>
            </w:r>
            <w:proofErr w:type="spellEnd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жылдағы</w:t>
            </w:r>
            <w:proofErr w:type="spellEnd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қызметінің</w:t>
            </w:r>
            <w:proofErr w:type="spellEnd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тиімділігін</w:t>
            </w:r>
            <w:proofErr w:type="spellEnd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сайынғы</w:t>
            </w:r>
            <w:proofErr w:type="spellEnd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күні</w:t>
            </w:r>
            <w:proofErr w:type="spellEnd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нәтижесі</w:t>
            </w:r>
            <w:proofErr w:type="spellEnd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егер</w:t>
            </w:r>
            <w:proofErr w:type="spellEnd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үш</w:t>
            </w:r>
            <w:proofErr w:type="spellEnd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жылдан</w:t>
            </w:r>
            <w:proofErr w:type="spellEnd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 xml:space="preserve"> кем </w:t>
            </w:r>
            <w:proofErr w:type="spellStart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істеген</w:t>
            </w:r>
            <w:proofErr w:type="spellEnd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нақты</w:t>
            </w:r>
            <w:proofErr w:type="spellEnd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істеген</w:t>
            </w:r>
            <w:proofErr w:type="spellEnd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кезеңіндегі</w:t>
            </w:r>
            <w:proofErr w:type="spellEnd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бағасы</w:t>
            </w:r>
            <w:proofErr w:type="spellEnd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көрсетіледі</w:t>
            </w:r>
            <w:proofErr w:type="spellEnd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proofErr w:type="gramEnd"/>
          </w:p>
          <w:p w:rsidR="00B501C9" w:rsidRPr="00B501C9" w:rsidRDefault="00B501C9" w:rsidP="00B50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әкімшілік</w:t>
            </w:r>
            <w:proofErr w:type="spellEnd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қызметшілер</w:t>
            </w:r>
            <w:proofErr w:type="spellEnd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толтырады</w:t>
            </w:r>
            <w:proofErr w:type="spellEnd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</w:p>
        </w:tc>
        <w:tc>
          <w:tcPr>
            <w:tcW w:w="2079" w:type="pct"/>
            <w:hideMark/>
          </w:tcPr>
          <w:p w:rsidR="00B501C9" w:rsidRPr="00B501C9" w:rsidRDefault="00B501C9" w:rsidP="00B501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501C9" w:rsidRPr="00B501C9" w:rsidTr="009A7808">
        <w:trPr>
          <w:trHeight w:val="540"/>
        </w:trPr>
        <w:tc>
          <w:tcPr>
            <w:tcW w:w="401" w:type="pct"/>
            <w:hideMark/>
          </w:tcPr>
          <w:p w:rsidR="00B501C9" w:rsidRPr="00B501C9" w:rsidRDefault="00B501C9" w:rsidP="00B5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1" w:type="pct"/>
          </w:tcPr>
          <w:p w:rsidR="00B501C9" w:rsidRPr="00B501C9" w:rsidRDefault="00B501C9" w:rsidP="00B50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2079" w:type="pct"/>
            <w:hideMark/>
          </w:tcPr>
          <w:p w:rsidR="00B501C9" w:rsidRPr="00B501C9" w:rsidRDefault="00B501C9" w:rsidP="00B501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B501C9" w:rsidRPr="00B501C9" w:rsidRDefault="00B501C9" w:rsidP="00B5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1C9" w:rsidRPr="00B501C9" w:rsidRDefault="00B501C9" w:rsidP="00B5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1C9" w:rsidRPr="00B501C9" w:rsidRDefault="00B501C9" w:rsidP="00B50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1C9">
        <w:rPr>
          <w:rFonts w:ascii="Times New Roman" w:hAnsi="Times New Roman" w:cs="Times New Roman"/>
          <w:b/>
          <w:sz w:val="24"/>
          <w:szCs w:val="24"/>
        </w:rPr>
        <w:t>ЕҢБЕК ЖОЛЫ</w:t>
      </w:r>
      <w:r w:rsidRPr="00B501C9">
        <w:rPr>
          <w:rFonts w:ascii="Times New Roman" w:hAnsi="Times New Roman" w:cs="Times New Roman"/>
          <w:sz w:val="24"/>
          <w:szCs w:val="24"/>
        </w:rPr>
        <w:br/>
      </w:r>
      <w:r w:rsidRPr="00B501C9">
        <w:rPr>
          <w:rFonts w:ascii="Times New Roman" w:hAnsi="Times New Roman" w:cs="Times New Roman"/>
          <w:b/>
          <w:sz w:val="24"/>
          <w:szCs w:val="24"/>
        </w:rPr>
        <w:t>      ТРУДОВАЯ ДЕЯТЕЛЬНОСТЬ</w:t>
      </w:r>
    </w:p>
    <w:tbl>
      <w:tblPr>
        <w:tblStyle w:val="ab"/>
        <w:tblW w:w="10173" w:type="dxa"/>
        <w:tblLayout w:type="fixed"/>
        <w:tblLook w:val="04A0"/>
      </w:tblPr>
      <w:tblGrid>
        <w:gridCol w:w="1383"/>
        <w:gridCol w:w="1416"/>
        <w:gridCol w:w="5105"/>
        <w:gridCol w:w="2269"/>
      </w:tblGrid>
      <w:tr w:rsidR="00B501C9" w:rsidRPr="00B501C9" w:rsidTr="009A7808">
        <w:trPr>
          <w:trHeight w:val="30"/>
        </w:trPr>
        <w:tc>
          <w:tcPr>
            <w:tcW w:w="2799" w:type="dxa"/>
            <w:gridSpan w:val="2"/>
          </w:tcPr>
          <w:p w:rsidR="00B501C9" w:rsidRPr="00B501C9" w:rsidRDefault="00B501C9" w:rsidP="00B501C9">
            <w:pPr>
              <w:pStyle w:val="a6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үні</w:t>
            </w:r>
            <w:proofErr w:type="spellEnd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/ Дата</w:t>
            </w:r>
          </w:p>
        </w:tc>
        <w:tc>
          <w:tcPr>
            <w:tcW w:w="5105" w:type="dxa"/>
          </w:tcPr>
          <w:p w:rsidR="00B501C9" w:rsidRPr="00B501C9" w:rsidRDefault="00B501C9" w:rsidP="00B501C9">
            <w:pPr>
              <w:pStyle w:val="a6"/>
              <w:ind w:right="9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501C9" w:rsidRPr="00B501C9" w:rsidRDefault="00B501C9" w:rsidP="00B501C9">
            <w:pPr>
              <w:pStyle w:val="a6"/>
              <w:ind w:right="9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B501C9" w:rsidRPr="00B501C9" w:rsidTr="009A7808">
        <w:trPr>
          <w:trHeight w:val="540"/>
        </w:trPr>
        <w:tc>
          <w:tcPr>
            <w:tcW w:w="1383" w:type="dxa"/>
            <w:vAlign w:val="center"/>
            <w:hideMark/>
          </w:tcPr>
          <w:p w:rsidR="00B501C9" w:rsidRPr="00B501C9" w:rsidRDefault="00B501C9" w:rsidP="00B501C9">
            <w:pPr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қабылданған</w:t>
            </w:r>
            <w:proofErr w:type="spellEnd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/ приема</w:t>
            </w:r>
          </w:p>
        </w:tc>
        <w:tc>
          <w:tcPr>
            <w:tcW w:w="1416" w:type="dxa"/>
            <w:vAlign w:val="center"/>
          </w:tcPr>
          <w:p w:rsidR="00B501C9" w:rsidRPr="00B501C9" w:rsidRDefault="00B501C9" w:rsidP="00B501C9">
            <w:pPr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босатылған</w:t>
            </w:r>
            <w:proofErr w:type="spellEnd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/ увольнения</w:t>
            </w:r>
          </w:p>
        </w:tc>
        <w:tc>
          <w:tcPr>
            <w:tcW w:w="5105" w:type="dxa"/>
            <w:hideMark/>
          </w:tcPr>
          <w:p w:rsidR="00B501C9" w:rsidRPr="00B501C9" w:rsidRDefault="00B501C9" w:rsidP="00B5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1C9" w:rsidRPr="00B501C9" w:rsidRDefault="00B501C9" w:rsidP="00B50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Лауазымы</w:t>
            </w:r>
            <w:proofErr w:type="spellEnd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/должность</w:t>
            </w:r>
          </w:p>
        </w:tc>
        <w:tc>
          <w:tcPr>
            <w:tcW w:w="2269" w:type="dxa"/>
          </w:tcPr>
          <w:p w:rsidR="00B501C9" w:rsidRPr="00B501C9" w:rsidRDefault="00B501C9" w:rsidP="00B50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1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қызметі, жұмыс</w:t>
            </w:r>
          </w:p>
          <w:p w:rsidR="00B501C9" w:rsidRPr="00B501C9" w:rsidRDefault="00B501C9" w:rsidP="00B50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1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орны, мекеменің</w:t>
            </w:r>
          </w:p>
          <w:p w:rsidR="00B501C9" w:rsidRPr="00B501C9" w:rsidRDefault="00B501C9" w:rsidP="00B50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1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орналасқан жері</w:t>
            </w:r>
          </w:p>
          <w:p w:rsidR="00B501C9" w:rsidRPr="00B501C9" w:rsidRDefault="00B501C9" w:rsidP="00B50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1C9">
              <w:rPr>
                <w:rFonts w:ascii="Times New Roman" w:hAnsi="Times New Roman" w:cs="Times New Roman"/>
                <w:sz w:val="24"/>
                <w:szCs w:val="24"/>
              </w:rPr>
              <w:t xml:space="preserve">/должность, </w:t>
            </w:r>
            <w:proofErr w:type="spellStart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01C9" w:rsidRPr="00B501C9" w:rsidRDefault="00B501C9" w:rsidP="00B50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1C9">
              <w:rPr>
                <w:rFonts w:ascii="Times New Roman" w:hAnsi="Times New Roman" w:cs="Times New Roman"/>
                <w:sz w:val="24"/>
                <w:szCs w:val="24"/>
              </w:rPr>
              <w:t xml:space="preserve">сто работы, </w:t>
            </w:r>
            <w:proofErr w:type="spellStart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01C9" w:rsidRPr="00B501C9" w:rsidRDefault="00B501C9" w:rsidP="00B50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стонахождение</w:t>
            </w:r>
            <w:proofErr w:type="spellEnd"/>
          </w:p>
          <w:p w:rsidR="00B501C9" w:rsidRPr="00B501C9" w:rsidRDefault="00B501C9" w:rsidP="00B50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B501C9" w:rsidRPr="00B501C9" w:rsidRDefault="00B501C9" w:rsidP="00B501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501C9" w:rsidRPr="00B501C9" w:rsidTr="009A7808">
        <w:trPr>
          <w:trHeight w:val="540"/>
        </w:trPr>
        <w:tc>
          <w:tcPr>
            <w:tcW w:w="1383" w:type="dxa"/>
            <w:vAlign w:val="center"/>
          </w:tcPr>
          <w:p w:rsidR="00B501C9" w:rsidRPr="00B501C9" w:rsidRDefault="00B501C9" w:rsidP="00B501C9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B501C9" w:rsidRPr="00B501C9" w:rsidRDefault="00B501C9" w:rsidP="00B501C9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B501C9" w:rsidRPr="00B501C9" w:rsidRDefault="00B501C9" w:rsidP="00B5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501C9" w:rsidRPr="00B501C9" w:rsidRDefault="00B501C9" w:rsidP="00B50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501C9" w:rsidRPr="00B501C9" w:rsidTr="009A7808">
        <w:trPr>
          <w:trHeight w:val="540"/>
        </w:trPr>
        <w:tc>
          <w:tcPr>
            <w:tcW w:w="1383" w:type="dxa"/>
            <w:vAlign w:val="center"/>
          </w:tcPr>
          <w:p w:rsidR="00B501C9" w:rsidRPr="00B501C9" w:rsidRDefault="00B501C9" w:rsidP="00B501C9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B501C9" w:rsidRPr="00B501C9" w:rsidRDefault="00B501C9" w:rsidP="00B501C9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B501C9" w:rsidRPr="00B501C9" w:rsidRDefault="00B501C9" w:rsidP="00B5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501C9" w:rsidRPr="00B501C9" w:rsidRDefault="00B501C9" w:rsidP="00B50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501C9" w:rsidRPr="00B501C9" w:rsidTr="009A7808">
        <w:trPr>
          <w:trHeight w:val="540"/>
        </w:trPr>
        <w:tc>
          <w:tcPr>
            <w:tcW w:w="10173" w:type="dxa"/>
            <w:gridSpan w:val="4"/>
            <w:vAlign w:val="center"/>
          </w:tcPr>
          <w:p w:rsidR="00B501C9" w:rsidRPr="00B501C9" w:rsidRDefault="00B501C9" w:rsidP="00B50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Кандидаттың</w:t>
            </w:r>
            <w:proofErr w:type="spellEnd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қолы</w:t>
            </w:r>
            <w:proofErr w:type="spellEnd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501C9" w:rsidRPr="00B501C9" w:rsidRDefault="00B501C9" w:rsidP="00B50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Подпись кандидата                                                                                                     ______________</w:t>
            </w:r>
          </w:p>
          <w:p w:rsidR="00B501C9" w:rsidRPr="00B501C9" w:rsidRDefault="00B501C9" w:rsidP="00B501C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1C9">
              <w:rPr>
                <w:rFonts w:ascii="Times New Roman" w:hAnsi="Times New Roman" w:cs="Times New Roman"/>
                <w:sz w:val="24"/>
                <w:szCs w:val="24"/>
              </w:rPr>
              <w:t xml:space="preserve">_______________                                                                                                              </w:t>
            </w:r>
            <w:proofErr w:type="spellStart"/>
            <w:proofErr w:type="gramStart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үні</w:t>
            </w:r>
            <w:proofErr w:type="spellEnd"/>
            <w:r w:rsidRPr="00B501C9">
              <w:rPr>
                <w:rFonts w:ascii="Times New Roman" w:hAnsi="Times New Roman" w:cs="Times New Roman"/>
                <w:sz w:val="24"/>
                <w:szCs w:val="24"/>
              </w:rPr>
              <w:t>/дата</w:t>
            </w:r>
          </w:p>
          <w:p w:rsidR="00B501C9" w:rsidRPr="00B501C9" w:rsidRDefault="00B501C9" w:rsidP="00B501C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1C9" w:rsidRPr="00B501C9" w:rsidRDefault="00B501C9" w:rsidP="00B50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B501C9" w:rsidRPr="00B501C9" w:rsidRDefault="00B501C9" w:rsidP="00B50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B47" w:rsidRPr="00B501C9" w:rsidRDefault="006D0B47">
      <w:pPr>
        <w:rPr>
          <w:rFonts w:ascii="Times New Roman" w:hAnsi="Times New Roman" w:cs="Times New Roman"/>
          <w:sz w:val="24"/>
          <w:szCs w:val="24"/>
        </w:rPr>
      </w:pPr>
    </w:p>
    <w:sectPr w:rsidR="006D0B47" w:rsidRPr="00B501C9" w:rsidSect="004E5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723B"/>
    <w:rsid w:val="0009723B"/>
    <w:rsid w:val="000B7824"/>
    <w:rsid w:val="001E54D5"/>
    <w:rsid w:val="002F38FB"/>
    <w:rsid w:val="00335C43"/>
    <w:rsid w:val="004E5531"/>
    <w:rsid w:val="00513DFE"/>
    <w:rsid w:val="005A4071"/>
    <w:rsid w:val="006D0B47"/>
    <w:rsid w:val="00700D21"/>
    <w:rsid w:val="00764083"/>
    <w:rsid w:val="008B5E19"/>
    <w:rsid w:val="008F6E6C"/>
    <w:rsid w:val="0091417E"/>
    <w:rsid w:val="009B46F3"/>
    <w:rsid w:val="009F2A07"/>
    <w:rsid w:val="00B40C62"/>
    <w:rsid w:val="00B501C9"/>
    <w:rsid w:val="00B93F3D"/>
    <w:rsid w:val="00C875B0"/>
    <w:rsid w:val="00E71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9723B"/>
    <w:rPr>
      <w:color w:val="0000FF"/>
      <w:u w:val="single"/>
    </w:rPr>
  </w:style>
  <w:style w:type="character" w:customStyle="1" w:styleId="a4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.. Знак"/>
    <w:link w:val="1"/>
    <w:locked/>
    <w:rsid w:val="0009723B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4"/>
    <w:qFormat/>
    <w:rsid w:val="0009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Готовый"/>
    <w:basedOn w:val="a"/>
    <w:qFormat/>
    <w:rsid w:val="0009723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</w:rPr>
  </w:style>
  <w:style w:type="paragraph" w:customStyle="1" w:styleId="msonormalbullet2gif">
    <w:name w:val="msonormalbullet2.gif"/>
    <w:basedOn w:val="a"/>
    <w:rsid w:val="0009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09723B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09723B"/>
  </w:style>
  <w:style w:type="character" w:styleId="a8">
    <w:name w:val="Strong"/>
    <w:basedOn w:val="a0"/>
    <w:uiPriority w:val="99"/>
    <w:qFormat/>
    <w:rsid w:val="00513DFE"/>
    <w:rPr>
      <w:b/>
      <w:bCs/>
    </w:rPr>
  </w:style>
  <w:style w:type="paragraph" w:styleId="a9">
    <w:name w:val="List Paragraph"/>
    <w:basedOn w:val="a"/>
    <w:uiPriority w:val="34"/>
    <w:qFormat/>
    <w:rsid w:val="009B46F3"/>
    <w:pPr>
      <w:ind w:left="720"/>
      <w:contextualSpacing/>
    </w:pPr>
    <w:rPr>
      <w:rFonts w:eastAsiaTheme="minorHAnsi"/>
      <w:lang w:eastAsia="en-US"/>
    </w:rPr>
  </w:style>
  <w:style w:type="paragraph" w:styleId="aa">
    <w:name w:val="Normal (Web)"/>
    <w:basedOn w:val="a"/>
    <w:uiPriority w:val="99"/>
    <w:unhideWhenUsed/>
    <w:qFormat/>
    <w:rsid w:val="00B50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B501C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mailto:dusekina@taxpavlodar.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2208</Words>
  <Characters>12590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Дюсекина</dc:creator>
  <cp:keywords/>
  <dc:description/>
  <cp:lastModifiedBy>Дюсекина</cp:lastModifiedBy>
  <cp:revision>16</cp:revision>
  <dcterms:created xsi:type="dcterms:W3CDTF">2016-12-21T05:45:00Z</dcterms:created>
  <dcterms:modified xsi:type="dcterms:W3CDTF">2018-09-11T11:40:00Z</dcterms:modified>
</cp:coreProperties>
</file>