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207282" w:rsidRPr="00207282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11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</w:t>
      </w:r>
      <w:r w:rsidR="00207282" w:rsidRPr="00207282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5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207282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г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207282">
        <w:rPr>
          <w:rFonts w:ascii="Times New Roman" w:eastAsia="Calibri" w:hAnsi="Times New Roman" w:cs="Times New Roman"/>
          <w:bCs/>
          <w:iCs/>
          <w:sz w:val="28"/>
          <w:szCs w:val="28"/>
        </w:rPr>
        <w:t>данного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государственн</w:t>
      </w:r>
      <w:r w:rsidR="0020728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ого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207282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а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  <w:r w:rsidR="002072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2072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207282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 w:rsidR="00207282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207282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207282" w:rsidRDefault="00CA7E15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2072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Тобаякова Дамиля Мейрамовна</w:t>
      </w:r>
    </w:p>
    <w:p w:rsidR="00207282" w:rsidRDefault="00207282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   Бесенов Куандык Хасанович</w:t>
      </w:r>
    </w:p>
    <w:p w:rsidR="00207282" w:rsidRDefault="00207282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   Бурина Бахытгуль Каиргельдиновна</w:t>
      </w:r>
    </w:p>
    <w:p w:rsidR="00056C33" w:rsidRDefault="00207282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 Асылханов Мурат Ерболатович </w:t>
      </w:r>
      <w:r w:rsidR="00056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57D" w:rsidRDefault="00056C33" w:rsidP="00A855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Главный специалист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отдела «Центр по приему и обработке информации физических лиц», категория  C-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(05-7)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Ибраева  Акерке  Балтановна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Руководитель отдела организационно-правовой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>8-1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Тасыбаева Райхан Аюповна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Главный специалист отдела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принудительного взимания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7B3DC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>-4  (0</w:t>
      </w:r>
      <w:r w:rsidR="00A8557D">
        <w:rPr>
          <w:rFonts w:ascii="Times New Roman" w:hAnsi="Times New Roman" w:cs="Times New Roman"/>
          <w:sz w:val="28"/>
          <w:szCs w:val="28"/>
        </w:rPr>
        <w:t>6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="00A8557D">
        <w:rPr>
          <w:rFonts w:ascii="Times New Roman" w:hAnsi="Times New Roman" w:cs="Times New Roman"/>
          <w:sz w:val="28"/>
          <w:szCs w:val="28"/>
        </w:rPr>
        <w:t>2</w:t>
      </w:r>
      <w:r w:rsidRPr="007B3DC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55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Асылханов Мурат Ерболатович </w:t>
      </w:r>
      <w:r w:rsidR="00A85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8557D" w:rsidRDefault="00A8557D" w:rsidP="00A855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P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99648F">
        <w:rPr>
          <w:rFonts w:ascii="Times New Roman" w:eastAsia="Calibri" w:hAnsi="Times New Roman" w:cs="Times New Roman"/>
          <w:sz w:val="28"/>
          <w:szCs w:val="28"/>
        </w:rPr>
        <w:t>1</w:t>
      </w:r>
      <w:r w:rsidR="00A8557D">
        <w:rPr>
          <w:rFonts w:ascii="Times New Roman" w:eastAsia="Calibri" w:hAnsi="Times New Roman" w:cs="Times New Roman"/>
          <w:sz w:val="28"/>
          <w:szCs w:val="28"/>
        </w:rPr>
        <w:t>6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8557D">
        <w:rPr>
          <w:rFonts w:ascii="Times New Roman" w:eastAsia="Calibri" w:hAnsi="Times New Roman" w:cs="Times New Roman"/>
          <w:sz w:val="28"/>
          <w:szCs w:val="28"/>
          <w:lang w:val="kk-KZ"/>
        </w:rPr>
        <w:t>мая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4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64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proofErr w:type="spellStart"/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proofErr w:type="spellEnd"/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56C33"/>
    <w:rsid w:val="00064B89"/>
    <w:rsid w:val="0014612D"/>
    <w:rsid w:val="001736E2"/>
    <w:rsid w:val="001A7ECA"/>
    <w:rsid w:val="00207282"/>
    <w:rsid w:val="002278DD"/>
    <w:rsid w:val="0023087D"/>
    <w:rsid w:val="002949AA"/>
    <w:rsid w:val="003D10AB"/>
    <w:rsid w:val="003E47C6"/>
    <w:rsid w:val="0054371C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B3DC4"/>
    <w:rsid w:val="007C37B4"/>
    <w:rsid w:val="00895B2C"/>
    <w:rsid w:val="0091112A"/>
    <w:rsid w:val="00914C42"/>
    <w:rsid w:val="00925AEE"/>
    <w:rsid w:val="0099648F"/>
    <w:rsid w:val="00A27766"/>
    <w:rsid w:val="00A82A77"/>
    <w:rsid w:val="00A8557D"/>
    <w:rsid w:val="00B50C45"/>
    <w:rsid w:val="00B66734"/>
    <w:rsid w:val="00BA76EE"/>
    <w:rsid w:val="00C4148C"/>
    <w:rsid w:val="00C85CB3"/>
    <w:rsid w:val="00C922B6"/>
    <w:rsid w:val="00CA7E15"/>
    <w:rsid w:val="00CD3585"/>
    <w:rsid w:val="00D012C4"/>
    <w:rsid w:val="00D4078D"/>
    <w:rsid w:val="00D6455C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EF74E7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29</cp:revision>
  <cp:lastPrinted>2018-05-14T05:59:00Z</cp:lastPrinted>
  <dcterms:created xsi:type="dcterms:W3CDTF">2017-08-28T06:16:00Z</dcterms:created>
  <dcterms:modified xsi:type="dcterms:W3CDTF">2018-05-14T06:28:00Z</dcterms:modified>
</cp:coreProperties>
</file>