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68" w:rsidRPr="00A85C7F" w:rsidRDefault="00D51868" w:rsidP="00D51868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>Кандидат</w:t>
      </w:r>
      <w:r w:rsidR="00F05AFB">
        <w:rPr>
          <w:rFonts w:ascii="Times New Roman" w:eastAsia="Calibri" w:hAnsi="Times New Roman" w:cs="Times New Roman"/>
          <w:b/>
          <w:bCs/>
          <w:sz w:val="24"/>
          <w:szCs w:val="24"/>
        </w:rPr>
        <w:t>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 получивши</w:t>
      </w:r>
      <w:r w:rsidR="00F05AFB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CD67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положительное заключение решением</w:t>
      </w:r>
      <w:r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заседания конкурсной комиссии Департамента государственных доходов по Павлодарской области </w:t>
      </w:r>
      <w:proofErr w:type="gramStart"/>
      <w:r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>Комитета государственных доходов Министерства финансов Республики</w:t>
      </w:r>
      <w:proofErr w:type="gramEnd"/>
      <w:r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Казахстан, протокол №3 от </w:t>
      </w:r>
      <w:r w:rsidR="00F05AF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27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апреля</w:t>
      </w:r>
      <w:r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2018 года.</w:t>
      </w:r>
    </w:p>
    <w:p w:rsidR="008B4131" w:rsidRDefault="008B4131" w:rsidP="008B41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>1.На должность г</w:t>
      </w:r>
      <w:r w:rsidRPr="004D08C2">
        <w:rPr>
          <w:rFonts w:ascii="Times New Roman" w:hAnsi="Times New Roman" w:cs="Times New Roman"/>
          <w:bCs/>
          <w:sz w:val="28"/>
          <w:szCs w:val="28"/>
          <w:lang w:val="kk-KZ" w:eastAsia="ru-RU"/>
        </w:rPr>
        <w:t>лавн</w:t>
      </w: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>ого</w:t>
      </w:r>
      <w:r w:rsidRPr="004D08C2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специалист</w:t>
      </w: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>а</w:t>
      </w:r>
      <w:r w:rsidRPr="004D08C2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отдела аудита №2 Управления аудита Департамента государственных доходов по Павл</w:t>
      </w: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>одарской области</w:t>
      </w:r>
      <w:r w:rsidR="00480B0B"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480B0B">
        <w:rPr>
          <w:rFonts w:ascii="Times New Roman" w:hAnsi="Times New Roman" w:cs="Times New Roman"/>
          <w:bCs/>
          <w:sz w:val="28"/>
          <w:szCs w:val="28"/>
          <w:lang w:eastAsia="ru-RU"/>
        </w:rPr>
        <w:t>(</w:t>
      </w:r>
      <w:r w:rsidR="00480B0B" w:rsidRPr="00E077FC">
        <w:rPr>
          <w:rFonts w:ascii="Times New Roman" w:hAnsi="Times New Roman" w:cs="Times New Roman"/>
          <w:bCs/>
          <w:sz w:val="28"/>
          <w:szCs w:val="28"/>
          <w:lang w:eastAsia="ru-RU"/>
        </w:rPr>
        <w:t>С-О-</w:t>
      </w:r>
      <w:r w:rsidR="00480B0B">
        <w:rPr>
          <w:rFonts w:ascii="Times New Roman" w:hAnsi="Times New Roman" w:cs="Times New Roman"/>
          <w:bCs/>
          <w:sz w:val="28"/>
          <w:szCs w:val="28"/>
          <w:lang w:eastAsia="ru-RU"/>
        </w:rPr>
        <w:t>5):</w:t>
      </w:r>
    </w:p>
    <w:p w:rsidR="008B4131" w:rsidRDefault="008B4131" w:rsidP="008B4131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ab/>
      </w:r>
      <w:r w:rsidRPr="004D08C2">
        <w:rPr>
          <w:rFonts w:ascii="Times New Roman" w:hAnsi="Times New Roman" w:cs="Times New Roman"/>
          <w:bCs/>
          <w:sz w:val="28"/>
          <w:szCs w:val="28"/>
          <w:lang w:val="kk-KZ" w:eastAsia="ru-RU"/>
        </w:rPr>
        <w:t>Сержанов Жаслан Серкбулатович</w:t>
      </w: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8B4131" w:rsidRDefault="008B4131" w:rsidP="008B4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F51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должность главного специалиста Таможенный пост «Павлодар» Специальная экономическая зона» Департамента государственных доходов по Павлодарской </w:t>
      </w:r>
      <w:r w:rsidR="00480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</w:t>
      </w:r>
      <w:r w:rsidR="00480B0B">
        <w:rPr>
          <w:rFonts w:ascii="Times New Roman" w:hAnsi="Times New Roman" w:cs="Times New Roman"/>
          <w:bCs/>
          <w:sz w:val="28"/>
          <w:szCs w:val="28"/>
          <w:lang w:eastAsia="ru-RU"/>
        </w:rPr>
        <w:t>(</w:t>
      </w:r>
      <w:r w:rsidR="00480B0B" w:rsidRPr="00E077FC">
        <w:rPr>
          <w:rFonts w:ascii="Times New Roman" w:hAnsi="Times New Roman" w:cs="Times New Roman"/>
          <w:bCs/>
          <w:sz w:val="28"/>
          <w:szCs w:val="28"/>
          <w:lang w:eastAsia="ru-RU"/>
        </w:rPr>
        <w:t>С-О-</w:t>
      </w:r>
      <w:r w:rsidR="00480B0B">
        <w:rPr>
          <w:rFonts w:ascii="Times New Roman" w:hAnsi="Times New Roman" w:cs="Times New Roman"/>
          <w:bCs/>
          <w:sz w:val="28"/>
          <w:szCs w:val="28"/>
          <w:lang w:eastAsia="ru-RU"/>
        </w:rPr>
        <w:t>5):</w:t>
      </w:r>
    </w:p>
    <w:p w:rsidR="008B4131" w:rsidRPr="00F51AD4" w:rsidRDefault="008B4131" w:rsidP="008B4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F51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Темиров </w:t>
      </w:r>
      <w:proofErr w:type="spellStart"/>
      <w:r w:rsidRPr="00F51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Ахмет</w:t>
      </w:r>
      <w:proofErr w:type="spellEnd"/>
      <w:r w:rsidRPr="00F51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51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Назымбекович</w:t>
      </w:r>
      <w:proofErr w:type="spellEnd"/>
    </w:p>
    <w:p w:rsidR="006E1C47" w:rsidRPr="00F05AFB" w:rsidRDefault="006E1C47" w:rsidP="006E1C4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6E1C47" w:rsidRPr="00A85C7F" w:rsidRDefault="006E1C47" w:rsidP="00232C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C47" w:rsidRPr="00A85C7F" w:rsidRDefault="006E1C47" w:rsidP="006E1C47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21DC" w:rsidRPr="00A85C7F" w:rsidRDefault="000E425A">
      <w:pPr>
        <w:rPr>
          <w:sz w:val="24"/>
          <w:szCs w:val="24"/>
        </w:rPr>
      </w:pPr>
    </w:p>
    <w:sectPr w:rsidR="00A621DC" w:rsidRPr="00A8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47"/>
    <w:rsid w:val="000E425A"/>
    <w:rsid w:val="001D1FBB"/>
    <w:rsid w:val="00232C96"/>
    <w:rsid w:val="00480B0B"/>
    <w:rsid w:val="00607CB9"/>
    <w:rsid w:val="006E1C47"/>
    <w:rsid w:val="007467B7"/>
    <w:rsid w:val="00832108"/>
    <w:rsid w:val="008B4131"/>
    <w:rsid w:val="009536FD"/>
    <w:rsid w:val="00A85C7F"/>
    <w:rsid w:val="00C922B6"/>
    <w:rsid w:val="00D51868"/>
    <w:rsid w:val="00F0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47"/>
    <w:pPr>
      <w:ind w:left="720"/>
      <w:contextualSpacing/>
    </w:pPr>
  </w:style>
  <w:style w:type="paragraph" w:styleId="a4">
    <w:name w:val="No Spacing"/>
    <w:uiPriority w:val="1"/>
    <w:qFormat/>
    <w:rsid w:val="00F05A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47"/>
    <w:pPr>
      <w:ind w:left="720"/>
      <w:contextualSpacing/>
    </w:pPr>
  </w:style>
  <w:style w:type="paragraph" w:styleId="a4">
    <w:name w:val="No Spacing"/>
    <w:uiPriority w:val="1"/>
    <w:qFormat/>
    <w:rsid w:val="00F0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2</cp:revision>
  <cp:lastPrinted>2018-03-20T10:18:00Z</cp:lastPrinted>
  <dcterms:created xsi:type="dcterms:W3CDTF">2018-05-02T03:56:00Z</dcterms:created>
  <dcterms:modified xsi:type="dcterms:W3CDTF">2018-05-02T03:56:00Z</dcterms:modified>
</cp:coreProperties>
</file>