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Pr="00FE4CFC" w:rsidRDefault="00BD4032" w:rsidP="00BD4032">
      <w:pPr>
        <w:spacing w:before="100" w:beforeAutospacing="1" w:after="100" w:afterAutospacing="1" w:line="240" w:lineRule="auto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FE4CF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Для размещения на сайте </w:t>
      </w:r>
    </w:p>
    <w:p w:rsidR="00FE4CFC" w:rsidRPr="00FE4CFC" w:rsidRDefault="00FE4CFC" w:rsidP="00BD4032">
      <w:pPr>
        <w:tabs>
          <w:tab w:val="left" w:pos="2410"/>
        </w:tabs>
        <w:spacing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FE4CFC" w:rsidRDefault="00FE4CFC" w:rsidP="00FE4C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E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FE4CF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2019 жылғы 29 мамырдағы  №3 хаттамалық шешімі</w:t>
      </w:r>
    </w:p>
    <w:p w:rsidR="00FE4CFC" w:rsidRPr="00FE4CFC" w:rsidRDefault="00FE4CFC" w:rsidP="00FE4CF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FE4CFC" w:rsidRPr="00FE4CFC" w:rsidRDefault="00FE4CFC" w:rsidP="00FE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E4CF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FE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FE4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FE4CF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FE4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FE4CFC" w:rsidRPr="00FE4CFC" w:rsidRDefault="00FE4CFC" w:rsidP="00FE4C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1.Павлодар қаласы бойынша мемлекеттік кірістер басқармасының салықтық бақылау бөлімінің басшысы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-   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Набиқазыұлы Серік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2.Павлодар қаласы бойынша мемлекеттік кірістер басқармасының өндірістік емес төлемдер  және арнайы салық режимдерін әкімшілендіру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басшысы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-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Даурен Халельевич Камалитденов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3.Павлодар қаласы бойынша мемлекеттік кірістер басқармасының мәжбүрлеп өндіру бөлімінің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 маманы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- 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Арман Есенгелдиевна Кадрина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.Павлодар қаласы бойынша мемлекеттік кірістер басқармасының мәжбүрлеп өндіру бөлімінің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 маманы </w:t>
      </w:r>
    </w:p>
    <w:p w:rsidR="00FE4CFC" w:rsidRPr="00FE4CFC" w:rsidRDefault="00FE4CFC" w:rsidP="00FE4CFC">
      <w:pPr>
        <w:pStyle w:val="7"/>
        <w:spacing w:before="0"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</w:t>
      </w:r>
      <w:r w:rsidRPr="00FE4CFC">
        <w:rPr>
          <w:rFonts w:ascii="Times New Roman" w:hAnsi="Times New Roman"/>
          <w:bCs/>
          <w:sz w:val="28"/>
          <w:szCs w:val="28"/>
          <w:lang w:val="kk-KZ"/>
        </w:rPr>
        <w:t xml:space="preserve">-  </w:t>
      </w:r>
      <w:r w:rsidRPr="00FE4CFC">
        <w:rPr>
          <w:rFonts w:ascii="Times New Roman" w:hAnsi="Times New Roman"/>
          <w:sz w:val="28"/>
          <w:szCs w:val="28"/>
          <w:lang w:val="kk-KZ"/>
        </w:rPr>
        <w:t>Мадина Баглановна Рысымбетова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5.Павлодар қаласы бойынша мемлекеттік кірістер басқармасының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кеден одағы шенберінде ақпараттарды қабылдау және өңдеу  бөлімінің бас маманы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- 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Сандугаш Сункарбековна Уразалинова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6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 w:rsidRPr="00FE4CF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0600A"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.Павлодар қаласы бойынша мемлекеттік кірістер басқармасының </w:t>
      </w:r>
      <w:r w:rsidRPr="00FE4CF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Жеке кәсіпкерлердің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ақпараттар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ын қабылдау және өңдеу орталығы» 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бөлімінің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уақытша 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>15.02.2022 жылға дейін негізгі қызметкердің бала күту үшін алған демалысы кезеңіне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  - Серикбол Токенович Жумаханов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.Павлодар қаласы бойынша мемлекеттік кірістер басқармасының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>«Жеке  тұлғалардың  ақпараттарын  қабылдау  және  өңдеу   орталығы»  бас маманы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07.11.2020 жылға дейін дейін негізгі қызметкердің бала күту үшін алған демалысы кезеңіне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 -  Аурика Ивановна Греку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8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.Павлодар қаласы бойынша мемлекеттік кірістер басқармасының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>«Жеке  тұлғалардың  ақпараттарын  қабылдау  және  өңдеу   орталығы»  бас маманы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25.12.2021 жылға дейін дейін негізгі қызметкердің бала күту үшін алған демалысы кезеңіне</w:t>
      </w:r>
    </w:p>
    <w:p w:rsidR="00FE4CFC" w:rsidRPr="00FE4CFC" w:rsidRDefault="00EB4BA6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-  Жанат Талгатовна Алпысб</w:t>
      </w:r>
      <w:r w:rsidR="00FE4CFC"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аева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.Павлодар қаласы бойынша мемлекеттік кірістер басқармасы </w:t>
      </w:r>
      <w:r w:rsidR="009017F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әжбүрлеп өндіру бөлімінің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бас маманы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26.05.2020 жылға дейін  негізгі қызметкердің бала күту үшін алған демалысы кезеңіне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-   </w:t>
      </w:r>
      <w:r w:rsidR="009017FB"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Фарида Кабылбековна 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Арынгазина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E4CF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салықтық бақылау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маманы,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02.11.2021 жылға дейін негізгі қызметкердің бала күту үшін алған демалысы кезеңіне 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- Жанат Маратович Ищанов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.Павлодар қаласы бойынша мемлекеттік кірістер басқармасы </w:t>
      </w:r>
      <w:r w:rsidRPr="00FE4CFC">
        <w:rPr>
          <w:rFonts w:ascii="Times New Roman" w:eastAsia="Times New Roman" w:hAnsi="Times New Roman" w:cs="Times New Roman"/>
          <w:sz w:val="28"/>
          <w:szCs w:val="28"/>
          <w:lang w:val="kk-KZ"/>
        </w:rPr>
        <w:t>салықтық бақылау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4CFC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маманы,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уақытша</w:t>
      </w: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07.09.2021 жылға дейін    жылға дейін негізгі қызметкерлердің бала күту үшін алған демалысы кезеңіне  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CFC">
        <w:rPr>
          <w:rFonts w:ascii="Times New Roman" w:hAnsi="Times New Roman" w:cs="Times New Roman"/>
          <w:sz w:val="28"/>
          <w:szCs w:val="28"/>
          <w:lang w:val="kk-KZ"/>
        </w:rPr>
        <w:t xml:space="preserve">     - Жанар Булатовна Мусатаева</w:t>
      </w:r>
    </w:p>
    <w:p w:rsidR="00FE4CFC" w:rsidRPr="00FE4CFC" w:rsidRDefault="00FE4CFC" w:rsidP="00FE4C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E4CFC" w:rsidRDefault="00FE4CFC" w:rsidP="00FE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27459" w:rsidRPr="00FE4CFC" w:rsidRDefault="00227459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bookmarkStart w:id="0" w:name="_GoBack"/>
      <w:bookmarkEnd w:id="0"/>
    </w:p>
    <w:p w:rsidR="00873F9D" w:rsidRPr="00FE4CFC" w:rsidRDefault="00873F9D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BD4032" w:rsidRPr="00FE4CFC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sectPr w:rsidR="00BD4032" w:rsidRPr="00FE4CFC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CFF"/>
    <w:multiLevelType w:val="hybridMultilevel"/>
    <w:tmpl w:val="5FCECE96"/>
    <w:lvl w:ilvl="0" w:tplc="3B467C06">
      <w:start w:val="1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27459"/>
    <w:rsid w:val="002416ED"/>
    <w:rsid w:val="00253927"/>
    <w:rsid w:val="002E571B"/>
    <w:rsid w:val="00312489"/>
    <w:rsid w:val="00354DE1"/>
    <w:rsid w:val="004E5FDE"/>
    <w:rsid w:val="005547E6"/>
    <w:rsid w:val="005922A1"/>
    <w:rsid w:val="0059545D"/>
    <w:rsid w:val="006466BD"/>
    <w:rsid w:val="006A4F44"/>
    <w:rsid w:val="006F31B4"/>
    <w:rsid w:val="006F456D"/>
    <w:rsid w:val="00703739"/>
    <w:rsid w:val="007D7FE9"/>
    <w:rsid w:val="00817F42"/>
    <w:rsid w:val="00873F9D"/>
    <w:rsid w:val="008D06EB"/>
    <w:rsid w:val="008E0067"/>
    <w:rsid w:val="008E7507"/>
    <w:rsid w:val="009017FB"/>
    <w:rsid w:val="0090600A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2189C"/>
    <w:rsid w:val="00D2445B"/>
    <w:rsid w:val="00DA146B"/>
    <w:rsid w:val="00DD0B1B"/>
    <w:rsid w:val="00DD7F4E"/>
    <w:rsid w:val="00DE4E4E"/>
    <w:rsid w:val="00EB4BA6"/>
    <w:rsid w:val="00F03DB4"/>
    <w:rsid w:val="00F24AFD"/>
    <w:rsid w:val="00F86686"/>
    <w:rsid w:val="00FC554E"/>
    <w:rsid w:val="00FE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F9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character" w:customStyle="1" w:styleId="70">
    <w:name w:val="Заголовок 7 Знак"/>
    <w:basedOn w:val="a0"/>
    <w:link w:val="7"/>
    <w:uiPriority w:val="9"/>
    <w:semiHidden/>
    <w:rsid w:val="00873F9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F9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character" w:customStyle="1" w:styleId="70">
    <w:name w:val="Заголовок 7 Знак"/>
    <w:basedOn w:val="a0"/>
    <w:link w:val="7"/>
    <w:uiPriority w:val="9"/>
    <w:semiHidden/>
    <w:rsid w:val="00873F9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3</cp:revision>
  <cp:lastPrinted>2019-05-30T06:00:00Z</cp:lastPrinted>
  <dcterms:created xsi:type="dcterms:W3CDTF">2019-05-30T06:46:00Z</dcterms:created>
  <dcterms:modified xsi:type="dcterms:W3CDTF">2019-05-30T06:47:00Z</dcterms:modified>
</cp:coreProperties>
</file>