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51" w:rsidRPr="00446E6A" w:rsidRDefault="001D1C51" w:rsidP="00E32602">
      <w:pPr>
        <w:ind w:firstLine="748"/>
        <w:jc w:val="center"/>
        <w:rPr>
          <w:sz w:val="28"/>
          <w:szCs w:val="28"/>
          <w:lang w:val="kk-KZ"/>
        </w:rPr>
      </w:pPr>
    </w:p>
    <w:p w:rsidR="001D1C51" w:rsidRPr="00E677A2" w:rsidRDefault="001D1C51" w:rsidP="001D1C51">
      <w:pPr>
        <w:ind w:firstLine="748"/>
        <w:jc w:val="center"/>
        <w:rPr>
          <w:b/>
          <w:sz w:val="28"/>
          <w:szCs w:val="28"/>
        </w:rPr>
      </w:pPr>
      <w:r w:rsidRPr="00E677A2">
        <w:rPr>
          <w:b/>
          <w:sz w:val="28"/>
          <w:szCs w:val="28"/>
        </w:rPr>
        <w:t>Информационное сообщение</w:t>
      </w:r>
    </w:p>
    <w:p w:rsidR="001D1C51" w:rsidRPr="00E677A2" w:rsidRDefault="001D1C51" w:rsidP="001D1C51">
      <w:pPr>
        <w:ind w:firstLine="748"/>
        <w:jc w:val="center"/>
        <w:rPr>
          <w:sz w:val="28"/>
          <w:szCs w:val="28"/>
        </w:rPr>
      </w:pPr>
      <w:r w:rsidRPr="00E677A2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D1C51" w:rsidRPr="00E677A2" w:rsidRDefault="001D1C51" w:rsidP="001D1C51">
      <w:pPr>
        <w:jc w:val="both"/>
        <w:rPr>
          <w:sz w:val="24"/>
          <w:szCs w:val="24"/>
        </w:rPr>
      </w:pPr>
    </w:p>
    <w:p w:rsidR="001D1C51" w:rsidRDefault="001D1C51" w:rsidP="001D1C5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Банкротный</w:t>
      </w:r>
      <w:r w:rsidRPr="00E677A2">
        <w:rPr>
          <w:sz w:val="24"/>
          <w:szCs w:val="24"/>
        </w:rPr>
        <w:t xml:space="preserve"> управляющий </w:t>
      </w:r>
      <w:r w:rsidR="00CA5D3D">
        <w:rPr>
          <w:sz w:val="24"/>
          <w:szCs w:val="24"/>
        </w:rPr>
        <w:t>Буханов Есмагзам Балханович</w:t>
      </w:r>
      <w:r>
        <w:rPr>
          <w:sz w:val="24"/>
          <w:szCs w:val="24"/>
        </w:rPr>
        <w:t xml:space="preserve">, ИИН </w:t>
      </w:r>
      <w:r w:rsidR="00CA5D3D">
        <w:rPr>
          <w:sz w:val="24"/>
          <w:szCs w:val="24"/>
        </w:rPr>
        <w:t>600301302563</w:t>
      </w:r>
      <w:r>
        <w:rPr>
          <w:sz w:val="24"/>
          <w:szCs w:val="24"/>
        </w:rPr>
        <w:t xml:space="preserve"> </w:t>
      </w:r>
      <w:r w:rsidRPr="00E677A2">
        <w:rPr>
          <w:sz w:val="24"/>
          <w:szCs w:val="24"/>
        </w:rPr>
        <w:t>объявляет конкурс по закупу услуг по оценке имущества (активов) должника ТОО «</w:t>
      </w:r>
      <w:r w:rsidR="00CA5D3D">
        <w:rPr>
          <w:sz w:val="24"/>
          <w:szCs w:val="24"/>
        </w:rPr>
        <w:t>СМ</w:t>
      </w:r>
      <w:r w:rsidRPr="00E677A2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677A2">
        <w:rPr>
          <w:sz w:val="24"/>
          <w:szCs w:val="24"/>
        </w:rPr>
        <w:t xml:space="preserve"> БИН </w:t>
      </w:r>
      <w:r w:rsidR="00CA5D3D">
        <w:rPr>
          <w:sz w:val="24"/>
          <w:szCs w:val="24"/>
        </w:rPr>
        <w:t>010640000012</w:t>
      </w:r>
      <w:r>
        <w:rPr>
          <w:sz w:val="24"/>
          <w:szCs w:val="24"/>
        </w:rPr>
        <w:t xml:space="preserve">, </w:t>
      </w:r>
      <w:r w:rsidRPr="00E677A2">
        <w:rPr>
          <w:sz w:val="24"/>
          <w:szCs w:val="24"/>
        </w:rPr>
        <w:t>находящегося</w:t>
      </w:r>
      <w:r w:rsidRPr="00E677A2">
        <w:rPr>
          <w:sz w:val="24"/>
          <w:szCs w:val="24"/>
          <w:lang w:val="kk-KZ"/>
        </w:rPr>
        <w:t xml:space="preserve"> </w:t>
      </w:r>
      <w:r w:rsidRPr="00E677A2">
        <w:rPr>
          <w:sz w:val="24"/>
          <w:szCs w:val="24"/>
        </w:rPr>
        <w:t xml:space="preserve">по </w:t>
      </w:r>
      <w:r>
        <w:rPr>
          <w:sz w:val="24"/>
          <w:szCs w:val="24"/>
        </w:rPr>
        <w:t>адресу: РК, Павлодарская обл</w:t>
      </w:r>
      <w:r w:rsidRPr="00E677A2">
        <w:rPr>
          <w:sz w:val="24"/>
          <w:szCs w:val="24"/>
        </w:rPr>
        <w:t xml:space="preserve">, </w:t>
      </w:r>
      <w:r>
        <w:rPr>
          <w:sz w:val="24"/>
          <w:szCs w:val="24"/>
        </w:rPr>
        <w:t>г.</w:t>
      </w:r>
      <w:r w:rsidRPr="00622F0D">
        <w:rPr>
          <w:sz w:val="24"/>
          <w:szCs w:val="24"/>
        </w:rPr>
        <w:t>Павлодар</w:t>
      </w:r>
      <w:r>
        <w:rPr>
          <w:sz w:val="24"/>
          <w:szCs w:val="24"/>
        </w:rPr>
        <w:t xml:space="preserve">, ул. </w:t>
      </w:r>
      <w:r w:rsidR="00CA5D3D">
        <w:rPr>
          <w:sz w:val="24"/>
          <w:szCs w:val="24"/>
        </w:rPr>
        <w:t>Транспортная, 24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</w:t>
      </w:r>
    </w:p>
    <w:p w:rsidR="001D1C51" w:rsidRDefault="001D1C51" w:rsidP="001D1C51">
      <w:pPr>
        <w:ind w:firstLine="708"/>
        <w:jc w:val="both"/>
        <w:rPr>
          <w:sz w:val="24"/>
          <w:szCs w:val="24"/>
        </w:rPr>
      </w:pPr>
      <w:r w:rsidRPr="00E677A2">
        <w:rPr>
          <w:sz w:val="24"/>
          <w:szCs w:val="24"/>
        </w:rPr>
        <w:t>В состав имущества (активов) должника входят основные средства</w:t>
      </w:r>
      <w:r>
        <w:rPr>
          <w:sz w:val="24"/>
          <w:szCs w:val="24"/>
        </w:rPr>
        <w:t>, в том числе:</w:t>
      </w:r>
    </w:p>
    <w:p w:rsidR="00CA5D3D" w:rsidRDefault="00CA5D3D" w:rsidP="001D1C5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5670"/>
        <w:gridCol w:w="2126"/>
      </w:tblGrid>
      <w:tr w:rsidR="001F6AC8" w:rsidTr="001F6AC8">
        <w:trPr>
          <w:trHeight w:val="150"/>
        </w:trPr>
        <w:tc>
          <w:tcPr>
            <w:tcW w:w="502" w:type="dxa"/>
          </w:tcPr>
          <w:p w:rsidR="001F6AC8" w:rsidRDefault="001F6AC8" w:rsidP="001F6AC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F6AC8" w:rsidRDefault="001F6AC8" w:rsidP="001F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1F6AC8" w:rsidTr="001F6AC8">
        <w:trPr>
          <w:trHeight w:val="9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F6AC8" w:rsidRP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PARR</w:t>
            </w:r>
            <w:r>
              <w:rPr>
                <w:sz w:val="24"/>
                <w:szCs w:val="24"/>
              </w:rPr>
              <w:t xml:space="preserve"> Трубы </w:t>
            </w:r>
            <w:r>
              <w:rPr>
                <w:sz w:val="24"/>
                <w:szCs w:val="24"/>
                <w:lang w:val="en-US"/>
              </w:rPr>
              <w:t>R 200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50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F6AC8" w:rsidRP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PPR </w:t>
            </w:r>
            <w:r>
              <w:rPr>
                <w:sz w:val="24"/>
                <w:szCs w:val="24"/>
              </w:rPr>
              <w:t xml:space="preserve">Трубы </w:t>
            </w:r>
            <w:r>
              <w:rPr>
                <w:sz w:val="24"/>
                <w:szCs w:val="24"/>
                <w:lang w:val="en-US"/>
              </w:rPr>
              <w:t>S5 32*2</w:t>
            </w:r>
            <w:r>
              <w:rPr>
                <w:sz w:val="24"/>
                <w:szCs w:val="24"/>
              </w:rPr>
              <w:t>.9 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11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Бетономешалка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35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Клипсы 25 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Клипсы 32 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35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Клипсы 40 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50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балка с подъемными путями грузоподъемность 3,2 тн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11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F6AC8" w:rsidRP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Муфта с внутренней резьбой 32*1 ¼ </w:t>
            </w:r>
            <w:r>
              <w:rPr>
                <w:sz w:val="24"/>
                <w:szCs w:val="24"/>
                <w:lang w:val="en-US"/>
              </w:rPr>
              <w:t>F</w:t>
            </w:r>
            <w:r w:rsidRPr="001F6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65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F6AC8" w:rsidRDefault="001F6AC8" w:rsidP="001F6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Муфта с внутренней резьбой 40*1 ¼ </w:t>
            </w:r>
            <w:r>
              <w:rPr>
                <w:sz w:val="24"/>
                <w:szCs w:val="24"/>
                <w:lang w:val="en-US"/>
              </w:rPr>
              <w:t>F</w:t>
            </w:r>
            <w:r w:rsidRPr="001F6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9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F6AC8" w:rsidRDefault="001F6AC8" w:rsidP="001F6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Муфта с наружной резьбой 25*1 1/2 М</w:t>
            </w:r>
            <w:r w:rsidRPr="001F6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65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F6AC8" w:rsidRDefault="001F6AC8" w:rsidP="001F6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Муфта с наружной резьбой 32* 1/2 М</w:t>
            </w:r>
            <w:r w:rsidRPr="001F6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11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F6AC8" w:rsidRDefault="001F6AC8" w:rsidP="001F6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Муфта с наружной резьбой 40* 1/2 М</w:t>
            </w:r>
            <w:r w:rsidRPr="001F6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50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F6AC8" w:rsidRDefault="001F6AC8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90 25 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11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F6AC8" w:rsidRDefault="00366D3C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90 с креплением и внутренней резьбой 20*1/2</w:t>
            </w:r>
            <w:r w:rsidRPr="00366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366D3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.000 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35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F6AC8" w:rsidRDefault="00366D3C" w:rsidP="00366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90 с креплением и внутренней резьбой 25*1/2</w:t>
            </w:r>
            <w:r w:rsidRPr="00366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366D3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1F6AC8" w:rsidRDefault="00366D3C" w:rsidP="00366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Отвод 90 с креплением и наружной резьбой 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1F6AC8" w:rsidRPr="00366D3C" w:rsidRDefault="00366D3C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Отвод 90 с креплением и наружной резьбой 25*1/2 </w:t>
            </w:r>
            <w:r>
              <w:rPr>
                <w:sz w:val="24"/>
                <w:szCs w:val="24"/>
                <w:lang w:val="en-US"/>
              </w:rPr>
              <w:t>F</w:t>
            </w:r>
            <w:r w:rsidRPr="00366D3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1F6AC8" w:rsidRPr="00366D3C" w:rsidRDefault="00366D3C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Отвод с внутренней резьбой 20*1/2 </w:t>
            </w:r>
            <w:r>
              <w:rPr>
                <w:sz w:val="24"/>
                <w:szCs w:val="24"/>
                <w:lang w:val="en-US"/>
              </w:rPr>
              <w:t>F</w:t>
            </w:r>
            <w:r w:rsidRPr="00366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1F6AC8" w:rsidRDefault="00366D3C" w:rsidP="00366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Отвод с внутренней резьбой 25*1/2 </w:t>
            </w:r>
            <w:r>
              <w:rPr>
                <w:sz w:val="24"/>
                <w:szCs w:val="24"/>
                <w:lang w:val="en-US"/>
              </w:rPr>
              <w:t>F</w:t>
            </w:r>
            <w:r w:rsidRPr="00366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0.000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1F6AC8" w:rsidRPr="00366D3C" w:rsidRDefault="00366D3C" w:rsidP="00CA5D3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Пальчик – камера цв </w:t>
            </w:r>
            <w:r>
              <w:rPr>
                <w:sz w:val="24"/>
                <w:szCs w:val="24"/>
                <w:lang w:val="en-US"/>
              </w:rPr>
              <w:t>IT – 3225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1F6AC8" w:rsidRPr="00366D3C" w:rsidRDefault="00366D3C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1F6AC8" w:rsidRDefault="00366D3C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ФСБ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  <w:tr w:rsidR="001F6AC8" w:rsidTr="001F6AC8">
        <w:trPr>
          <w:trHeight w:val="126"/>
        </w:trPr>
        <w:tc>
          <w:tcPr>
            <w:tcW w:w="502" w:type="dxa"/>
          </w:tcPr>
          <w:p w:rsidR="001F6AC8" w:rsidRDefault="001F6AC8" w:rsidP="001F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1F6AC8" w:rsidRDefault="00366D3C" w:rsidP="00CA5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Эл.таль</w:t>
            </w:r>
          </w:p>
        </w:tc>
        <w:tc>
          <w:tcPr>
            <w:tcW w:w="2126" w:type="dxa"/>
          </w:tcPr>
          <w:p w:rsidR="001F6AC8" w:rsidRDefault="001F6AC8" w:rsidP="001F6AC8">
            <w:pPr>
              <w:jc w:val="center"/>
            </w:pPr>
            <w:r w:rsidRPr="003D6107">
              <w:rPr>
                <w:sz w:val="24"/>
                <w:szCs w:val="24"/>
              </w:rPr>
              <w:t>Не удовл.</w:t>
            </w:r>
          </w:p>
        </w:tc>
      </w:tr>
    </w:tbl>
    <w:p w:rsidR="001D1C51" w:rsidRDefault="001D1C51" w:rsidP="001D1C51">
      <w:pPr>
        <w:ind w:firstLine="708"/>
        <w:jc w:val="both"/>
        <w:rPr>
          <w:sz w:val="24"/>
          <w:szCs w:val="24"/>
        </w:rPr>
      </w:pPr>
      <w:r w:rsidRPr="00E677A2">
        <w:rPr>
          <w:sz w:val="24"/>
          <w:szCs w:val="24"/>
        </w:rPr>
        <w:t xml:space="preserve">Заявки для участия в конкурсе принимаются в течение </w:t>
      </w:r>
      <w:r>
        <w:rPr>
          <w:sz w:val="24"/>
          <w:szCs w:val="24"/>
        </w:rPr>
        <w:t>десяти</w:t>
      </w:r>
      <w:r w:rsidRPr="00E677A2">
        <w:rPr>
          <w:sz w:val="24"/>
          <w:szCs w:val="24"/>
        </w:rPr>
        <w:t xml:space="preserve"> рабочих дней со дня опубликования настоящего</w:t>
      </w:r>
      <w:r>
        <w:rPr>
          <w:sz w:val="24"/>
          <w:szCs w:val="24"/>
        </w:rPr>
        <w:t xml:space="preserve"> объявления с </w:t>
      </w:r>
      <w:r w:rsidR="00010D49">
        <w:rPr>
          <w:sz w:val="24"/>
          <w:szCs w:val="24"/>
        </w:rPr>
        <w:t>1</w:t>
      </w:r>
      <w:r>
        <w:rPr>
          <w:sz w:val="24"/>
          <w:szCs w:val="24"/>
        </w:rPr>
        <w:t>0 ч. до 17:</w:t>
      </w:r>
      <w:r w:rsidR="00010D4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E677A2">
        <w:rPr>
          <w:sz w:val="24"/>
          <w:szCs w:val="24"/>
        </w:rPr>
        <w:t>ч.</w:t>
      </w:r>
      <w:r w:rsidRPr="00E677A2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перерыв на обед с 13ч. до 14</w:t>
      </w:r>
      <w:r w:rsidRPr="00E677A2">
        <w:rPr>
          <w:sz w:val="24"/>
          <w:szCs w:val="24"/>
        </w:rPr>
        <w:t>ч.</w:t>
      </w:r>
      <w:r>
        <w:rPr>
          <w:sz w:val="24"/>
          <w:szCs w:val="24"/>
        </w:rPr>
        <w:t>30 м.</w:t>
      </w:r>
      <w:r w:rsidRPr="00E677A2">
        <w:rPr>
          <w:sz w:val="24"/>
          <w:szCs w:val="24"/>
        </w:rPr>
        <w:t xml:space="preserve"> по адресу: Павлодарская область, г.</w:t>
      </w:r>
      <w:r>
        <w:rPr>
          <w:sz w:val="24"/>
          <w:szCs w:val="24"/>
        </w:rPr>
        <w:t xml:space="preserve"> </w:t>
      </w:r>
      <w:r w:rsidRPr="00E677A2">
        <w:rPr>
          <w:sz w:val="24"/>
          <w:szCs w:val="24"/>
        </w:rPr>
        <w:t xml:space="preserve">Павлодар, </w:t>
      </w:r>
      <w:r>
        <w:rPr>
          <w:sz w:val="24"/>
          <w:szCs w:val="24"/>
        </w:rPr>
        <w:t>ул.</w:t>
      </w:r>
      <w:r w:rsidRPr="00EE6293">
        <w:rPr>
          <w:sz w:val="24"/>
          <w:szCs w:val="24"/>
        </w:rPr>
        <w:t xml:space="preserve"> </w:t>
      </w:r>
      <w:r w:rsidR="00010D49">
        <w:rPr>
          <w:sz w:val="24"/>
          <w:szCs w:val="24"/>
        </w:rPr>
        <w:t>1 Мая</w:t>
      </w:r>
      <w:r>
        <w:rPr>
          <w:sz w:val="24"/>
          <w:szCs w:val="24"/>
        </w:rPr>
        <w:t>,</w:t>
      </w:r>
      <w:r w:rsidR="00010D49">
        <w:rPr>
          <w:sz w:val="24"/>
          <w:szCs w:val="24"/>
        </w:rPr>
        <w:t xml:space="preserve"> 189</w:t>
      </w:r>
      <w:r>
        <w:rPr>
          <w:sz w:val="24"/>
          <w:szCs w:val="24"/>
        </w:rPr>
        <w:t xml:space="preserve"> оф. 3</w:t>
      </w:r>
      <w:r w:rsidR="00010D49">
        <w:rPr>
          <w:sz w:val="24"/>
          <w:szCs w:val="24"/>
        </w:rPr>
        <w:t>09</w:t>
      </w:r>
      <w:r>
        <w:rPr>
          <w:sz w:val="24"/>
          <w:szCs w:val="24"/>
        </w:rPr>
        <w:t>.</w:t>
      </w:r>
    </w:p>
    <w:p w:rsidR="001D1C51" w:rsidRDefault="001D1C51" w:rsidP="001D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6293">
        <w:rPr>
          <w:sz w:val="24"/>
          <w:szCs w:val="24"/>
        </w:rPr>
        <w:t>тел.</w:t>
      </w:r>
      <w:r w:rsidR="00010D49">
        <w:rPr>
          <w:sz w:val="24"/>
          <w:szCs w:val="24"/>
        </w:rPr>
        <w:t>87776007707</w:t>
      </w:r>
      <w:r w:rsidRPr="00EE6293">
        <w:rPr>
          <w:sz w:val="24"/>
          <w:szCs w:val="24"/>
        </w:rPr>
        <w:t>.</w:t>
      </w:r>
    </w:p>
    <w:p w:rsidR="009952F4" w:rsidRPr="00446E6A" w:rsidRDefault="001D1C51" w:rsidP="001D1C51">
      <w:pPr>
        <w:ind w:firstLine="708"/>
        <w:rPr>
          <w:rStyle w:val="a4"/>
          <w:rFonts w:ascii="Times New         Roman" w:hAnsi="Times New         Roman"/>
          <w:sz w:val="24"/>
          <w:szCs w:val="24"/>
          <w:shd w:val="clear" w:color="auto" w:fill="FFFFFF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</w:t>
      </w:r>
      <w:r w:rsidR="00010D49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.</w:t>
      </w:r>
      <w:r w:rsidR="00010D49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г. Павлодар, ул. 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Cs w:val="24"/>
          <w:shd w:val="clear" w:color="auto" w:fill="FFFFFF"/>
        </w:rPr>
        <w:t> </w:t>
      </w:r>
      <w:hyperlink r:id="rId8" w:history="1">
        <w:r w:rsidRPr="00497619">
          <w:rPr>
            <w:rStyle w:val="a4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4"/>
            <w:sz w:val="24"/>
            <w:szCs w:val="24"/>
            <w:shd w:val="clear" w:color="auto" w:fill="FFFFFF"/>
          </w:rPr>
          <w:t>@</w:t>
        </w:r>
        <w:r w:rsidRPr="00497619">
          <w:rPr>
            <w:rStyle w:val="a4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4"/>
            <w:sz w:val="24"/>
            <w:szCs w:val="24"/>
            <w:shd w:val="clear" w:color="auto" w:fill="FFFFFF"/>
          </w:rPr>
          <w:t>.</w:t>
        </w:r>
        <w:r w:rsidRPr="00497619">
          <w:rPr>
            <w:rStyle w:val="a4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9952F4" w:rsidRPr="00446E6A" w:rsidRDefault="009952F4" w:rsidP="001D1C51">
      <w:pPr>
        <w:ind w:firstLine="708"/>
        <w:rPr>
          <w:rStyle w:val="a4"/>
          <w:rFonts w:ascii="Times New         Roman" w:hAnsi="Times New         Roman"/>
          <w:sz w:val="24"/>
          <w:szCs w:val="24"/>
          <w:shd w:val="clear" w:color="auto" w:fill="FFFFFF"/>
        </w:rPr>
      </w:pPr>
    </w:p>
    <w:sectPr w:rsidR="009952F4" w:rsidRPr="00446E6A" w:rsidSect="00817725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C4" w:rsidRDefault="00D059C4" w:rsidP="009952F4">
      <w:r>
        <w:separator/>
      </w:r>
    </w:p>
  </w:endnote>
  <w:endnote w:type="continuationSeparator" w:id="1">
    <w:p w:rsidR="00D059C4" w:rsidRDefault="00D059C4" w:rsidP="0099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C4" w:rsidRDefault="00D059C4" w:rsidP="009952F4">
      <w:r>
        <w:separator/>
      </w:r>
    </w:p>
  </w:footnote>
  <w:footnote w:type="continuationSeparator" w:id="1">
    <w:p w:rsidR="00D059C4" w:rsidRDefault="00D059C4" w:rsidP="0099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F4" w:rsidRDefault="002803C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9952F4" w:rsidRPr="009952F4" w:rsidRDefault="009952F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23.11.2018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3E0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C69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80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E1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928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84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CD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6A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4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323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FC6D1D"/>
    <w:multiLevelType w:val="hybridMultilevel"/>
    <w:tmpl w:val="820C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6A0D"/>
    <w:rsid w:val="00002772"/>
    <w:rsid w:val="00003894"/>
    <w:rsid w:val="00010D49"/>
    <w:rsid w:val="00010FB1"/>
    <w:rsid w:val="000301BD"/>
    <w:rsid w:val="00034889"/>
    <w:rsid w:val="00034C36"/>
    <w:rsid w:val="000458A4"/>
    <w:rsid w:val="00054899"/>
    <w:rsid w:val="00064ECD"/>
    <w:rsid w:val="00073847"/>
    <w:rsid w:val="00085E9E"/>
    <w:rsid w:val="00090B57"/>
    <w:rsid w:val="00090E61"/>
    <w:rsid w:val="00096873"/>
    <w:rsid w:val="000975E6"/>
    <w:rsid w:val="000B385E"/>
    <w:rsid w:val="000B5B71"/>
    <w:rsid w:val="000C0596"/>
    <w:rsid w:val="000C4193"/>
    <w:rsid w:val="000D5EF0"/>
    <w:rsid w:val="00102546"/>
    <w:rsid w:val="001162DE"/>
    <w:rsid w:val="00135FDC"/>
    <w:rsid w:val="00144B33"/>
    <w:rsid w:val="001704DE"/>
    <w:rsid w:val="0017337D"/>
    <w:rsid w:val="00182964"/>
    <w:rsid w:val="001952AB"/>
    <w:rsid w:val="00197F09"/>
    <w:rsid w:val="001B29A3"/>
    <w:rsid w:val="001C0695"/>
    <w:rsid w:val="001D1C51"/>
    <w:rsid w:val="001E4CA7"/>
    <w:rsid w:val="001F6AC8"/>
    <w:rsid w:val="002139E2"/>
    <w:rsid w:val="00215305"/>
    <w:rsid w:val="00217A59"/>
    <w:rsid w:val="002417D5"/>
    <w:rsid w:val="00247D0D"/>
    <w:rsid w:val="0027090D"/>
    <w:rsid w:val="00273B93"/>
    <w:rsid w:val="002803CC"/>
    <w:rsid w:val="002850BE"/>
    <w:rsid w:val="00291525"/>
    <w:rsid w:val="002A4074"/>
    <w:rsid w:val="002A7EC8"/>
    <w:rsid w:val="002B5595"/>
    <w:rsid w:val="002D0115"/>
    <w:rsid w:val="0031644B"/>
    <w:rsid w:val="0032575A"/>
    <w:rsid w:val="0033554A"/>
    <w:rsid w:val="00336505"/>
    <w:rsid w:val="003560B4"/>
    <w:rsid w:val="00357259"/>
    <w:rsid w:val="00366D3C"/>
    <w:rsid w:val="003808DE"/>
    <w:rsid w:val="00386813"/>
    <w:rsid w:val="003D345F"/>
    <w:rsid w:val="003D506F"/>
    <w:rsid w:val="004028B1"/>
    <w:rsid w:val="00413353"/>
    <w:rsid w:val="00413B03"/>
    <w:rsid w:val="00437AA0"/>
    <w:rsid w:val="0044207F"/>
    <w:rsid w:val="00446E6A"/>
    <w:rsid w:val="00447367"/>
    <w:rsid w:val="004476F7"/>
    <w:rsid w:val="0045149A"/>
    <w:rsid w:val="00452457"/>
    <w:rsid w:val="004527A2"/>
    <w:rsid w:val="00474B7B"/>
    <w:rsid w:val="0047673B"/>
    <w:rsid w:val="004851B8"/>
    <w:rsid w:val="00490C86"/>
    <w:rsid w:val="004927FD"/>
    <w:rsid w:val="00493466"/>
    <w:rsid w:val="004C1BC8"/>
    <w:rsid w:val="004C4212"/>
    <w:rsid w:val="004D4619"/>
    <w:rsid w:val="004D6335"/>
    <w:rsid w:val="004D761B"/>
    <w:rsid w:val="0051123B"/>
    <w:rsid w:val="005154A5"/>
    <w:rsid w:val="00516EA2"/>
    <w:rsid w:val="00547034"/>
    <w:rsid w:val="005555E2"/>
    <w:rsid w:val="00564FC7"/>
    <w:rsid w:val="005651A4"/>
    <w:rsid w:val="005825E8"/>
    <w:rsid w:val="0058398A"/>
    <w:rsid w:val="00597030"/>
    <w:rsid w:val="005A0AFD"/>
    <w:rsid w:val="005A6F2C"/>
    <w:rsid w:val="005B04D2"/>
    <w:rsid w:val="005B5EBB"/>
    <w:rsid w:val="005D04A3"/>
    <w:rsid w:val="005F24E8"/>
    <w:rsid w:val="005F321D"/>
    <w:rsid w:val="00606A0D"/>
    <w:rsid w:val="00616084"/>
    <w:rsid w:val="00627951"/>
    <w:rsid w:val="00634202"/>
    <w:rsid w:val="00642778"/>
    <w:rsid w:val="00643DBB"/>
    <w:rsid w:val="006541B3"/>
    <w:rsid w:val="006856A8"/>
    <w:rsid w:val="006919D5"/>
    <w:rsid w:val="006D005B"/>
    <w:rsid w:val="006D6BC9"/>
    <w:rsid w:val="006F4011"/>
    <w:rsid w:val="006F4B8A"/>
    <w:rsid w:val="0070419C"/>
    <w:rsid w:val="00715128"/>
    <w:rsid w:val="00744702"/>
    <w:rsid w:val="00745503"/>
    <w:rsid w:val="007540F4"/>
    <w:rsid w:val="00784128"/>
    <w:rsid w:val="00785F9F"/>
    <w:rsid w:val="007A204E"/>
    <w:rsid w:val="007A6A65"/>
    <w:rsid w:val="007B1A5F"/>
    <w:rsid w:val="007B5A39"/>
    <w:rsid w:val="007D4843"/>
    <w:rsid w:val="007E1816"/>
    <w:rsid w:val="007F0DA3"/>
    <w:rsid w:val="007F7EFD"/>
    <w:rsid w:val="00817725"/>
    <w:rsid w:val="008244D9"/>
    <w:rsid w:val="00841C01"/>
    <w:rsid w:val="00863510"/>
    <w:rsid w:val="00866934"/>
    <w:rsid w:val="00881A35"/>
    <w:rsid w:val="0089699C"/>
    <w:rsid w:val="008B7649"/>
    <w:rsid w:val="008C5FC8"/>
    <w:rsid w:val="008D2745"/>
    <w:rsid w:val="008F1261"/>
    <w:rsid w:val="009104B6"/>
    <w:rsid w:val="00930375"/>
    <w:rsid w:val="0093326D"/>
    <w:rsid w:val="009468F9"/>
    <w:rsid w:val="00962D3D"/>
    <w:rsid w:val="009634FB"/>
    <w:rsid w:val="00985931"/>
    <w:rsid w:val="009877FC"/>
    <w:rsid w:val="0099244A"/>
    <w:rsid w:val="009952F4"/>
    <w:rsid w:val="009B37B0"/>
    <w:rsid w:val="009C1DE7"/>
    <w:rsid w:val="009E31CF"/>
    <w:rsid w:val="009F4A57"/>
    <w:rsid w:val="009F7638"/>
    <w:rsid w:val="00A0436B"/>
    <w:rsid w:val="00A05706"/>
    <w:rsid w:val="00A10F65"/>
    <w:rsid w:val="00A76BE6"/>
    <w:rsid w:val="00A80FCD"/>
    <w:rsid w:val="00A87922"/>
    <w:rsid w:val="00A955E8"/>
    <w:rsid w:val="00A973BB"/>
    <w:rsid w:val="00A97496"/>
    <w:rsid w:val="00AA449B"/>
    <w:rsid w:val="00AA7393"/>
    <w:rsid w:val="00AB1BBD"/>
    <w:rsid w:val="00AB6324"/>
    <w:rsid w:val="00AD1784"/>
    <w:rsid w:val="00AD53A7"/>
    <w:rsid w:val="00AF1444"/>
    <w:rsid w:val="00AF6EA6"/>
    <w:rsid w:val="00B01EFD"/>
    <w:rsid w:val="00B03A20"/>
    <w:rsid w:val="00B04A4B"/>
    <w:rsid w:val="00B07FD5"/>
    <w:rsid w:val="00B13544"/>
    <w:rsid w:val="00B16FAB"/>
    <w:rsid w:val="00B170A3"/>
    <w:rsid w:val="00B21C4A"/>
    <w:rsid w:val="00B27997"/>
    <w:rsid w:val="00B40CCF"/>
    <w:rsid w:val="00B45914"/>
    <w:rsid w:val="00B65E96"/>
    <w:rsid w:val="00B710C8"/>
    <w:rsid w:val="00B94C1A"/>
    <w:rsid w:val="00B974AB"/>
    <w:rsid w:val="00BB0BD3"/>
    <w:rsid w:val="00BC31E9"/>
    <w:rsid w:val="00BC37F8"/>
    <w:rsid w:val="00BD5DDA"/>
    <w:rsid w:val="00BE11E3"/>
    <w:rsid w:val="00BE3CD8"/>
    <w:rsid w:val="00C23FEE"/>
    <w:rsid w:val="00C4527E"/>
    <w:rsid w:val="00C45EAB"/>
    <w:rsid w:val="00C54ABF"/>
    <w:rsid w:val="00C74A7B"/>
    <w:rsid w:val="00C82D3E"/>
    <w:rsid w:val="00C863A9"/>
    <w:rsid w:val="00C86A14"/>
    <w:rsid w:val="00C93C34"/>
    <w:rsid w:val="00C96A2C"/>
    <w:rsid w:val="00CA43AE"/>
    <w:rsid w:val="00CA5D3D"/>
    <w:rsid w:val="00CA732A"/>
    <w:rsid w:val="00CC67AC"/>
    <w:rsid w:val="00CE4358"/>
    <w:rsid w:val="00CE6F9A"/>
    <w:rsid w:val="00D059C4"/>
    <w:rsid w:val="00D060A6"/>
    <w:rsid w:val="00D42538"/>
    <w:rsid w:val="00D51F66"/>
    <w:rsid w:val="00D57671"/>
    <w:rsid w:val="00D57977"/>
    <w:rsid w:val="00D747E1"/>
    <w:rsid w:val="00D865A1"/>
    <w:rsid w:val="00D94550"/>
    <w:rsid w:val="00DB1FC0"/>
    <w:rsid w:val="00DB5C3E"/>
    <w:rsid w:val="00DC10CE"/>
    <w:rsid w:val="00DE074E"/>
    <w:rsid w:val="00DF4250"/>
    <w:rsid w:val="00DF58D2"/>
    <w:rsid w:val="00E02EB1"/>
    <w:rsid w:val="00E2189B"/>
    <w:rsid w:val="00E22E9E"/>
    <w:rsid w:val="00E32602"/>
    <w:rsid w:val="00E456A1"/>
    <w:rsid w:val="00E45D2E"/>
    <w:rsid w:val="00E472DA"/>
    <w:rsid w:val="00E51736"/>
    <w:rsid w:val="00E642A9"/>
    <w:rsid w:val="00E649A9"/>
    <w:rsid w:val="00EB2FF4"/>
    <w:rsid w:val="00EC1920"/>
    <w:rsid w:val="00EC1C23"/>
    <w:rsid w:val="00EC4D2A"/>
    <w:rsid w:val="00EC6A7F"/>
    <w:rsid w:val="00ED775F"/>
    <w:rsid w:val="00F02B15"/>
    <w:rsid w:val="00F02B67"/>
    <w:rsid w:val="00F03B17"/>
    <w:rsid w:val="00F04DE1"/>
    <w:rsid w:val="00F15731"/>
    <w:rsid w:val="00F263CC"/>
    <w:rsid w:val="00F526AE"/>
    <w:rsid w:val="00F92AE1"/>
    <w:rsid w:val="00FB126D"/>
    <w:rsid w:val="00FC2098"/>
    <w:rsid w:val="00FD542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606A0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606A0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AF1444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Знак"/>
    <w:basedOn w:val="a"/>
    <w:autoRedefine/>
    <w:rsid w:val="00247D0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6">
    <w:name w:val="Table Grid"/>
    <w:basedOn w:val="a1"/>
    <w:rsid w:val="00F02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02B67"/>
    <w:pPr>
      <w:spacing w:after="120"/>
    </w:pPr>
    <w:rPr>
      <w:sz w:val="16"/>
      <w:szCs w:val="16"/>
    </w:rPr>
  </w:style>
  <w:style w:type="paragraph" w:styleId="a7">
    <w:name w:val="No Spacing"/>
    <w:qFormat/>
    <w:rsid w:val="00D57977"/>
    <w:rPr>
      <w:rFonts w:eastAsia="Times New Roman"/>
      <w:sz w:val="22"/>
      <w:szCs w:val="22"/>
    </w:rPr>
  </w:style>
  <w:style w:type="paragraph" w:styleId="a8">
    <w:name w:val="Title"/>
    <w:basedOn w:val="a"/>
    <w:link w:val="a9"/>
    <w:qFormat/>
    <w:rsid w:val="00A87922"/>
    <w:pPr>
      <w:jc w:val="center"/>
    </w:pPr>
    <w:rPr>
      <w:rFonts w:eastAsia="Calibri"/>
      <w:b/>
      <w:bCs/>
      <w:sz w:val="32"/>
      <w:szCs w:val="24"/>
    </w:rPr>
  </w:style>
  <w:style w:type="character" w:customStyle="1" w:styleId="a9">
    <w:name w:val="Название Знак"/>
    <w:link w:val="a8"/>
    <w:locked/>
    <w:rsid w:val="00A87922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32">
    <w:name w:val="Основной текст 3 Знак"/>
    <w:link w:val="31"/>
    <w:semiHidden/>
    <w:locked/>
    <w:rsid w:val="007B1A5F"/>
    <w:rPr>
      <w:sz w:val="16"/>
      <w:szCs w:val="16"/>
      <w:lang w:val="ru-RU" w:eastAsia="ru-RU" w:bidi="ar-SA"/>
    </w:rPr>
  </w:style>
  <w:style w:type="paragraph" w:styleId="aa">
    <w:name w:val="Balloon Text"/>
    <w:basedOn w:val="a"/>
    <w:semiHidden/>
    <w:rsid w:val="00002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32602"/>
  </w:style>
  <w:style w:type="paragraph" w:styleId="ab">
    <w:name w:val="header"/>
    <w:basedOn w:val="a"/>
    <w:link w:val="ac"/>
    <w:uiPriority w:val="99"/>
    <w:semiHidden/>
    <w:unhideWhenUsed/>
    <w:rsid w:val="00995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52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995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52F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pavlodar@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4796-3CBD-454A-9921-A1DC7E69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Melkosoft</Company>
  <LinksUpToDate>false</LinksUpToDate>
  <CharactersWithSpaces>2105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mailto:taxpavlodar@mgd.kz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https://e.mail.ru/compose/?mailto=mailto%3ataxpavlodar@mgd.kz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FuckYouBill</dc:creator>
  <cp:lastModifiedBy>Абылкасимова Аида</cp:lastModifiedBy>
  <cp:revision>4</cp:revision>
  <cp:lastPrinted>2018-10-08T04:18:00Z</cp:lastPrinted>
  <dcterms:created xsi:type="dcterms:W3CDTF">2018-11-23T10:42:00Z</dcterms:created>
  <dcterms:modified xsi:type="dcterms:W3CDTF">2018-11-23T10:43:00Z</dcterms:modified>
</cp:coreProperties>
</file>