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CF" w:rsidRPr="001A30C2" w:rsidRDefault="002E04CF" w:rsidP="002E04CF">
      <w:pPr>
        <w:jc w:val="center"/>
        <w:rPr>
          <w:b/>
          <w:sz w:val="24"/>
          <w:szCs w:val="24"/>
          <w:lang w:val="kk-KZ"/>
        </w:rPr>
      </w:pPr>
    </w:p>
    <w:p w:rsidR="002E04CF" w:rsidRPr="00617155" w:rsidRDefault="002E04CF" w:rsidP="002E04CF">
      <w:pPr>
        <w:ind w:firstLine="748"/>
        <w:jc w:val="center"/>
        <w:rPr>
          <w:b/>
          <w:sz w:val="24"/>
          <w:szCs w:val="24"/>
        </w:rPr>
      </w:pPr>
      <w:r w:rsidRPr="00617155">
        <w:rPr>
          <w:b/>
          <w:sz w:val="24"/>
          <w:szCs w:val="24"/>
        </w:rPr>
        <w:t>Информационное сообщение</w:t>
      </w:r>
    </w:p>
    <w:p w:rsidR="002E04CF" w:rsidRPr="00617155" w:rsidRDefault="002E04CF" w:rsidP="002E04CF">
      <w:pPr>
        <w:ind w:firstLine="748"/>
        <w:jc w:val="center"/>
        <w:rPr>
          <w:sz w:val="24"/>
          <w:szCs w:val="24"/>
        </w:rPr>
      </w:pPr>
      <w:r w:rsidRPr="00617155">
        <w:rPr>
          <w:b/>
          <w:sz w:val="24"/>
          <w:szCs w:val="24"/>
        </w:rPr>
        <w:t xml:space="preserve">о проведении конкурса по закупу услуг оценке </w:t>
      </w:r>
    </w:p>
    <w:p w:rsidR="002E04CF" w:rsidRPr="00617155" w:rsidRDefault="002E04CF" w:rsidP="002E04CF">
      <w:pPr>
        <w:jc w:val="both"/>
        <w:rPr>
          <w:sz w:val="24"/>
          <w:szCs w:val="24"/>
        </w:rPr>
      </w:pPr>
    </w:p>
    <w:p w:rsidR="002E04CF" w:rsidRDefault="002E04CF" w:rsidP="002E04CF">
      <w:pPr>
        <w:ind w:firstLine="708"/>
        <w:jc w:val="both"/>
        <w:rPr>
          <w:sz w:val="24"/>
          <w:szCs w:val="24"/>
          <w:lang w:val="kk-KZ"/>
        </w:rPr>
      </w:pPr>
      <w:proofErr w:type="spellStart"/>
      <w:r>
        <w:rPr>
          <w:sz w:val="24"/>
          <w:szCs w:val="24"/>
        </w:rPr>
        <w:t>Банкротный</w:t>
      </w:r>
      <w:proofErr w:type="spellEnd"/>
      <w:r>
        <w:rPr>
          <w:sz w:val="24"/>
          <w:szCs w:val="24"/>
        </w:rPr>
        <w:t xml:space="preserve"> управляющий </w:t>
      </w:r>
      <w:proofErr w:type="spellStart"/>
      <w:r>
        <w:rPr>
          <w:sz w:val="24"/>
          <w:szCs w:val="24"/>
        </w:rPr>
        <w:t>Темиралин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Жанболат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Бекболатович</w:t>
      </w:r>
      <w:proofErr w:type="spellEnd"/>
      <w:r>
        <w:rPr>
          <w:sz w:val="24"/>
          <w:szCs w:val="24"/>
        </w:rPr>
        <w:t>, ИИН 640711350341 объявляет конкурс по закупу услуг по оценке имущества (активов) должника ТОО «Гарант-Л», БИН 040740006714, находящегося</w:t>
      </w:r>
      <w:r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</w:rPr>
        <w:t xml:space="preserve">по адресу: РК, Павлодарская область, г.Экибастуз, ул. </w:t>
      </w:r>
      <w:proofErr w:type="spellStart"/>
      <w:r>
        <w:rPr>
          <w:sz w:val="24"/>
          <w:szCs w:val="24"/>
        </w:rPr>
        <w:t>Кунаева</w:t>
      </w:r>
      <w:proofErr w:type="spellEnd"/>
      <w:r>
        <w:rPr>
          <w:sz w:val="24"/>
          <w:szCs w:val="24"/>
        </w:rPr>
        <w:t xml:space="preserve"> д.201.</w:t>
      </w:r>
      <w:r>
        <w:rPr>
          <w:sz w:val="24"/>
          <w:szCs w:val="24"/>
          <w:lang w:val="kk-KZ"/>
        </w:rPr>
        <w:t xml:space="preserve"> </w:t>
      </w:r>
    </w:p>
    <w:p w:rsidR="002E04CF" w:rsidRDefault="002E04CF" w:rsidP="002E04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состав имущества (активов) должника входят основные средства, в том числе:</w:t>
      </w:r>
    </w:p>
    <w:p w:rsidR="002E04CF" w:rsidRDefault="002E04CF" w:rsidP="002E04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Автомашина </w:t>
      </w:r>
      <w:r>
        <w:rPr>
          <w:sz w:val="24"/>
          <w:szCs w:val="24"/>
          <w:lang w:val="en-US"/>
        </w:rPr>
        <w:t>Toyota</w:t>
      </w:r>
      <w:r w:rsidRPr="00715E7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Lusida</w:t>
      </w:r>
      <w:proofErr w:type="spellEnd"/>
      <w:r>
        <w:rPr>
          <w:sz w:val="24"/>
          <w:szCs w:val="24"/>
        </w:rPr>
        <w:t xml:space="preserve">, год выпуска 1992, </w:t>
      </w:r>
      <w:proofErr w:type="spellStart"/>
      <w:r>
        <w:rPr>
          <w:sz w:val="24"/>
          <w:szCs w:val="24"/>
        </w:rPr>
        <w:t>гос.номер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820 </w:t>
      </w:r>
      <w:r>
        <w:rPr>
          <w:sz w:val="24"/>
          <w:szCs w:val="24"/>
          <w:lang w:val="en-US"/>
        </w:rPr>
        <w:t>AC</w:t>
      </w:r>
      <w:r>
        <w:rPr>
          <w:sz w:val="24"/>
          <w:szCs w:val="24"/>
        </w:rPr>
        <w:t>, состояние не удовлетворительное.</w:t>
      </w:r>
    </w:p>
    <w:p w:rsidR="002E04CF" w:rsidRDefault="002E04CF" w:rsidP="002E04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Заявки для участия в конкурсе принимаются в течение десяти рабочих дней со дня опубликования настоящего объявления с 09 ч. до 18ч.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перерыв на обед с 13ч. до 14ч.30 м. по адресу: Павлодарская </w:t>
      </w:r>
      <w:proofErr w:type="spellStart"/>
      <w:r>
        <w:rPr>
          <w:sz w:val="24"/>
          <w:szCs w:val="24"/>
        </w:rPr>
        <w:t>обл</w:t>
      </w:r>
      <w:proofErr w:type="spellEnd"/>
      <w:r>
        <w:rPr>
          <w:sz w:val="24"/>
          <w:szCs w:val="24"/>
        </w:rPr>
        <w:t xml:space="preserve">, г. Павлодар, ул. </w:t>
      </w:r>
      <w:proofErr w:type="spellStart"/>
      <w:r>
        <w:rPr>
          <w:sz w:val="24"/>
          <w:szCs w:val="24"/>
        </w:rPr>
        <w:t>Ген.Дюсенова</w:t>
      </w:r>
      <w:proofErr w:type="spellEnd"/>
      <w:r>
        <w:rPr>
          <w:sz w:val="24"/>
          <w:szCs w:val="24"/>
        </w:rPr>
        <w:t xml:space="preserve">, 127 </w:t>
      </w:r>
      <w:proofErr w:type="spellStart"/>
      <w:r>
        <w:rPr>
          <w:sz w:val="24"/>
          <w:szCs w:val="24"/>
        </w:rPr>
        <w:t>оф</w:t>
      </w:r>
      <w:proofErr w:type="spellEnd"/>
      <w:r>
        <w:rPr>
          <w:sz w:val="24"/>
          <w:szCs w:val="24"/>
        </w:rPr>
        <w:t>. 3,</w:t>
      </w:r>
    </w:p>
    <w:p w:rsidR="002E04CF" w:rsidRDefault="002E04CF" w:rsidP="002E04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тел. 32-51-03,87056400075.</w:t>
      </w:r>
    </w:p>
    <w:p w:rsidR="002E04CF" w:rsidRPr="00715E75" w:rsidRDefault="002E04CF" w:rsidP="002E04CF">
      <w:pPr>
        <w:ind w:firstLine="708"/>
        <w:rPr>
          <w:b/>
          <w:sz w:val="24"/>
          <w:szCs w:val="24"/>
        </w:rPr>
      </w:pPr>
      <w:r w:rsidRPr="00715E75">
        <w:rPr>
          <w:color w:val="000000"/>
          <w:sz w:val="24"/>
          <w:szCs w:val="24"/>
          <w:shd w:val="clear" w:color="auto" w:fill="FFFFFF"/>
        </w:rPr>
        <w:t>Претензии по организации конкурса принимаются в рабочие дни с 9.00 до 18.00 часов, перерыв на обед с 13.00 до 14.30 часов по адресу: г. Павлодар, ул. Астана, 57, тел. 8 (7182) 321359, РГУ «Департамент государственных доходов по Павлодарской области Комитета государственных доходов МФ РК»,</w:t>
      </w:r>
      <w:r w:rsidRPr="00715E75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4" w:history="1">
        <w:r w:rsidRPr="00715E75">
          <w:rPr>
            <w:rStyle w:val="a3"/>
            <w:sz w:val="24"/>
            <w:szCs w:val="24"/>
            <w:shd w:val="clear" w:color="auto" w:fill="FFFFFF"/>
            <w:lang w:val="en-US"/>
          </w:rPr>
          <w:t>taxpavlodar</w:t>
        </w:r>
        <w:r w:rsidRPr="00715E75">
          <w:rPr>
            <w:rStyle w:val="a3"/>
            <w:sz w:val="24"/>
            <w:szCs w:val="24"/>
            <w:shd w:val="clear" w:color="auto" w:fill="FFFFFF"/>
          </w:rPr>
          <w:t>@</w:t>
        </w:r>
        <w:r w:rsidRPr="00715E75">
          <w:rPr>
            <w:rStyle w:val="a3"/>
            <w:sz w:val="24"/>
            <w:szCs w:val="24"/>
            <w:shd w:val="clear" w:color="auto" w:fill="FFFFFF"/>
            <w:lang w:val="en-US"/>
          </w:rPr>
          <w:t>mgd</w:t>
        </w:r>
        <w:r w:rsidRPr="00715E75">
          <w:rPr>
            <w:rStyle w:val="a3"/>
            <w:sz w:val="24"/>
            <w:szCs w:val="24"/>
            <w:shd w:val="clear" w:color="auto" w:fill="FFFFFF"/>
          </w:rPr>
          <w:t>.</w:t>
        </w:r>
        <w:proofErr w:type="spellStart"/>
        <w:r w:rsidRPr="00715E75">
          <w:rPr>
            <w:rStyle w:val="a3"/>
            <w:sz w:val="24"/>
            <w:szCs w:val="24"/>
            <w:shd w:val="clear" w:color="auto" w:fill="FFFFFF"/>
            <w:lang w:val="en-US"/>
          </w:rPr>
          <w:t>kz</w:t>
        </w:r>
        <w:proofErr w:type="spellEnd"/>
      </w:hyperlink>
    </w:p>
    <w:p w:rsidR="002E04CF" w:rsidRPr="00715E75" w:rsidRDefault="002E04CF" w:rsidP="002E04CF">
      <w:pPr>
        <w:ind w:firstLine="748"/>
        <w:jc w:val="center"/>
        <w:rPr>
          <w:b/>
          <w:sz w:val="24"/>
          <w:szCs w:val="24"/>
        </w:rPr>
      </w:pPr>
    </w:p>
    <w:p w:rsidR="002E04CF" w:rsidRPr="00715E75" w:rsidRDefault="002E04CF" w:rsidP="002E04CF">
      <w:pPr>
        <w:ind w:firstLine="748"/>
        <w:jc w:val="center"/>
        <w:rPr>
          <w:b/>
          <w:sz w:val="24"/>
          <w:szCs w:val="24"/>
        </w:rPr>
      </w:pPr>
    </w:p>
    <w:p w:rsidR="001939E3" w:rsidRDefault="001939E3"/>
    <w:sectPr w:rsidR="001939E3" w:rsidSect="00817725">
      <w:headerReference w:type="default" r:id="rId5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1D" w:rsidRDefault="00F94984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0.25pt;margin-top:48.75pt;width:30pt;height:631.4pt;z-index:251660288;mso-wrap-style:tight" stroked="f">
          <v:textbox style="layout-flow:vertical;mso-layout-flow-alt:bottom-to-top">
            <w:txbxContent>
              <w:p w:rsidR="00D6301D" w:rsidRPr="00D6301D" w:rsidRDefault="00F94984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01.04.2019 ЕСЭДО ГО (версия 7.23.0)  Копия электронного документа.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2E04CF"/>
    <w:rsid w:val="001939E3"/>
    <w:rsid w:val="002E04CF"/>
    <w:rsid w:val="00F94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04CF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2E04CF"/>
  </w:style>
  <w:style w:type="paragraph" w:styleId="a4">
    <w:name w:val="header"/>
    <w:basedOn w:val="a"/>
    <w:link w:val="a5"/>
    <w:uiPriority w:val="99"/>
    <w:semiHidden/>
    <w:unhideWhenUsed/>
    <w:rsid w:val="002E04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04C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taxpavlodar@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Хасенов Самат Мадениетович</dc:creator>
  <cp:lastModifiedBy>Хасенов Самат Мадениетович</cp:lastModifiedBy>
  <cp:revision>1</cp:revision>
  <dcterms:created xsi:type="dcterms:W3CDTF">2019-04-01T04:53:00Z</dcterms:created>
  <dcterms:modified xsi:type="dcterms:W3CDTF">2019-04-01T04:54:00Z</dcterms:modified>
</cp:coreProperties>
</file>