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ED" w:rsidRDefault="00934CED" w:rsidP="00934CED">
      <w:pPr>
        <w:ind w:firstLine="7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934CED" w:rsidRDefault="00934CED" w:rsidP="00934CED">
      <w:pPr>
        <w:ind w:firstLine="74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 проведении конкурса по закупу услуг оценке </w:t>
      </w:r>
    </w:p>
    <w:p w:rsidR="00934CED" w:rsidRDefault="00934CED" w:rsidP="00934CED">
      <w:pPr>
        <w:jc w:val="both"/>
        <w:rPr>
          <w:sz w:val="24"/>
          <w:szCs w:val="24"/>
        </w:rPr>
      </w:pPr>
    </w:p>
    <w:p w:rsidR="00934CED" w:rsidRDefault="00934CED" w:rsidP="00934CED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lang w:val="kk-KZ"/>
        </w:rPr>
      </w:pPr>
      <w:proofErr w:type="spellStart"/>
      <w:r>
        <w:rPr>
          <w:color w:val="000000"/>
          <w:spacing w:val="2"/>
        </w:rPr>
        <w:t>Банкротный</w:t>
      </w:r>
      <w:proofErr w:type="spellEnd"/>
      <w:r>
        <w:rPr>
          <w:color w:val="000000"/>
          <w:spacing w:val="2"/>
        </w:rPr>
        <w:t xml:space="preserve"> управляющий </w:t>
      </w:r>
      <w:r>
        <w:rPr>
          <w:color w:val="000000"/>
          <w:spacing w:val="2"/>
          <w:lang w:val="kk-KZ"/>
        </w:rPr>
        <w:t>ТОО «Вигос ПВ» Буханов Е.Б. юридический адрес: РК, Павлодарская область, г. Павлодар, ул. Ломова, д. 162/1, БИН 0109940000628, объявляет конкурс по закупу услуг по оценке имущества (активов) должника, находящегося по адресу: г. Павлодар, улица Ломова, д. 162/1.</w:t>
      </w:r>
    </w:p>
    <w:p w:rsidR="00934CED" w:rsidRDefault="00934CED" w:rsidP="00934CED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В состав имущество (активы) должника входят основные средства, в том числе: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1843"/>
        <w:gridCol w:w="3327"/>
      </w:tblGrid>
      <w:tr w:rsidR="00934CED" w:rsidTr="00713D6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420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Наименование</w:t>
            </w:r>
          </w:p>
        </w:tc>
        <w:tc>
          <w:tcPr>
            <w:tcW w:w="1843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Год выпуска</w:t>
            </w:r>
          </w:p>
        </w:tc>
        <w:tc>
          <w:tcPr>
            <w:tcW w:w="3327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Состояние</w:t>
            </w:r>
          </w:p>
        </w:tc>
      </w:tr>
      <w:tr w:rsidR="00934CED" w:rsidTr="00713D6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3420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ТОО «</w:t>
            </w:r>
            <w:r w:rsidRPr="004D5A96">
              <w:rPr>
                <w:color w:val="000000"/>
                <w:spacing w:val="2"/>
                <w:lang w:val="en-US"/>
              </w:rPr>
              <w:t xml:space="preserve">OASIS – </w:t>
            </w:r>
            <w:proofErr w:type="spellStart"/>
            <w:r w:rsidRPr="004D5A96">
              <w:rPr>
                <w:color w:val="000000"/>
                <w:spacing w:val="2"/>
              </w:rPr>
              <w:t>Сауда</w:t>
            </w:r>
            <w:proofErr w:type="spellEnd"/>
            <w:r w:rsidRPr="004D5A96">
              <w:rPr>
                <w:color w:val="000000"/>
                <w:spacing w:val="2"/>
              </w:rPr>
              <w:t xml:space="preserve"> П</w:t>
            </w:r>
            <w:r w:rsidRPr="004D5A96">
              <w:rPr>
                <w:color w:val="000000"/>
                <w:spacing w:val="2"/>
                <w:lang w:val="kk-KZ"/>
              </w:rPr>
              <w:t>»</w:t>
            </w:r>
          </w:p>
        </w:tc>
        <w:tc>
          <w:tcPr>
            <w:tcW w:w="1843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18.02.2005г</w:t>
            </w:r>
          </w:p>
        </w:tc>
        <w:tc>
          <w:tcPr>
            <w:tcW w:w="3327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934CED" w:rsidTr="00713D6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420" w:type="dxa"/>
          </w:tcPr>
          <w:p w:rsidR="00934CED" w:rsidRPr="004D5A96" w:rsidRDefault="00934CED" w:rsidP="00713D6D">
            <w:pPr>
              <w:jc w:val="center"/>
              <w:rPr>
                <w:sz w:val="24"/>
                <w:szCs w:val="24"/>
              </w:rPr>
            </w:pP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ТОО «</w:t>
            </w:r>
            <w:r w:rsidRPr="004D5A96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OASIS – </w:t>
            </w:r>
            <w:proofErr w:type="spellStart"/>
            <w:r w:rsidRPr="004D5A96">
              <w:rPr>
                <w:color w:val="000000"/>
                <w:spacing w:val="2"/>
                <w:sz w:val="24"/>
                <w:szCs w:val="24"/>
              </w:rPr>
              <w:t>Сауда</w:t>
            </w:r>
            <w:proofErr w:type="spellEnd"/>
            <w:r w:rsidRPr="004D5A96">
              <w:rPr>
                <w:color w:val="000000"/>
                <w:spacing w:val="2"/>
                <w:sz w:val="24"/>
                <w:szCs w:val="24"/>
              </w:rPr>
              <w:t xml:space="preserve"> Атырау</w:t>
            </w: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18.06.2012г</w:t>
            </w:r>
          </w:p>
        </w:tc>
        <w:tc>
          <w:tcPr>
            <w:tcW w:w="3327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934CED" w:rsidTr="00713D6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420" w:type="dxa"/>
          </w:tcPr>
          <w:p w:rsidR="00934CED" w:rsidRPr="004D5A96" w:rsidRDefault="00934CED" w:rsidP="00713D6D">
            <w:pPr>
              <w:jc w:val="center"/>
              <w:rPr>
                <w:sz w:val="24"/>
                <w:szCs w:val="24"/>
              </w:rPr>
            </w:pP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ТОО «</w:t>
            </w:r>
            <w:r w:rsidRPr="004D5A96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OASIS – </w:t>
            </w:r>
            <w:proofErr w:type="spellStart"/>
            <w:r w:rsidRPr="004D5A96">
              <w:rPr>
                <w:color w:val="000000"/>
                <w:spacing w:val="2"/>
                <w:sz w:val="24"/>
                <w:szCs w:val="24"/>
              </w:rPr>
              <w:t>Сауда</w:t>
            </w:r>
            <w:proofErr w:type="spellEnd"/>
            <w:r w:rsidRPr="004D5A9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D5A96">
              <w:rPr>
                <w:color w:val="000000"/>
                <w:spacing w:val="2"/>
                <w:sz w:val="24"/>
                <w:szCs w:val="24"/>
              </w:rPr>
              <w:t>Тараз</w:t>
            </w:r>
            <w:proofErr w:type="spellEnd"/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04.11.2010г</w:t>
            </w:r>
          </w:p>
        </w:tc>
        <w:tc>
          <w:tcPr>
            <w:tcW w:w="3327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934CED" w:rsidTr="00713D6D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420" w:type="dxa"/>
          </w:tcPr>
          <w:p w:rsidR="00934CED" w:rsidRPr="004D5A96" w:rsidRDefault="00934CED" w:rsidP="00713D6D">
            <w:pPr>
              <w:jc w:val="center"/>
              <w:rPr>
                <w:sz w:val="24"/>
                <w:szCs w:val="24"/>
              </w:rPr>
            </w:pP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ТОО «</w:t>
            </w:r>
            <w:r w:rsidRPr="004D5A96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OASIS – </w:t>
            </w:r>
            <w:proofErr w:type="spellStart"/>
            <w:r w:rsidRPr="004D5A96">
              <w:rPr>
                <w:color w:val="000000"/>
                <w:spacing w:val="2"/>
                <w:sz w:val="24"/>
                <w:szCs w:val="24"/>
              </w:rPr>
              <w:t>Сауда</w:t>
            </w:r>
            <w:proofErr w:type="spellEnd"/>
            <w:r w:rsidRPr="004D5A96">
              <w:rPr>
                <w:color w:val="000000"/>
                <w:spacing w:val="2"/>
                <w:sz w:val="24"/>
                <w:szCs w:val="24"/>
              </w:rPr>
              <w:t xml:space="preserve"> Ш</w:t>
            </w: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01.02.2005г</w:t>
            </w:r>
          </w:p>
        </w:tc>
        <w:tc>
          <w:tcPr>
            <w:tcW w:w="3327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934CED" w:rsidTr="00713D6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420" w:type="dxa"/>
          </w:tcPr>
          <w:p w:rsidR="00934CED" w:rsidRPr="004D5A96" w:rsidRDefault="00934CED" w:rsidP="00713D6D">
            <w:pPr>
              <w:jc w:val="center"/>
              <w:rPr>
                <w:sz w:val="24"/>
                <w:szCs w:val="24"/>
              </w:rPr>
            </w:pP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ТОО «</w:t>
            </w:r>
            <w:r w:rsidRPr="004D5A96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OASIS – </w:t>
            </w:r>
            <w:proofErr w:type="spellStart"/>
            <w:r w:rsidRPr="004D5A96">
              <w:rPr>
                <w:color w:val="000000"/>
                <w:spacing w:val="2"/>
                <w:sz w:val="24"/>
                <w:szCs w:val="24"/>
              </w:rPr>
              <w:t>Сауда</w:t>
            </w:r>
            <w:proofErr w:type="spellEnd"/>
            <w:r w:rsidRPr="004D5A96">
              <w:rPr>
                <w:color w:val="000000"/>
                <w:spacing w:val="2"/>
                <w:sz w:val="24"/>
                <w:szCs w:val="24"/>
              </w:rPr>
              <w:t xml:space="preserve"> А</w:t>
            </w: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03.09.2004г</w:t>
            </w:r>
          </w:p>
        </w:tc>
        <w:tc>
          <w:tcPr>
            <w:tcW w:w="3327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934CED" w:rsidTr="00713D6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420" w:type="dxa"/>
          </w:tcPr>
          <w:p w:rsidR="00934CED" w:rsidRPr="004D5A96" w:rsidRDefault="00934CED" w:rsidP="00713D6D">
            <w:pPr>
              <w:jc w:val="center"/>
              <w:rPr>
                <w:sz w:val="24"/>
                <w:szCs w:val="24"/>
              </w:rPr>
            </w:pP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ТОО «</w:t>
            </w:r>
            <w:r w:rsidRPr="004D5A96">
              <w:rPr>
                <w:color w:val="000000"/>
                <w:spacing w:val="2"/>
                <w:sz w:val="24"/>
                <w:szCs w:val="24"/>
                <w:lang w:val="en-US"/>
              </w:rPr>
              <w:t>OSU</w:t>
            </w: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13.06.2008г</w:t>
            </w:r>
          </w:p>
        </w:tc>
        <w:tc>
          <w:tcPr>
            <w:tcW w:w="3327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934CED" w:rsidTr="00713D6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420" w:type="dxa"/>
          </w:tcPr>
          <w:p w:rsidR="00934CED" w:rsidRPr="004D5A96" w:rsidRDefault="00934CED" w:rsidP="00713D6D">
            <w:pPr>
              <w:jc w:val="center"/>
              <w:rPr>
                <w:sz w:val="24"/>
                <w:szCs w:val="24"/>
              </w:rPr>
            </w:pP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ТОО «</w:t>
            </w:r>
            <w:r w:rsidRPr="004D5A96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OASIS – </w:t>
            </w:r>
            <w:proofErr w:type="spellStart"/>
            <w:r w:rsidRPr="004D5A96">
              <w:rPr>
                <w:color w:val="000000"/>
                <w:spacing w:val="2"/>
                <w:sz w:val="24"/>
                <w:szCs w:val="24"/>
                <w:lang w:val="en-US"/>
              </w:rPr>
              <w:t>Sauda</w:t>
            </w:r>
            <w:proofErr w:type="spellEnd"/>
            <w:r w:rsidRPr="004D5A96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 K</w:t>
            </w: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11.06.2004г</w:t>
            </w:r>
          </w:p>
        </w:tc>
        <w:tc>
          <w:tcPr>
            <w:tcW w:w="3327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934CED" w:rsidTr="00713D6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420" w:type="dxa"/>
          </w:tcPr>
          <w:p w:rsidR="00934CED" w:rsidRPr="004D5A96" w:rsidRDefault="00934CED" w:rsidP="00713D6D">
            <w:pPr>
              <w:jc w:val="center"/>
              <w:rPr>
                <w:sz w:val="24"/>
                <w:szCs w:val="24"/>
              </w:rPr>
            </w:pP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ТОО «</w:t>
            </w:r>
            <w:r w:rsidRPr="004D5A96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OASIS – </w:t>
            </w:r>
            <w:proofErr w:type="spellStart"/>
            <w:r w:rsidRPr="004D5A96">
              <w:rPr>
                <w:color w:val="000000"/>
                <w:spacing w:val="2"/>
                <w:sz w:val="24"/>
                <w:szCs w:val="24"/>
              </w:rPr>
              <w:t>Сауда</w:t>
            </w:r>
            <w:proofErr w:type="spellEnd"/>
            <w:r w:rsidRPr="004D5A9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D5A96">
              <w:rPr>
                <w:color w:val="000000"/>
                <w:spacing w:val="2"/>
                <w:sz w:val="24"/>
                <w:szCs w:val="24"/>
              </w:rPr>
              <w:t>Актобе</w:t>
            </w:r>
            <w:proofErr w:type="spellEnd"/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01.03.2006г</w:t>
            </w:r>
          </w:p>
        </w:tc>
        <w:tc>
          <w:tcPr>
            <w:tcW w:w="3327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  <w:tr w:rsidR="00934CED" w:rsidTr="00713D6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420" w:type="dxa"/>
          </w:tcPr>
          <w:p w:rsidR="00934CED" w:rsidRPr="004D5A96" w:rsidRDefault="00934CED" w:rsidP="00713D6D">
            <w:pPr>
              <w:jc w:val="center"/>
              <w:rPr>
                <w:sz w:val="24"/>
                <w:szCs w:val="24"/>
              </w:rPr>
            </w:pPr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ТОО «</w:t>
            </w:r>
            <w:r w:rsidRPr="004D5A96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OASIS – </w:t>
            </w:r>
            <w:proofErr w:type="spellStart"/>
            <w:r w:rsidRPr="004D5A96">
              <w:rPr>
                <w:color w:val="000000"/>
                <w:spacing w:val="2"/>
                <w:sz w:val="24"/>
                <w:szCs w:val="24"/>
              </w:rPr>
              <w:t>Сауда</w:t>
            </w:r>
            <w:proofErr w:type="spellEnd"/>
            <w:r w:rsidRPr="004D5A96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D5A96">
              <w:rPr>
                <w:color w:val="000000"/>
                <w:spacing w:val="2"/>
                <w:sz w:val="24"/>
                <w:szCs w:val="24"/>
              </w:rPr>
              <w:t>Костанай</w:t>
            </w:r>
            <w:proofErr w:type="spellEnd"/>
            <w:r w:rsidRPr="004D5A96">
              <w:rPr>
                <w:color w:val="000000"/>
                <w:spacing w:val="2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4D5A96">
              <w:rPr>
                <w:color w:val="000000"/>
                <w:spacing w:val="2"/>
                <w:lang w:val="kk-KZ"/>
              </w:rPr>
              <w:t>28.02.2007г</w:t>
            </w:r>
          </w:p>
        </w:tc>
        <w:tc>
          <w:tcPr>
            <w:tcW w:w="3327" w:type="dxa"/>
          </w:tcPr>
          <w:p w:rsidR="00934CED" w:rsidRPr="004D5A96" w:rsidRDefault="00934CED" w:rsidP="00713D6D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</w:tr>
    </w:tbl>
    <w:p w:rsidR="00934CED" w:rsidRDefault="00934CED" w:rsidP="00934CED">
      <w:pPr>
        <w:pStyle w:val="a3"/>
        <w:shd w:val="clear" w:color="auto" w:fill="FFFFFF"/>
        <w:spacing w:before="0" w:beforeAutospacing="0" w:after="0" w:afterAutospacing="0" w:line="285" w:lineRule="atLeast"/>
        <w:ind w:left="1068"/>
        <w:jc w:val="both"/>
        <w:textAlignment w:val="baseline"/>
      </w:pPr>
    </w:p>
    <w:p w:rsidR="00934CED" w:rsidRDefault="00934CED" w:rsidP="00934C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10 ч. до 17-00ч.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перерыв на обед с 13ч. до 14ч.30 м. по адресу: г. Павлодар, ул. 1 Мая, д. 189, офис 309, телефон 8 7777775010.</w:t>
      </w:r>
    </w:p>
    <w:p w:rsidR="00934CED" w:rsidRDefault="00934CED" w:rsidP="00934CED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Претензии по организации конкурса принимаются в рабочие дни с 9.00 до 18.00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4" w:history="1">
        <w:r>
          <w:rPr>
            <w:rStyle w:val="a4"/>
            <w:szCs w:val="24"/>
            <w:shd w:val="clear" w:color="auto" w:fill="FFFFFF"/>
            <w:lang w:val="en-US"/>
          </w:rPr>
          <w:t>taxpavlodar</w:t>
        </w:r>
        <w:r>
          <w:rPr>
            <w:rStyle w:val="a4"/>
            <w:szCs w:val="24"/>
            <w:shd w:val="clear" w:color="auto" w:fill="FFFFFF"/>
          </w:rPr>
          <w:t>@</w:t>
        </w:r>
        <w:r>
          <w:rPr>
            <w:rStyle w:val="a4"/>
            <w:szCs w:val="24"/>
            <w:shd w:val="clear" w:color="auto" w:fill="FFFFFF"/>
            <w:lang w:val="en-US"/>
          </w:rPr>
          <w:t>mgd</w:t>
        </w:r>
        <w:r>
          <w:rPr>
            <w:rStyle w:val="a4"/>
            <w:szCs w:val="24"/>
            <w:shd w:val="clear" w:color="auto" w:fill="FFFFFF"/>
          </w:rPr>
          <w:t>.</w:t>
        </w:r>
        <w:r>
          <w:rPr>
            <w:rStyle w:val="a4"/>
            <w:szCs w:val="24"/>
            <w:shd w:val="clear" w:color="auto" w:fill="FFFFFF"/>
            <w:lang w:val="en-US"/>
          </w:rPr>
          <w:t>kz</w:t>
        </w:r>
      </w:hyperlink>
    </w:p>
    <w:p w:rsidR="00383037" w:rsidRDefault="00383037"/>
    <w:sectPr w:rsidR="00383037" w:rsidSect="0038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34CED"/>
    <w:rsid w:val="00383037"/>
    <w:rsid w:val="0093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4CE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nhideWhenUsed/>
    <w:rsid w:val="00934CE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934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2020-03-18T12:26:00Z</dcterms:created>
  <dcterms:modified xsi:type="dcterms:W3CDTF">2020-03-18T12:27:00Z</dcterms:modified>
</cp:coreProperties>
</file>