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9" w:rsidRDefault="008B6599" w:rsidP="008B6599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8B6599" w:rsidRDefault="008B6599" w:rsidP="008B6599">
      <w:pPr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F75D7A">
        <w:rPr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8B6599" w:rsidRPr="00F75D7A" w:rsidRDefault="008B6599" w:rsidP="008B6599">
      <w:pPr>
        <w:jc w:val="center"/>
        <w:rPr>
          <w:b/>
          <w:sz w:val="28"/>
          <w:szCs w:val="28"/>
        </w:rPr>
      </w:pPr>
      <w:r w:rsidRPr="00F75D7A">
        <w:rPr>
          <w:b/>
          <w:sz w:val="28"/>
          <w:szCs w:val="28"/>
        </w:rPr>
        <w:t>по оценке имущества (активов) должника</w:t>
      </w:r>
    </w:p>
    <w:p w:rsidR="008B6599" w:rsidRPr="00F75D7A" w:rsidRDefault="008B6599" w:rsidP="008B6599">
      <w:pPr>
        <w:jc w:val="center"/>
        <w:rPr>
          <w:sz w:val="28"/>
          <w:szCs w:val="28"/>
        </w:rPr>
      </w:pPr>
    </w:p>
    <w:p w:rsidR="008B6599" w:rsidRPr="00F75D7A" w:rsidRDefault="008B6599" w:rsidP="008B659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r w:rsidRPr="00F75D7A">
        <w:rPr>
          <w:sz w:val="28"/>
          <w:szCs w:val="28"/>
        </w:rPr>
        <w:t xml:space="preserve">управляющий </w:t>
      </w:r>
      <w:r w:rsidR="00E17E27">
        <w:rPr>
          <w:sz w:val="28"/>
          <w:szCs w:val="28"/>
        </w:rPr>
        <w:t>КХ</w:t>
      </w:r>
      <w:r>
        <w:rPr>
          <w:sz w:val="28"/>
          <w:szCs w:val="28"/>
        </w:rPr>
        <w:t xml:space="preserve"> «</w:t>
      </w:r>
      <w:proofErr w:type="spellStart"/>
      <w:r w:rsidR="00E17E27">
        <w:rPr>
          <w:sz w:val="28"/>
          <w:szCs w:val="28"/>
        </w:rPr>
        <w:t>Ырзык</w:t>
      </w:r>
      <w:proofErr w:type="spellEnd"/>
      <w:r>
        <w:rPr>
          <w:sz w:val="28"/>
          <w:szCs w:val="28"/>
        </w:rPr>
        <w:t>»</w:t>
      </w:r>
      <w:r w:rsidR="00E17E27">
        <w:rPr>
          <w:sz w:val="28"/>
          <w:szCs w:val="28"/>
        </w:rPr>
        <w:t xml:space="preserve"> (РНН 450420033003) </w:t>
      </w:r>
      <w:proofErr w:type="spellStart"/>
      <w:r w:rsidR="00E17E27">
        <w:rPr>
          <w:sz w:val="28"/>
          <w:szCs w:val="28"/>
        </w:rPr>
        <w:t>Баймуханов</w:t>
      </w:r>
      <w:proofErr w:type="spellEnd"/>
      <w:r w:rsidR="00E17E27">
        <w:rPr>
          <w:sz w:val="28"/>
          <w:szCs w:val="28"/>
        </w:rPr>
        <w:t xml:space="preserve"> </w:t>
      </w:r>
      <w:proofErr w:type="spellStart"/>
      <w:r w:rsidR="00E17E27">
        <w:rPr>
          <w:sz w:val="28"/>
          <w:szCs w:val="28"/>
        </w:rPr>
        <w:t>Кайролла</w:t>
      </w:r>
      <w:proofErr w:type="spellEnd"/>
      <w:r w:rsidR="00E17E27">
        <w:rPr>
          <w:sz w:val="28"/>
          <w:szCs w:val="28"/>
        </w:rPr>
        <w:t xml:space="preserve"> </w:t>
      </w:r>
      <w:proofErr w:type="spellStart"/>
      <w:r w:rsidR="00E17E27">
        <w:rPr>
          <w:sz w:val="28"/>
          <w:szCs w:val="28"/>
        </w:rPr>
        <w:t>Толеутаевич</w:t>
      </w:r>
      <w:proofErr w:type="spellEnd"/>
      <w:r w:rsidRPr="00F75D7A">
        <w:rPr>
          <w:sz w:val="28"/>
          <w:szCs w:val="28"/>
        </w:rPr>
        <w:t xml:space="preserve">, </w:t>
      </w:r>
      <w:r w:rsidRPr="00FE2BDA">
        <w:rPr>
          <w:sz w:val="28"/>
          <w:szCs w:val="28"/>
        </w:rPr>
        <w:t xml:space="preserve">(Павлодарская области, г. </w:t>
      </w:r>
      <w:r>
        <w:rPr>
          <w:sz w:val="28"/>
          <w:szCs w:val="28"/>
        </w:rPr>
        <w:t>Павлодар</w:t>
      </w:r>
      <w:r w:rsidRPr="00FE2BDA">
        <w:rPr>
          <w:sz w:val="28"/>
          <w:szCs w:val="28"/>
        </w:rPr>
        <w:t xml:space="preserve">, </w:t>
      </w:r>
      <w:r w:rsidR="00E17E27">
        <w:rPr>
          <w:sz w:val="28"/>
          <w:szCs w:val="28"/>
        </w:rPr>
        <w:t>пл</w:t>
      </w:r>
      <w:r w:rsidRPr="00FE2BDA">
        <w:rPr>
          <w:sz w:val="28"/>
          <w:szCs w:val="28"/>
        </w:rPr>
        <w:t xml:space="preserve">. </w:t>
      </w:r>
      <w:r w:rsidR="00E17E27">
        <w:rPr>
          <w:sz w:val="28"/>
          <w:szCs w:val="28"/>
        </w:rPr>
        <w:t>Победы</w:t>
      </w:r>
      <w:r w:rsidRPr="00FE2BDA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E17E27">
        <w:rPr>
          <w:sz w:val="28"/>
          <w:szCs w:val="28"/>
        </w:rPr>
        <w:t>5</w:t>
      </w:r>
      <w:proofErr w:type="gramStart"/>
      <w:r w:rsidR="00E17E27">
        <w:rPr>
          <w:sz w:val="28"/>
          <w:szCs w:val="28"/>
        </w:rPr>
        <w:t xml:space="preserve"> </w:t>
      </w:r>
      <w:r w:rsidR="00D47F73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E17E27">
        <w:rPr>
          <w:sz w:val="28"/>
          <w:szCs w:val="28"/>
        </w:rPr>
        <w:t>каб</w:t>
      </w:r>
      <w:proofErr w:type="spellEnd"/>
      <w:r w:rsidR="00E17E27">
        <w:rPr>
          <w:sz w:val="28"/>
          <w:szCs w:val="28"/>
        </w:rPr>
        <w:t xml:space="preserve">. </w:t>
      </w:r>
      <w:r w:rsidR="00D47F73">
        <w:rPr>
          <w:sz w:val="28"/>
          <w:szCs w:val="28"/>
        </w:rPr>
        <w:t>105</w:t>
      </w:r>
      <w:r w:rsidRPr="00FE2B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D7A">
        <w:rPr>
          <w:sz w:val="28"/>
          <w:szCs w:val="28"/>
        </w:rPr>
        <w:t>объявляет конкурс по закупу услуг по оценке имущества (активов) должника, находя</w:t>
      </w:r>
      <w:r>
        <w:rPr>
          <w:sz w:val="28"/>
          <w:szCs w:val="28"/>
        </w:rPr>
        <w:t xml:space="preserve">щегося по адресу: </w:t>
      </w:r>
      <w:r w:rsidR="00E17E27">
        <w:rPr>
          <w:sz w:val="28"/>
          <w:szCs w:val="28"/>
        </w:rPr>
        <w:t xml:space="preserve">Павлодарская область, </w:t>
      </w:r>
      <w:proofErr w:type="spellStart"/>
      <w:r w:rsidR="00E17E27">
        <w:rPr>
          <w:sz w:val="28"/>
          <w:szCs w:val="28"/>
        </w:rPr>
        <w:t>Баянаульский</w:t>
      </w:r>
      <w:proofErr w:type="spellEnd"/>
      <w:r w:rsidR="00E17E27">
        <w:rPr>
          <w:sz w:val="28"/>
          <w:szCs w:val="28"/>
        </w:rPr>
        <w:t xml:space="preserve"> район, </w:t>
      </w:r>
      <w:proofErr w:type="spellStart"/>
      <w:r w:rsidR="00E17E27">
        <w:rPr>
          <w:sz w:val="28"/>
          <w:szCs w:val="28"/>
        </w:rPr>
        <w:t>с</w:t>
      </w:r>
      <w:proofErr w:type="gramStart"/>
      <w:r w:rsidR="00E17E27">
        <w:rPr>
          <w:sz w:val="28"/>
          <w:szCs w:val="28"/>
        </w:rPr>
        <w:t>.</w:t>
      </w:r>
      <w:r w:rsidR="00D47F73">
        <w:rPr>
          <w:sz w:val="28"/>
          <w:szCs w:val="28"/>
        </w:rPr>
        <w:t>Б</w:t>
      </w:r>
      <w:proofErr w:type="gramEnd"/>
      <w:r w:rsidR="00D47F73">
        <w:rPr>
          <w:sz w:val="28"/>
          <w:szCs w:val="28"/>
        </w:rPr>
        <w:t>аянаул</w:t>
      </w:r>
      <w:proofErr w:type="spellEnd"/>
      <w:r w:rsidR="00D47F73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="00D47F73">
        <w:rPr>
          <w:sz w:val="28"/>
          <w:szCs w:val="28"/>
        </w:rPr>
        <w:t xml:space="preserve"> </w:t>
      </w:r>
      <w:proofErr w:type="spellStart"/>
      <w:r w:rsidR="00D47F73">
        <w:rPr>
          <w:sz w:val="28"/>
          <w:szCs w:val="28"/>
        </w:rPr>
        <w:t>Ауэзова</w:t>
      </w:r>
      <w:proofErr w:type="spellEnd"/>
      <w:r w:rsidR="00D47F73">
        <w:rPr>
          <w:sz w:val="28"/>
          <w:szCs w:val="28"/>
        </w:rPr>
        <w:t>, д.117.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В состав имущества (активов) должника входит: </w:t>
      </w:r>
    </w:p>
    <w:p w:rsidR="008B6599" w:rsidRDefault="008B6599" w:rsidP="008B6599">
      <w:pPr>
        <w:jc w:val="both"/>
        <w:rPr>
          <w:sz w:val="28"/>
          <w:szCs w:val="28"/>
        </w:rPr>
      </w:pPr>
      <w:r w:rsidRPr="00FE2BDA">
        <w:rPr>
          <w:sz w:val="28"/>
          <w:szCs w:val="28"/>
        </w:rPr>
        <w:t xml:space="preserve">- </w:t>
      </w:r>
      <w:r w:rsidR="00E17E27">
        <w:rPr>
          <w:sz w:val="28"/>
          <w:szCs w:val="28"/>
        </w:rPr>
        <w:t xml:space="preserve">земельный участок </w:t>
      </w:r>
      <w:r w:rsidR="00D47F73">
        <w:rPr>
          <w:sz w:val="28"/>
          <w:szCs w:val="28"/>
        </w:rPr>
        <w:t>0,1354</w:t>
      </w:r>
      <w:r w:rsidR="00E17E27">
        <w:rPr>
          <w:sz w:val="28"/>
          <w:szCs w:val="28"/>
        </w:rPr>
        <w:t xml:space="preserve"> га;</w:t>
      </w:r>
    </w:p>
    <w:p w:rsidR="00E17E27" w:rsidRPr="00F75D7A" w:rsidRDefault="00E17E27" w:rsidP="008B65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F73">
        <w:rPr>
          <w:sz w:val="28"/>
          <w:szCs w:val="28"/>
        </w:rPr>
        <w:t xml:space="preserve"> жилой </w:t>
      </w:r>
      <w:r>
        <w:rPr>
          <w:sz w:val="28"/>
          <w:szCs w:val="28"/>
        </w:rPr>
        <w:t xml:space="preserve">дом, общая площадь </w:t>
      </w:r>
      <w:r w:rsidR="00D47F73">
        <w:rPr>
          <w:sz w:val="28"/>
          <w:szCs w:val="28"/>
        </w:rPr>
        <w:t>68,2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B6599" w:rsidRPr="00F75D7A" w:rsidRDefault="008B6599" w:rsidP="008B6599">
      <w:pPr>
        <w:jc w:val="both"/>
        <w:rPr>
          <w:sz w:val="28"/>
          <w:szCs w:val="28"/>
        </w:rPr>
      </w:pPr>
      <w:r w:rsidRPr="00F75D7A">
        <w:rPr>
          <w:sz w:val="28"/>
          <w:szCs w:val="28"/>
        </w:rPr>
        <w:tab/>
        <w:t>Заявки для участия в конкурсе принимаются в течение десяти рабочих дней со дня опублико</w:t>
      </w:r>
      <w:r>
        <w:rPr>
          <w:sz w:val="28"/>
          <w:szCs w:val="28"/>
        </w:rPr>
        <w:t>вания настоящего объявления, с 09</w:t>
      </w:r>
      <w:r w:rsidRPr="00F75D7A">
        <w:rPr>
          <w:sz w:val="28"/>
          <w:szCs w:val="28"/>
        </w:rPr>
        <w:t>.00 до 1</w:t>
      </w:r>
      <w:r w:rsidR="00E17E27">
        <w:rPr>
          <w:sz w:val="28"/>
          <w:szCs w:val="28"/>
        </w:rPr>
        <w:t>8</w:t>
      </w:r>
      <w:r w:rsidRPr="00F75D7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75D7A">
        <w:rPr>
          <w:sz w:val="28"/>
          <w:szCs w:val="28"/>
        </w:rPr>
        <w:t>0, перерыв на обед с 13.00 до 14.</w:t>
      </w:r>
      <w:r w:rsidR="00E17E27">
        <w:rPr>
          <w:sz w:val="28"/>
          <w:szCs w:val="28"/>
        </w:rPr>
        <w:t>3</w:t>
      </w:r>
      <w:r w:rsidRPr="00F75D7A">
        <w:rPr>
          <w:sz w:val="28"/>
          <w:szCs w:val="28"/>
        </w:rPr>
        <w:t xml:space="preserve">0, по адресу </w:t>
      </w:r>
      <w:r w:rsidR="00E17E27" w:rsidRPr="00FE2BDA">
        <w:rPr>
          <w:sz w:val="28"/>
          <w:szCs w:val="28"/>
        </w:rPr>
        <w:t xml:space="preserve">г. </w:t>
      </w:r>
      <w:r w:rsidR="00E17E27">
        <w:rPr>
          <w:sz w:val="28"/>
          <w:szCs w:val="28"/>
        </w:rPr>
        <w:t>Павлодар</w:t>
      </w:r>
      <w:r w:rsidR="00E17E27" w:rsidRPr="00FE2BDA">
        <w:rPr>
          <w:sz w:val="28"/>
          <w:szCs w:val="28"/>
        </w:rPr>
        <w:t xml:space="preserve">, </w:t>
      </w:r>
      <w:r w:rsidR="00E17E27">
        <w:rPr>
          <w:sz w:val="28"/>
          <w:szCs w:val="28"/>
        </w:rPr>
        <w:t>пл</w:t>
      </w:r>
      <w:r w:rsidR="00E17E27" w:rsidRPr="00FE2BDA">
        <w:rPr>
          <w:sz w:val="28"/>
          <w:szCs w:val="28"/>
        </w:rPr>
        <w:t xml:space="preserve">. </w:t>
      </w:r>
      <w:r w:rsidR="00E17E27">
        <w:rPr>
          <w:sz w:val="28"/>
          <w:szCs w:val="28"/>
        </w:rPr>
        <w:t>Победы</w:t>
      </w:r>
      <w:r w:rsidR="00E17E27" w:rsidRPr="00FE2BDA">
        <w:rPr>
          <w:sz w:val="28"/>
          <w:szCs w:val="28"/>
        </w:rPr>
        <w:t xml:space="preserve">, </w:t>
      </w:r>
      <w:r w:rsidR="00D5407C">
        <w:rPr>
          <w:sz w:val="28"/>
          <w:szCs w:val="28"/>
        </w:rPr>
        <w:t>д.5</w:t>
      </w:r>
      <w:proofErr w:type="gramStart"/>
      <w:r w:rsidR="00D5407C">
        <w:rPr>
          <w:sz w:val="28"/>
          <w:szCs w:val="28"/>
        </w:rPr>
        <w:t xml:space="preserve"> Б</w:t>
      </w:r>
      <w:proofErr w:type="gramEnd"/>
      <w:r w:rsidR="00E17E27">
        <w:rPr>
          <w:sz w:val="28"/>
          <w:szCs w:val="28"/>
        </w:rPr>
        <w:t xml:space="preserve">, </w:t>
      </w:r>
      <w:proofErr w:type="spellStart"/>
      <w:r w:rsidR="00E17E27">
        <w:rPr>
          <w:sz w:val="28"/>
          <w:szCs w:val="28"/>
        </w:rPr>
        <w:t>каб</w:t>
      </w:r>
      <w:proofErr w:type="spellEnd"/>
      <w:r w:rsidR="00E17E27">
        <w:rPr>
          <w:sz w:val="28"/>
          <w:szCs w:val="28"/>
        </w:rPr>
        <w:t xml:space="preserve">. </w:t>
      </w:r>
      <w:r w:rsidR="00D5407C">
        <w:rPr>
          <w:sz w:val="28"/>
          <w:szCs w:val="28"/>
        </w:rPr>
        <w:t>105</w:t>
      </w:r>
      <w:r w:rsidRPr="00F75D7A">
        <w:rPr>
          <w:sz w:val="28"/>
          <w:szCs w:val="28"/>
        </w:rPr>
        <w:t xml:space="preserve">, </w:t>
      </w:r>
      <w:r w:rsidRPr="00880286">
        <w:rPr>
          <w:sz w:val="28"/>
          <w:szCs w:val="28"/>
        </w:rPr>
        <w:t xml:space="preserve">т. </w:t>
      </w:r>
      <w:r w:rsidR="00D5407C">
        <w:rPr>
          <w:sz w:val="28"/>
          <w:szCs w:val="28"/>
        </w:rPr>
        <w:t>87028894277.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Претензии по организации конкурса принимаются с 9.00 до 18.30, перерыв на обед с 13.00 до 14.30, по адресу г. Павлодар, ул. Ленина 57, тел. 32-13-59, электронная почта </w:t>
      </w:r>
      <w:hyperlink r:id="rId7" w:history="1">
        <w:r w:rsidRPr="00F75D7A">
          <w:rPr>
            <w:rStyle w:val="a3"/>
            <w:sz w:val="28"/>
            <w:szCs w:val="28"/>
            <w:lang w:val="en-US"/>
          </w:rPr>
          <w:t>taxpavlodar</w:t>
        </w:r>
        <w:r w:rsidRPr="00F75D7A">
          <w:rPr>
            <w:rStyle w:val="a3"/>
            <w:sz w:val="28"/>
            <w:szCs w:val="28"/>
          </w:rPr>
          <w:t>@</w:t>
        </w:r>
        <w:r w:rsidRPr="00F75D7A">
          <w:rPr>
            <w:rStyle w:val="a3"/>
            <w:sz w:val="28"/>
            <w:szCs w:val="28"/>
            <w:lang w:val="en-US"/>
          </w:rPr>
          <w:t>mqd</w:t>
        </w:r>
        <w:r w:rsidRPr="00F75D7A">
          <w:rPr>
            <w:rStyle w:val="a3"/>
            <w:sz w:val="28"/>
            <w:szCs w:val="28"/>
          </w:rPr>
          <w:t>.</w:t>
        </w:r>
        <w:r w:rsidRPr="00F75D7A">
          <w:rPr>
            <w:rStyle w:val="a3"/>
            <w:sz w:val="28"/>
            <w:szCs w:val="28"/>
            <w:lang w:val="en-US"/>
          </w:rPr>
          <w:t>kz</w:t>
        </w:r>
      </w:hyperlink>
      <w:r w:rsidRPr="00F75D7A">
        <w:rPr>
          <w:sz w:val="28"/>
          <w:szCs w:val="28"/>
        </w:rPr>
        <w:t>.</w:t>
      </w:r>
    </w:p>
    <w:sectPr w:rsidR="008B6599" w:rsidSect="004D02E8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B9" w:rsidRDefault="002635B9">
      <w:r>
        <w:separator/>
      </w:r>
    </w:p>
  </w:endnote>
  <w:endnote w:type="continuationSeparator" w:id="0">
    <w:p w:rsidR="002635B9" w:rsidRDefault="0026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B9" w:rsidRDefault="002635B9">
      <w:r>
        <w:separator/>
      </w:r>
    </w:p>
  </w:footnote>
  <w:footnote w:type="continuationSeparator" w:id="0">
    <w:p w:rsidR="002635B9" w:rsidRDefault="0026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D" w:rsidRDefault="008B65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1983F" wp14:editId="442A97B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4D" w:rsidRPr="0016554D" w:rsidRDefault="008B65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20.11.2014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ICKhCPgAAAADAEAAA8AAAAAAAAAAAAAAAAA7gQAAGRycy9kb3du&#10;cmV2LnhtbFBLBQYAAAAABAAEAPMAAAD7BQAAAAA=&#10;" stroked="f">
              <v:textbox style="layout-flow:vertical;mso-layout-flow-alt:bottom-to-top">
                <w:txbxContent>
                  <w:p w:rsidR="0016554D" w:rsidRPr="0016554D" w:rsidRDefault="008B65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8"/>
    <w:rsid w:val="000B1AC1"/>
    <w:rsid w:val="000B313F"/>
    <w:rsid w:val="0016224D"/>
    <w:rsid w:val="001C5B7F"/>
    <w:rsid w:val="002635B9"/>
    <w:rsid w:val="002E0B04"/>
    <w:rsid w:val="00352DCA"/>
    <w:rsid w:val="004D4B36"/>
    <w:rsid w:val="005F1598"/>
    <w:rsid w:val="0060638F"/>
    <w:rsid w:val="00652C29"/>
    <w:rsid w:val="006C71B8"/>
    <w:rsid w:val="007E650D"/>
    <w:rsid w:val="008B6599"/>
    <w:rsid w:val="00D47F73"/>
    <w:rsid w:val="00D52932"/>
    <w:rsid w:val="00D5407C"/>
    <w:rsid w:val="00E17E27"/>
    <w:rsid w:val="00E45157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q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Гульмира Есболатовна</dc:creator>
  <cp:lastModifiedBy>Анара Уразгулова</cp:lastModifiedBy>
  <cp:revision>2</cp:revision>
  <dcterms:created xsi:type="dcterms:W3CDTF">2015-10-18T10:35:00Z</dcterms:created>
  <dcterms:modified xsi:type="dcterms:W3CDTF">2015-10-18T10:35:00Z</dcterms:modified>
</cp:coreProperties>
</file>