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97" w:rsidRPr="008513DA" w:rsidRDefault="00AD1097" w:rsidP="00DB0D24">
      <w:pPr>
        <w:keepNext/>
        <w:spacing w:after="60" w:line="240" w:lineRule="auto"/>
        <w:jc w:val="both"/>
        <w:outlineLvl w:val="0"/>
        <w:rPr>
          <w:rFonts w:ascii="Times New Roman" w:eastAsia="Times New Roman" w:hAnsi="Times New Roman" w:cs="Times New Roman"/>
          <w:b/>
          <w:bCs/>
          <w:kern w:val="32"/>
          <w:sz w:val="28"/>
          <w:szCs w:val="28"/>
          <w:lang w:val="kk-KZ"/>
        </w:rPr>
      </w:pPr>
    </w:p>
    <w:p w:rsidR="00DB0D24" w:rsidRPr="008513DA" w:rsidRDefault="00DB0D24" w:rsidP="00DB0D24">
      <w:pPr>
        <w:keepNext/>
        <w:spacing w:after="60" w:line="240" w:lineRule="auto"/>
        <w:jc w:val="both"/>
        <w:outlineLvl w:val="0"/>
        <w:rPr>
          <w:rFonts w:ascii="Times New Roman" w:eastAsia="Times New Roman" w:hAnsi="Times New Roman" w:cs="Times New Roman"/>
          <w:b/>
          <w:bCs/>
          <w:kern w:val="32"/>
          <w:sz w:val="28"/>
          <w:szCs w:val="28"/>
          <w:lang w:val="kk-KZ"/>
        </w:rPr>
      </w:pPr>
      <w:r w:rsidRPr="008513DA">
        <w:rPr>
          <w:rFonts w:ascii="Times New Roman" w:eastAsia="Times New Roman" w:hAnsi="Times New Roman" w:cs="Times New Roman"/>
          <w:b/>
          <w:bCs/>
          <w:kern w:val="32"/>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w:t>
      </w:r>
      <w:r w:rsidRPr="008513DA">
        <w:rPr>
          <w:rFonts w:ascii="Times New Roman" w:eastAsia="Times New Roman" w:hAnsi="Times New Roman" w:cs="Times New Roman"/>
          <w:b/>
          <w:kern w:val="32"/>
          <w:sz w:val="28"/>
          <w:szCs w:val="28"/>
          <w:lang w:val="kk-KZ"/>
        </w:rPr>
        <w:t>«Б» корпусының осы мемлекеттік қызметшілері арасындағы  ішкі конкурс жариялау туралы.</w:t>
      </w:r>
    </w:p>
    <w:p w:rsidR="00204788" w:rsidRPr="008513DA" w:rsidRDefault="00204788" w:rsidP="00084436">
      <w:pPr>
        <w:ind w:firstLine="709"/>
        <w:jc w:val="both"/>
        <w:outlineLvl w:val="0"/>
        <w:rPr>
          <w:rFonts w:ascii="Times New Roman" w:hAnsi="Times New Roman" w:cs="Times New Roman"/>
          <w:b/>
          <w:bCs/>
          <w:color w:val="000000"/>
          <w:kern w:val="36"/>
          <w:sz w:val="28"/>
          <w:szCs w:val="28"/>
          <w:lang w:val="kk-KZ"/>
        </w:rPr>
      </w:pPr>
    </w:p>
    <w:p w:rsidR="00D4362B" w:rsidRPr="008513DA" w:rsidRDefault="00CE52A1" w:rsidP="00084436">
      <w:pPr>
        <w:ind w:firstLine="709"/>
        <w:jc w:val="both"/>
        <w:outlineLvl w:val="0"/>
        <w:rPr>
          <w:rFonts w:ascii="Times New Roman" w:hAnsi="Times New Roman" w:cs="Times New Roman"/>
          <w:b/>
          <w:bCs/>
          <w:color w:val="000000"/>
          <w:kern w:val="36"/>
          <w:sz w:val="28"/>
          <w:szCs w:val="28"/>
          <w:lang w:val="kk-KZ"/>
        </w:rPr>
      </w:pPr>
      <w:r w:rsidRPr="008513DA">
        <w:rPr>
          <w:rFonts w:ascii="Times New Roman" w:hAnsi="Times New Roman" w:cs="Times New Roman"/>
          <w:b/>
          <w:bCs/>
          <w:color w:val="000000"/>
          <w:kern w:val="36"/>
          <w:sz w:val="28"/>
          <w:szCs w:val="28"/>
          <w:lang w:val="kk-KZ"/>
        </w:rPr>
        <w:t>Қ</w:t>
      </w:r>
      <w:r w:rsidR="00D4362B" w:rsidRPr="008513DA">
        <w:rPr>
          <w:rFonts w:ascii="Times New Roman" w:hAnsi="Times New Roman" w:cs="Times New Roman"/>
          <w:b/>
          <w:bCs/>
          <w:color w:val="000000"/>
          <w:kern w:val="36"/>
          <w:sz w:val="28"/>
          <w:szCs w:val="28"/>
          <w:lang w:val="kk-KZ"/>
        </w:rPr>
        <w:t>атысушылардың барлығына қойылатын жалпы біліктілік талаптар:</w:t>
      </w:r>
    </w:p>
    <w:p w:rsidR="00C65921" w:rsidRPr="008513DA" w:rsidRDefault="00394718" w:rsidP="006727CB">
      <w:pPr>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 xml:space="preserve">       </w:t>
      </w:r>
      <w:r w:rsidR="00D4362B" w:rsidRPr="008513DA">
        <w:rPr>
          <w:rFonts w:ascii="Times New Roman" w:hAnsi="Times New Roman" w:cs="Times New Roman"/>
          <w:b/>
          <w:spacing w:val="2"/>
          <w:sz w:val="28"/>
          <w:szCs w:val="28"/>
          <w:lang w:val="kk-KZ"/>
        </w:rPr>
        <w:t xml:space="preserve"> </w:t>
      </w:r>
      <w:r w:rsidR="00C65921" w:rsidRPr="008513DA">
        <w:rPr>
          <w:rFonts w:ascii="Times New Roman" w:hAnsi="Times New Roman" w:cs="Times New Roman"/>
          <w:b/>
          <w:spacing w:val="2"/>
          <w:sz w:val="28"/>
          <w:szCs w:val="28"/>
          <w:lang w:val="kk-KZ"/>
        </w:rPr>
        <w:t>C-R-3 санаты үшін:</w:t>
      </w:r>
      <w:bookmarkStart w:id="0" w:name="z516"/>
      <w:bookmarkEnd w:id="0"/>
      <w:r w:rsidR="00C65921" w:rsidRPr="008513DA">
        <w:rPr>
          <w:rFonts w:ascii="Times New Roman" w:hAnsi="Times New Roman" w:cs="Times New Roman"/>
          <w:spacing w:val="2"/>
          <w:sz w:val="28"/>
          <w:szCs w:val="28"/>
          <w:lang w:val="kk-KZ"/>
        </w:rPr>
        <w:t xml:space="preserve"> </w:t>
      </w:r>
      <w:bookmarkStart w:id="1" w:name="z527"/>
      <w:bookmarkEnd w:id="1"/>
      <w:r w:rsidR="00C65921" w:rsidRPr="008513DA">
        <w:rPr>
          <w:rFonts w:ascii="Times New Roman" w:hAnsi="Times New Roman" w:cs="Times New Roman"/>
          <w:color w:val="000000"/>
          <w:sz w:val="28"/>
          <w:szCs w:val="28"/>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жұмыс тәжірибесі келесі талаптардың біріне сәйкес болуы тиіс:</w:t>
      </w:r>
      <w:r w:rsidR="00C65921" w:rsidRPr="008513DA">
        <w:rPr>
          <w:rFonts w:ascii="Times New Roman" w:hAnsi="Times New Roman" w:cs="Times New Roman"/>
          <w:sz w:val="28"/>
          <w:szCs w:val="28"/>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65921" w:rsidRPr="008513DA" w:rsidRDefault="00C65921" w:rsidP="006727C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65921" w:rsidRPr="008513DA" w:rsidRDefault="00C65921" w:rsidP="006727C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3) 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65921" w:rsidRPr="008513DA" w:rsidRDefault="00C65921" w:rsidP="006727C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xml:space="preserve">      4) мемлекеттік қызмет өтілі екі жарым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w:t>
      </w:r>
      <w:r w:rsidRPr="008513DA">
        <w:rPr>
          <w:rFonts w:ascii="Times New Roman" w:hAnsi="Times New Roman" w:cs="Times New Roman"/>
          <w:sz w:val="28"/>
          <w:szCs w:val="28"/>
          <w:lang w:val="kk-KZ"/>
        </w:rPr>
        <w:lastRenderedPageBreak/>
        <w:t>органдарының немесе әскери оқу орындарының лауазымдарында екі жылдан кем емес;</w:t>
      </w:r>
    </w:p>
    <w:p w:rsidR="00C65921" w:rsidRPr="008513DA" w:rsidRDefault="00C65921" w:rsidP="006727C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5) осы санаттағы нақты лауазымның функционалдық бағытына сәйкес салаларда жұмыс өтілі үш жарым жылдан кем емес;*</w:t>
      </w:r>
    </w:p>
    <w:p w:rsidR="00C65921" w:rsidRPr="008513DA" w:rsidRDefault="00C65921" w:rsidP="006727C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65921" w:rsidRPr="008513DA" w:rsidRDefault="00C65921" w:rsidP="006727CB">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7) ғылыми дәрежесінің болуы.*</w:t>
      </w:r>
    </w:p>
    <w:p w:rsidR="00C65921" w:rsidRPr="008513DA" w:rsidRDefault="00C65921" w:rsidP="009D23EA">
      <w:pPr>
        <w:shd w:val="clear" w:color="auto" w:fill="FFFFFF"/>
        <w:spacing w:after="0" w:line="240" w:lineRule="auto"/>
        <w:jc w:val="both"/>
        <w:rPr>
          <w:rFonts w:ascii="Times New Roman" w:hAnsi="Times New Roman" w:cs="Times New Roman"/>
          <w:b/>
          <w:spacing w:val="2"/>
          <w:sz w:val="28"/>
          <w:szCs w:val="28"/>
          <w:lang w:val="kk-KZ"/>
        </w:rPr>
      </w:pPr>
    </w:p>
    <w:p w:rsidR="00C52A20" w:rsidRPr="008513DA" w:rsidRDefault="00D4362B" w:rsidP="00C65921">
      <w:pPr>
        <w:shd w:val="clear" w:color="auto" w:fill="FFFFFF"/>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pacing w:val="2"/>
          <w:sz w:val="28"/>
          <w:szCs w:val="28"/>
          <w:lang w:val="kk-KZ"/>
        </w:rPr>
        <w:t>C-R-4</w:t>
      </w:r>
      <w:r w:rsidR="00DB0D24" w:rsidRPr="008513DA">
        <w:rPr>
          <w:rFonts w:ascii="Times New Roman" w:hAnsi="Times New Roman" w:cs="Times New Roman"/>
          <w:b/>
          <w:spacing w:val="2"/>
          <w:sz w:val="28"/>
          <w:szCs w:val="28"/>
          <w:lang w:val="kk-KZ"/>
        </w:rPr>
        <w:t xml:space="preserve"> </w:t>
      </w:r>
      <w:r w:rsidR="008A4A1C" w:rsidRPr="008513DA">
        <w:rPr>
          <w:rFonts w:ascii="Times New Roman" w:hAnsi="Times New Roman" w:cs="Times New Roman"/>
          <w:i/>
          <w:sz w:val="28"/>
          <w:szCs w:val="28"/>
          <w:lang w:val="kk-KZ"/>
        </w:rPr>
        <w:t xml:space="preserve"> </w:t>
      </w:r>
      <w:r w:rsidRPr="008513DA">
        <w:rPr>
          <w:rFonts w:ascii="Times New Roman" w:hAnsi="Times New Roman" w:cs="Times New Roman"/>
          <w:b/>
          <w:spacing w:val="2"/>
          <w:sz w:val="28"/>
          <w:szCs w:val="28"/>
          <w:lang w:val="kk-KZ"/>
        </w:rPr>
        <w:t>санаты үшін:</w:t>
      </w:r>
      <w:r w:rsidRPr="008513DA">
        <w:rPr>
          <w:rFonts w:ascii="Times New Roman" w:hAnsi="Times New Roman" w:cs="Times New Roman"/>
          <w:spacing w:val="2"/>
          <w:sz w:val="28"/>
          <w:szCs w:val="28"/>
          <w:lang w:val="kk-KZ"/>
        </w:rPr>
        <w:t xml:space="preserve"> </w:t>
      </w:r>
      <w:r w:rsidRPr="008513DA">
        <w:rPr>
          <w:rFonts w:ascii="Times New Roman" w:hAnsi="Times New Roman" w:cs="Times New Roman"/>
          <w:sz w:val="28"/>
          <w:szCs w:val="28"/>
          <w:lang w:val="kk-KZ"/>
        </w:rPr>
        <w:t>      </w:t>
      </w:r>
      <w:r w:rsidR="00C52A20" w:rsidRPr="008513DA">
        <w:rPr>
          <w:rFonts w:ascii="Times New Roman" w:hAnsi="Times New Roman" w:cs="Times New Roman"/>
          <w:sz w:val="28"/>
          <w:szCs w:val="28"/>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52A20" w:rsidRPr="008513DA" w:rsidRDefault="00C52A20" w:rsidP="009D23EA">
      <w:pPr>
        <w:shd w:val="clear" w:color="auto" w:fill="FFFFFF"/>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жоғары білім болған жағдайда жұмыс тәжірибесі талап етілмейді.</w:t>
      </w:r>
    </w:p>
    <w:p w:rsidR="00D4362B" w:rsidRPr="008513DA" w:rsidRDefault="00D4362B" w:rsidP="009D23EA">
      <w:pPr>
        <w:spacing w:after="0" w:line="240" w:lineRule="auto"/>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w:t>
      </w:r>
    </w:p>
    <w:p w:rsidR="008B6E49" w:rsidRPr="008513DA" w:rsidRDefault="008B6E49" w:rsidP="009D23EA">
      <w:pPr>
        <w:spacing w:after="0" w:line="240" w:lineRule="auto"/>
        <w:ind w:firstLine="709"/>
        <w:jc w:val="both"/>
        <w:rPr>
          <w:rFonts w:ascii="Times New Roman" w:hAnsi="Times New Roman" w:cs="Times New Roman"/>
          <w:b/>
          <w:noProof/>
          <w:sz w:val="28"/>
          <w:szCs w:val="28"/>
          <w:lang w:val="kk-KZ"/>
        </w:rPr>
      </w:pPr>
      <w:r w:rsidRPr="008513DA">
        <w:rPr>
          <w:rFonts w:ascii="Times New Roman" w:hAnsi="Times New Roman" w:cs="Times New Roman"/>
          <w:color w:val="000000"/>
          <w:sz w:val="28"/>
          <w:szCs w:val="28"/>
          <w:lang w:val="kk-KZ"/>
        </w:rPr>
        <w:t>-</w:t>
      </w:r>
      <w:r w:rsidRPr="008513DA">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513DA">
        <w:rPr>
          <w:rFonts w:ascii="Times New Roman" w:hAnsi="Times New Roman" w:cs="Times New Roman"/>
          <w:b/>
          <w:sz w:val="28"/>
          <w:szCs w:val="28"/>
          <w:lang w:val="kk-KZ"/>
        </w:rPr>
        <w:t>(Мемлекеттік қызмет істері және сыбайлас жемқорлыққа қарсы іс-қимыл агенттігі Төрағасының 2017 жылғы 10 мамырдағы №</w:t>
      </w:r>
      <w:r w:rsidR="00722791" w:rsidRPr="008513DA">
        <w:rPr>
          <w:rFonts w:ascii="Times New Roman" w:hAnsi="Times New Roman" w:cs="Times New Roman"/>
          <w:b/>
          <w:sz w:val="28"/>
          <w:szCs w:val="28"/>
          <w:lang w:val="kk-KZ"/>
        </w:rPr>
        <w:t xml:space="preserve"> </w:t>
      </w:r>
      <w:r w:rsidRPr="008513DA">
        <w:rPr>
          <w:rFonts w:ascii="Times New Roman" w:hAnsi="Times New Roman" w:cs="Times New Roman"/>
          <w:b/>
          <w:sz w:val="28"/>
          <w:szCs w:val="28"/>
          <w:lang w:val="kk-KZ"/>
        </w:rPr>
        <w:t>98 бұйрығымен бекітілген енгізілген өзгерістер мен толықтырулар)</w:t>
      </w:r>
    </w:p>
    <w:p w:rsidR="008B6E49" w:rsidRPr="008513DA" w:rsidRDefault="008B6E49" w:rsidP="008B6E49">
      <w:pPr>
        <w:widowControl w:val="0"/>
        <w:tabs>
          <w:tab w:val="left" w:pos="142"/>
        </w:tabs>
        <w:suppressAutoHyphens/>
        <w:snapToGrid w:val="0"/>
        <w:spacing w:after="0" w:line="240" w:lineRule="auto"/>
        <w:jc w:val="both"/>
        <w:rPr>
          <w:rFonts w:ascii="Times New Roman" w:eastAsia="Times New Roman" w:hAnsi="Times New Roman" w:cs="Times New Roman"/>
          <w:b/>
          <w:noProof/>
          <w:sz w:val="28"/>
          <w:szCs w:val="28"/>
          <w:lang w:val="kk-KZ"/>
        </w:rPr>
      </w:pPr>
    </w:p>
    <w:p w:rsidR="00C65921" w:rsidRPr="008513DA" w:rsidRDefault="00C65921" w:rsidP="00C65921">
      <w:pPr>
        <w:ind w:firstLine="709"/>
        <w:jc w:val="both"/>
        <w:rPr>
          <w:rFonts w:ascii="Times New Roman" w:hAnsi="Times New Roman" w:cs="Times New Roman"/>
          <w:b/>
          <w:color w:val="000000"/>
          <w:sz w:val="28"/>
          <w:szCs w:val="28"/>
          <w:lang w:val="uk-UA"/>
        </w:rPr>
      </w:pPr>
      <w:proofErr w:type="spellStart"/>
      <w:r w:rsidRPr="008513DA">
        <w:rPr>
          <w:rFonts w:ascii="Times New Roman" w:hAnsi="Times New Roman" w:cs="Times New Roman"/>
          <w:b/>
          <w:bCs/>
          <w:color w:val="000000"/>
          <w:sz w:val="28"/>
          <w:szCs w:val="28"/>
          <w:lang w:val="uk-UA"/>
        </w:rPr>
        <w:t>Мемлекеттік</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әкімшілік</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қызметшілердің</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лауазымдық</w:t>
      </w:r>
      <w:proofErr w:type="spellEnd"/>
      <w:r w:rsidRPr="008513DA">
        <w:rPr>
          <w:rFonts w:ascii="Times New Roman" w:hAnsi="Times New Roman" w:cs="Times New Roman"/>
          <w:b/>
          <w:bCs/>
          <w:color w:val="000000"/>
          <w:sz w:val="28"/>
          <w:szCs w:val="28"/>
          <w:lang w:val="uk-UA"/>
        </w:rPr>
        <w:t xml:space="preserve"> </w:t>
      </w:r>
      <w:proofErr w:type="spellStart"/>
      <w:r w:rsidRPr="008513DA">
        <w:rPr>
          <w:rFonts w:ascii="Times New Roman" w:hAnsi="Times New Roman" w:cs="Times New Roman"/>
          <w:b/>
          <w:bCs/>
          <w:color w:val="000000"/>
          <w:sz w:val="28"/>
          <w:szCs w:val="28"/>
          <w:lang w:val="uk-UA"/>
        </w:rPr>
        <w:t>жалақысы</w:t>
      </w:r>
      <w:proofErr w:type="spellEnd"/>
      <w:r w:rsidRPr="008513DA">
        <w:rPr>
          <w:rFonts w:ascii="Times New Roman" w:hAnsi="Times New Roman" w:cs="Times New Roman"/>
          <w:b/>
          <w:bCs/>
          <w:color w:val="000000"/>
          <w:sz w:val="28"/>
          <w:szCs w:val="28"/>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C65921" w:rsidRPr="008513DA" w:rsidTr="006A7E5A">
        <w:trPr>
          <w:cantSplit/>
          <w:tblCellSpacing w:w="0" w:type="dxa"/>
        </w:trPr>
        <w:tc>
          <w:tcPr>
            <w:tcW w:w="3012" w:type="dxa"/>
            <w:vMerge w:val="restart"/>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Санат</w:t>
            </w:r>
            <w:proofErr w:type="spellEnd"/>
          </w:p>
        </w:tc>
        <w:tc>
          <w:tcPr>
            <w:tcW w:w="6183" w:type="dxa"/>
            <w:gridSpan w:val="2"/>
            <w:tcMar>
              <w:top w:w="0" w:type="dxa"/>
              <w:left w:w="108" w:type="dxa"/>
              <w:bottom w:w="0" w:type="dxa"/>
              <w:right w:w="108" w:type="dxa"/>
            </w:tcMar>
            <w:vAlign w:val="center"/>
            <w:hideMark/>
          </w:tcPr>
          <w:p w:rsidR="00C65921" w:rsidRPr="008513DA" w:rsidRDefault="00C65921" w:rsidP="006A7E5A">
            <w:pPr>
              <w:keepNext/>
              <w:ind w:firstLine="709"/>
              <w:jc w:val="both"/>
              <w:rPr>
                <w:rFonts w:ascii="Times New Roman" w:hAnsi="Times New Roman" w:cs="Times New Roman"/>
                <w:color w:val="000000"/>
                <w:sz w:val="28"/>
                <w:szCs w:val="28"/>
              </w:rPr>
            </w:pPr>
            <w:proofErr w:type="spellStart"/>
            <w:r w:rsidRPr="008513DA">
              <w:rPr>
                <w:rFonts w:ascii="Times New Roman" w:hAnsi="Times New Roman" w:cs="Times New Roman"/>
                <w:bCs/>
                <w:color w:val="000000"/>
                <w:sz w:val="28"/>
                <w:szCs w:val="28"/>
              </w:rPr>
              <w:t>Еңбек</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сіңірген</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жылдарына</w:t>
            </w:r>
            <w:proofErr w:type="spellEnd"/>
            <w:r w:rsidRPr="008513DA">
              <w:rPr>
                <w:rFonts w:ascii="Times New Roman" w:hAnsi="Times New Roman" w:cs="Times New Roman"/>
                <w:bCs/>
                <w:color w:val="000000"/>
                <w:sz w:val="28"/>
                <w:szCs w:val="28"/>
              </w:rPr>
              <w:t xml:space="preserve"> </w:t>
            </w:r>
            <w:proofErr w:type="spellStart"/>
            <w:r w:rsidRPr="008513DA">
              <w:rPr>
                <w:rFonts w:ascii="Times New Roman" w:hAnsi="Times New Roman" w:cs="Times New Roman"/>
                <w:bCs/>
                <w:color w:val="000000"/>
                <w:sz w:val="28"/>
                <w:szCs w:val="28"/>
              </w:rPr>
              <w:t>байланысты</w:t>
            </w:r>
            <w:proofErr w:type="spellEnd"/>
          </w:p>
        </w:tc>
      </w:tr>
      <w:tr w:rsidR="00C65921" w:rsidRPr="008513DA" w:rsidTr="006A7E5A">
        <w:trPr>
          <w:tblCellSpacing w:w="0" w:type="dxa"/>
        </w:trPr>
        <w:tc>
          <w:tcPr>
            <w:tcW w:w="0" w:type="auto"/>
            <w:vMerge/>
            <w:vAlign w:val="center"/>
            <w:hideMark/>
          </w:tcPr>
          <w:p w:rsidR="00C65921" w:rsidRPr="008513DA" w:rsidRDefault="00C65921" w:rsidP="006A7E5A">
            <w:pPr>
              <w:jc w:val="both"/>
              <w:rPr>
                <w:rFonts w:ascii="Times New Roman" w:hAnsi="Times New Roman" w:cs="Times New Roman"/>
                <w:color w:val="000000"/>
                <w:sz w:val="28"/>
                <w:szCs w:val="28"/>
              </w:rPr>
            </w:pPr>
          </w:p>
        </w:tc>
        <w:tc>
          <w:tcPr>
            <w:tcW w:w="2981" w:type="dxa"/>
            <w:tcMar>
              <w:top w:w="0" w:type="dxa"/>
              <w:left w:w="108" w:type="dxa"/>
              <w:bottom w:w="0" w:type="dxa"/>
              <w:right w:w="0" w:type="dxa"/>
            </w:tcMar>
            <w:hideMark/>
          </w:tcPr>
          <w:p w:rsidR="00C65921" w:rsidRPr="008513DA" w:rsidRDefault="00C65921" w:rsidP="006A7E5A">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min</w:t>
            </w:r>
          </w:p>
        </w:tc>
        <w:tc>
          <w:tcPr>
            <w:tcW w:w="3202" w:type="dxa"/>
            <w:tcMar>
              <w:top w:w="0" w:type="dxa"/>
              <w:left w:w="108" w:type="dxa"/>
              <w:bottom w:w="0" w:type="dxa"/>
              <w:right w:w="108" w:type="dxa"/>
            </w:tcMar>
            <w:hideMark/>
          </w:tcPr>
          <w:p w:rsidR="00C65921" w:rsidRPr="008513DA" w:rsidRDefault="00C65921" w:rsidP="006A7E5A">
            <w:pPr>
              <w:ind w:firstLine="709"/>
              <w:jc w:val="both"/>
              <w:rPr>
                <w:rFonts w:ascii="Times New Roman" w:hAnsi="Times New Roman" w:cs="Times New Roman"/>
                <w:color w:val="000000"/>
                <w:sz w:val="28"/>
                <w:szCs w:val="28"/>
                <w:lang w:val="en-US"/>
              </w:rPr>
            </w:pPr>
            <w:r w:rsidRPr="008513DA">
              <w:rPr>
                <w:rFonts w:ascii="Times New Roman" w:hAnsi="Times New Roman" w:cs="Times New Roman"/>
                <w:bCs/>
                <w:color w:val="000000"/>
                <w:sz w:val="28"/>
                <w:szCs w:val="28"/>
                <w:lang w:val="en-US"/>
              </w:rPr>
              <w:t xml:space="preserve">max </w:t>
            </w:r>
          </w:p>
        </w:tc>
      </w:tr>
      <w:tr w:rsidR="00C65921" w:rsidRPr="008513DA" w:rsidTr="006A7E5A">
        <w:trPr>
          <w:tblCellSpacing w:w="0" w:type="dxa"/>
        </w:trPr>
        <w:tc>
          <w:tcPr>
            <w:tcW w:w="0" w:type="auto"/>
            <w:hideMark/>
          </w:tcPr>
          <w:p w:rsidR="00C65921" w:rsidRPr="008513DA" w:rsidRDefault="00C65921" w:rsidP="006A7E5A">
            <w:pPr>
              <w:pStyle w:val="western"/>
              <w:ind w:right="-170"/>
              <w:jc w:val="both"/>
              <w:rPr>
                <w:rFonts w:ascii="Times New Roman" w:hAnsi="Times New Roman"/>
                <w:b w:val="0"/>
                <w:sz w:val="28"/>
                <w:szCs w:val="28"/>
                <w:lang w:val="en-US"/>
              </w:rPr>
            </w:pPr>
            <w:r w:rsidRPr="008513DA">
              <w:rPr>
                <w:rFonts w:ascii="Times New Roman" w:hAnsi="Times New Roman"/>
                <w:b w:val="0"/>
                <w:sz w:val="28"/>
                <w:szCs w:val="28"/>
                <w:lang w:val="kk-KZ"/>
              </w:rPr>
              <w:t xml:space="preserve">            С-R-</w:t>
            </w:r>
            <w:r w:rsidRPr="008513DA">
              <w:rPr>
                <w:rFonts w:ascii="Times New Roman" w:hAnsi="Times New Roman"/>
                <w:b w:val="0"/>
                <w:sz w:val="28"/>
                <w:szCs w:val="28"/>
                <w:lang w:val="en-US"/>
              </w:rPr>
              <w:t>3</w:t>
            </w:r>
          </w:p>
        </w:tc>
        <w:tc>
          <w:tcPr>
            <w:tcW w:w="2981" w:type="dxa"/>
            <w:tcMar>
              <w:top w:w="0" w:type="dxa"/>
              <w:left w:w="108" w:type="dxa"/>
              <w:bottom w:w="0" w:type="dxa"/>
              <w:right w:w="0" w:type="dxa"/>
            </w:tcMar>
            <w:hideMark/>
          </w:tcPr>
          <w:p w:rsidR="00C65921" w:rsidRPr="008513DA" w:rsidRDefault="00C65921" w:rsidP="006A7E5A">
            <w:pPr>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96 607</w:t>
            </w:r>
          </w:p>
        </w:tc>
        <w:tc>
          <w:tcPr>
            <w:tcW w:w="3202" w:type="dxa"/>
            <w:tcMar>
              <w:top w:w="0" w:type="dxa"/>
              <w:left w:w="108" w:type="dxa"/>
              <w:bottom w:w="0" w:type="dxa"/>
              <w:right w:w="108" w:type="dxa"/>
            </w:tcMar>
            <w:hideMark/>
          </w:tcPr>
          <w:p w:rsidR="00C65921" w:rsidRPr="008513DA" w:rsidRDefault="00C65921" w:rsidP="006A7E5A">
            <w:pPr>
              <w:jc w:val="both"/>
              <w:rPr>
                <w:rFonts w:ascii="Times New Roman" w:hAnsi="Times New Roman" w:cs="Times New Roman"/>
                <w:b/>
                <w:i/>
                <w:sz w:val="28"/>
                <w:szCs w:val="28"/>
                <w:lang w:val="kk-KZ"/>
              </w:rPr>
            </w:pPr>
            <w:r w:rsidRPr="008513DA">
              <w:rPr>
                <w:rFonts w:ascii="Times New Roman" w:hAnsi="Times New Roman" w:cs="Times New Roman"/>
                <w:sz w:val="28"/>
                <w:szCs w:val="28"/>
                <w:lang w:val="kk-KZ"/>
              </w:rPr>
              <w:t>129 920</w:t>
            </w:r>
          </w:p>
        </w:tc>
      </w:tr>
      <w:tr w:rsidR="00C65921" w:rsidRPr="008513DA" w:rsidTr="006A7E5A">
        <w:trPr>
          <w:tblCellSpacing w:w="0" w:type="dxa"/>
        </w:trPr>
        <w:tc>
          <w:tcPr>
            <w:tcW w:w="3012" w:type="dxa"/>
            <w:tcMar>
              <w:top w:w="0" w:type="dxa"/>
              <w:left w:w="108" w:type="dxa"/>
              <w:bottom w:w="0" w:type="dxa"/>
              <w:right w:w="0" w:type="dxa"/>
            </w:tcMar>
            <w:hideMark/>
          </w:tcPr>
          <w:p w:rsidR="00C65921" w:rsidRPr="008513DA" w:rsidRDefault="00C65921" w:rsidP="006A7E5A">
            <w:pPr>
              <w:pStyle w:val="western"/>
              <w:ind w:right="-170"/>
              <w:jc w:val="both"/>
              <w:rPr>
                <w:rFonts w:ascii="Times New Roman" w:hAnsi="Times New Roman"/>
                <w:b w:val="0"/>
                <w:sz w:val="28"/>
                <w:szCs w:val="28"/>
                <w:lang w:val="kk-KZ"/>
              </w:rPr>
            </w:pPr>
            <w:r w:rsidRPr="008513DA">
              <w:rPr>
                <w:rFonts w:ascii="Times New Roman" w:hAnsi="Times New Roman"/>
                <w:b w:val="0"/>
                <w:sz w:val="28"/>
                <w:szCs w:val="28"/>
                <w:lang w:val="kk-KZ"/>
              </w:rPr>
              <w:t xml:space="preserve">            С-R-4</w:t>
            </w:r>
          </w:p>
        </w:tc>
        <w:tc>
          <w:tcPr>
            <w:tcW w:w="2981" w:type="dxa"/>
            <w:tcMar>
              <w:top w:w="0" w:type="dxa"/>
              <w:left w:w="108" w:type="dxa"/>
              <w:bottom w:w="0" w:type="dxa"/>
              <w:right w:w="0" w:type="dxa"/>
            </w:tcMar>
            <w:hideMark/>
          </w:tcPr>
          <w:p w:rsidR="00C65921" w:rsidRPr="008513DA" w:rsidRDefault="00C65921" w:rsidP="006A7E5A">
            <w:pPr>
              <w:pStyle w:val="western"/>
              <w:ind w:right="-170"/>
              <w:jc w:val="both"/>
              <w:rPr>
                <w:rFonts w:ascii="Times New Roman" w:hAnsi="Times New Roman"/>
                <w:b w:val="0"/>
                <w:sz w:val="28"/>
                <w:szCs w:val="28"/>
                <w:highlight w:val="yellow"/>
                <w:lang w:val="kk-KZ"/>
              </w:rPr>
            </w:pPr>
            <w:r w:rsidRPr="008513DA">
              <w:rPr>
                <w:rFonts w:ascii="Times New Roman" w:hAnsi="Times New Roman"/>
                <w:b w:val="0"/>
                <w:sz w:val="28"/>
                <w:szCs w:val="28"/>
                <w:lang w:val="kk-KZ"/>
              </w:rPr>
              <w:t xml:space="preserve">           73288</w:t>
            </w:r>
          </w:p>
        </w:tc>
        <w:tc>
          <w:tcPr>
            <w:tcW w:w="3202" w:type="dxa"/>
            <w:tcMar>
              <w:top w:w="0" w:type="dxa"/>
              <w:left w:w="108" w:type="dxa"/>
              <w:bottom w:w="0" w:type="dxa"/>
              <w:right w:w="108" w:type="dxa"/>
            </w:tcMar>
            <w:hideMark/>
          </w:tcPr>
          <w:p w:rsidR="00C65921" w:rsidRPr="008513DA" w:rsidRDefault="00C65921" w:rsidP="006A7E5A">
            <w:pPr>
              <w:pStyle w:val="western"/>
              <w:ind w:right="-170" w:firstLine="142"/>
              <w:jc w:val="both"/>
              <w:rPr>
                <w:rFonts w:ascii="Times New Roman" w:hAnsi="Times New Roman"/>
                <w:b w:val="0"/>
                <w:sz w:val="28"/>
                <w:szCs w:val="28"/>
                <w:lang w:val="kk-KZ"/>
              </w:rPr>
            </w:pPr>
            <w:r w:rsidRPr="008513DA">
              <w:rPr>
                <w:rFonts w:ascii="Times New Roman" w:hAnsi="Times New Roman"/>
                <w:b w:val="0"/>
                <w:sz w:val="28"/>
                <w:szCs w:val="28"/>
                <w:lang w:val="kk-KZ"/>
              </w:rPr>
              <w:t>99106</w:t>
            </w:r>
          </w:p>
        </w:tc>
      </w:tr>
    </w:tbl>
    <w:p w:rsidR="00D4362B" w:rsidRPr="008513DA" w:rsidRDefault="00D4362B" w:rsidP="00084436">
      <w:pPr>
        <w:pStyle w:val="1"/>
        <w:spacing w:before="0"/>
        <w:jc w:val="both"/>
        <w:rPr>
          <w:rFonts w:ascii="Times New Roman" w:hAnsi="Times New Roman" w:cs="Times New Roman"/>
          <w:sz w:val="28"/>
          <w:szCs w:val="28"/>
          <w:lang w:val="kk-KZ"/>
        </w:rPr>
      </w:pPr>
    </w:p>
    <w:p w:rsidR="00D4362B" w:rsidRPr="008513DA" w:rsidRDefault="00D4362B" w:rsidP="00084436">
      <w:pPr>
        <w:jc w:val="both"/>
        <w:rPr>
          <w:rFonts w:ascii="Times New Roman" w:hAnsi="Times New Roman" w:cs="Times New Roman"/>
          <w:b/>
          <w:sz w:val="28"/>
          <w:szCs w:val="28"/>
          <w:lang w:val="kk-KZ"/>
        </w:rPr>
      </w:pPr>
      <w:r w:rsidRPr="008513DA">
        <w:rPr>
          <w:rFonts w:ascii="Times New Roman" w:hAnsi="Times New Roman" w:cs="Times New Roman"/>
          <w:bCs/>
          <w:sz w:val="28"/>
          <w:szCs w:val="28"/>
          <w:lang w:val="kk-KZ"/>
        </w:rPr>
        <w:t xml:space="preserve">       </w:t>
      </w:r>
      <w:r w:rsidRPr="008513DA">
        <w:rPr>
          <w:rFonts w:ascii="Times New Roman" w:hAnsi="Times New Roman" w:cs="Times New Roman"/>
          <w:b/>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w:t>
      </w:r>
      <w:r w:rsidRPr="008513DA">
        <w:rPr>
          <w:rFonts w:ascii="Times New Roman" w:hAnsi="Times New Roman" w:cs="Times New Roman"/>
          <w:b/>
          <w:sz w:val="28"/>
          <w:szCs w:val="28"/>
          <w:lang w:val="kk-KZ"/>
        </w:rPr>
        <w:lastRenderedPageBreak/>
        <w:t xml:space="preserve">анықтау телефоны </w:t>
      </w:r>
      <w:r w:rsidRPr="008513DA">
        <w:rPr>
          <w:rFonts w:ascii="Times New Roman" w:hAnsi="Times New Roman" w:cs="Times New Roman"/>
          <w:b/>
          <w:bCs/>
          <w:sz w:val="28"/>
          <w:szCs w:val="28"/>
          <w:lang w:val="kk-KZ"/>
        </w:rPr>
        <w:t xml:space="preserve">8 (7182) 32-18-94, 32-13-31, электрондық мекенжай </w:t>
      </w:r>
      <w:hyperlink r:id="rId7" w:history="1">
        <w:r w:rsidRPr="008513DA">
          <w:rPr>
            <w:rStyle w:val="a3"/>
            <w:rFonts w:ascii="Times New Roman" w:hAnsi="Times New Roman" w:cs="Times New Roman"/>
            <w:b/>
            <w:bCs/>
            <w:sz w:val="28"/>
            <w:szCs w:val="28"/>
            <w:lang w:val="kk-KZ"/>
          </w:rPr>
          <w:t>gornkanc@taxpavlodar.mgd.kz</w:t>
        </w:r>
      </w:hyperlink>
      <w:r w:rsidRPr="008513DA">
        <w:rPr>
          <w:rFonts w:ascii="Times New Roman" w:hAnsi="Times New Roman" w:cs="Times New Roman"/>
          <w:b/>
          <w:bCs/>
          <w:sz w:val="28"/>
          <w:szCs w:val="28"/>
          <w:lang w:val="kk-KZ"/>
        </w:rPr>
        <w:t>,</w:t>
      </w:r>
      <w:r w:rsidRPr="008513DA">
        <w:rPr>
          <w:rFonts w:ascii="Times New Roman" w:hAnsi="Times New Roman" w:cs="Times New Roman"/>
          <w:b/>
          <w:sz w:val="28"/>
          <w:szCs w:val="28"/>
          <w:lang w:val="kk-KZ"/>
        </w:rPr>
        <w:t xml:space="preserve">,  </w:t>
      </w:r>
      <w:hyperlink r:id="rId8" w:history="1">
        <w:r w:rsidRPr="008513DA">
          <w:rPr>
            <w:rStyle w:val="a3"/>
            <w:rFonts w:ascii="Times New Roman" w:hAnsi="Times New Roman" w:cs="Times New Roman"/>
            <w:b/>
            <w:sz w:val="28"/>
            <w:szCs w:val="28"/>
            <w:lang w:val="kk-KZ"/>
          </w:rPr>
          <w:t xml:space="preserve"> beksultanova@gor.taxpavlodar.mgd.kz</w:t>
        </w:r>
      </w:hyperlink>
      <w:r w:rsidRPr="008513DA">
        <w:rPr>
          <w:rFonts w:ascii="Times New Roman" w:hAnsi="Times New Roman" w:cs="Times New Roman"/>
          <w:sz w:val="28"/>
          <w:szCs w:val="28"/>
          <w:lang w:val="kk-KZ"/>
        </w:rPr>
        <w:t xml:space="preserve">, </w:t>
      </w:r>
      <w:r w:rsidRPr="008513DA">
        <w:rPr>
          <w:rFonts w:ascii="Times New Roman" w:hAnsi="Times New Roman" w:cs="Times New Roman"/>
          <w:b/>
          <w:bCs/>
          <w:sz w:val="28"/>
          <w:szCs w:val="28"/>
          <w:lang w:val="kk-KZ"/>
        </w:rPr>
        <w:t xml:space="preserve"> «Б» корпусы </w:t>
      </w:r>
      <w:r w:rsidRPr="008513DA">
        <w:rPr>
          <w:rFonts w:ascii="Times New Roman" w:hAnsi="Times New Roman" w:cs="Times New Roman"/>
          <w:b/>
          <w:sz w:val="28"/>
          <w:szCs w:val="28"/>
          <w:lang w:val="kk-KZ"/>
        </w:rPr>
        <w:t>бос  әкімшілік  мемлекеттік  лауазымдарға орналасуға  конкурс жариялайды:</w:t>
      </w:r>
    </w:p>
    <w:p w:rsidR="00C65921" w:rsidRPr="00CB3024" w:rsidRDefault="00C65921" w:rsidP="00CB3024">
      <w:pPr>
        <w:spacing w:after="0"/>
        <w:jc w:val="both"/>
        <w:rPr>
          <w:rFonts w:ascii="Times New Roman" w:hAnsi="Times New Roman" w:cs="Times New Roman"/>
          <w:b/>
          <w:sz w:val="28"/>
          <w:szCs w:val="28"/>
          <w:lang w:val="kk-KZ"/>
        </w:rPr>
      </w:pPr>
      <w:r w:rsidRPr="008513DA">
        <w:rPr>
          <w:rFonts w:ascii="Times New Roman" w:hAnsi="Times New Roman" w:cs="Times New Roman"/>
          <w:b/>
          <w:sz w:val="28"/>
          <w:szCs w:val="28"/>
          <w:lang w:val="kk-KZ"/>
        </w:rPr>
        <w:t xml:space="preserve">  </w:t>
      </w:r>
      <w:r w:rsidRPr="008513DA">
        <w:rPr>
          <w:rFonts w:ascii="Times New Roman" w:hAnsi="Times New Roman" w:cs="Times New Roman"/>
          <w:b/>
          <w:color w:val="000000"/>
          <w:sz w:val="28"/>
          <w:szCs w:val="28"/>
          <w:lang w:val="kk-KZ"/>
        </w:rPr>
        <w:t> </w:t>
      </w:r>
      <w:r w:rsidR="00CB3024">
        <w:rPr>
          <w:rFonts w:ascii="Times New Roman" w:hAnsi="Times New Roman" w:cs="Times New Roman"/>
          <w:b/>
          <w:color w:val="000000"/>
          <w:sz w:val="28"/>
          <w:szCs w:val="28"/>
          <w:lang w:val="kk-KZ"/>
        </w:rPr>
        <w:t xml:space="preserve">         </w:t>
      </w:r>
      <w:r w:rsidRPr="008513DA">
        <w:rPr>
          <w:rFonts w:ascii="Times New Roman" w:hAnsi="Times New Roman" w:cs="Times New Roman"/>
          <w:b/>
          <w:color w:val="000000"/>
          <w:sz w:val="28"/>
          <w:szCs w:val="28"/>
          <w:lang w:val="kk-KZ"/>
        </w:rPr>
        <w:t> </w:t>
      </w:r>
      <w:r w:rsidRPr="008513DA">
        <w:rPr>
          <w:rFonts w:ascii="Times New Roman" w:hAnsi="Times New Roman" w:cs="Times New Roman"/>
          <w:b/>
          <w:sz w:val="28"/>
          <w:szCs w:val="28"/>
          <w:lang w:val="kk-KZ"/>
        </w:rPr>
        <w:t xml:space="preserve">1. </w:t>
      </w:r>
      <w:r w:rsidRPr="008513DA">
        <w:rPr>
          <w:rFonts w:ascii="Times New Roman" w:hAnsi="Times New Roman" w:cs="Times New Roman"/>
          <w:b/>
          <w:bCs/>
          <w:sz w:val="28"/>
          <w:szCs w:val="28"/>
          <w:lang w:val="kk-KZ"/>
        </w:rPr>
        <w:t xml:space="preserve">Павлодар қаласы бойынша мемлекеттік кірістер басқармасы </w:t>
      </w:r>
    </w:p>
    <w:p w:rsidR="00C65921" w:rsidRPr="008513DA" w:rsidRDefault="006E1B45" w:rsidP="00CB3024">
      <w:pPr>
        <w:pStyle w:val="11"/>
        <w:spacing w:before="0" w:beforeAutospacing="0" w:after="0" w:afterAutospacing="0"/>
        <w:ind w:firstLine="142"/>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Кеден одағы шеңберінде ақпараттарды қабылдау және өңдеу </w:t>
      </w:r>
      <w:r w:rsidR="005C065A" w:rsidRPr="008513DA">
        <w:rPr>
          <w:rFonts w:ascii="Times New Roman" w:hAnsi="Times New Roman" w:cs="Times New Roman"/>
          <w:b/>
          <w:sz w:val="28"/>
          <w:szCs w:val="28"/>
          <w:lang w:val="kk-KZ"/>
        </w:rPr>
        <w:t xml:space="preserve"> </w:t>
      </w:r>
      <w:r w:rsidR="005C065A" w:rsidRPr="008513DA">
        <w:rPr>
          <w:rFonts w:ascii="Times New Roman" w:hAnsi="Times New Roman" w:cs="Times New Roman"/>
          <w:b/>
          <w:bCs/>
          <w:sz w:val="28"/>
          <w:szCs w:val="28"/>
          <w:lang w:val="kk-KZ"/>
        </w:rPr>
        <w:t xml:space="preserve">  бөлімінің </w:t>
      </w:r>
      <w:r w:rsidR="00C65921" w:rsidRPr="008513DA">
        <w:rPr>
          <w:rFonts w:ascii="Times New Roman" w:hAnsi="Times New Roman" w:cs="Times New Roman"/>
          <w:b/>
          <w:sz w:val="28"/>
          <w:szCs w:val="28"/>
          <w:lang w:val="kk-KZ"/>
        </w:rPr>
        <w:t>басшысы</w:t>
      </w:r>
      <w:r w:rsidR="00C65921" w:rsidRPr="008513DA">
        <w:rPr>
          <w:rFonts w:ascii="Times New Roman" w:hAnsi="Times New Roman" w:cs="Times New Roman"/>
          <w:b/>
          <w:bCs/>
          <w:sz w:val="28"/>
          <w:szCs w:val="28"/>
          <w:lang w:val="kk-KZ"/>
        </w:rPr>
        <w:t>,</w:t>
      </w:r>
      <w:r w:rsidR="00C65921" w:rsidRPr="008513DA">
        <w:rPr>
          <w:rFonts w:ascii="Times New Roman" w:hAnsi="Times New Roman" w:cs="Times New Roman"/>
          <w:b/>
          <w:sz w:val="28"/>
          <w:szCs w:val="28"/>
          <w:lang w:val="kk-KZ"/>
        </w:rPr>
        <w:t xml:space="preserve">  (С-R-3 санаты) </w:t>
      </w:r>
      <w:r w:rsidR="00C562FA">
        <w:rPr>
          <w:rFonts w:ascii="Times New Roman" w:hAnsi="Times New Roman"/>
          <w:sz w:val="28"/>
          <w:szCs w:val="28"/>
          <w:lang w:val="kk-KZ"/>
        </w:rPr>
        <w:t>21.12</w:t>
      </w:r>
      <w:r w:rsidR="00C562FA" w:rsidRPr="00B043F9">
        <w:rPr>
          <w:rFonts w:ascii="Times New Roman" w:hAnsi="Times New Roman"/>
          <w:sz w:val="28"/>
          <w:szCs w:val="28"/>
          <w:lang w:val="kk-KZ"/>
        </w:rPr>
        <w:t>.2020 жылға дейін негізгі қызметкердің бала күту үшін алған демалысы кезеңіне</w:t>
      </w:r>
      <w:r w:rsidR="00C65921" w:rsidRPr="008513DA">
        <w:rPr>
          <w:rFonts w:ascii="Times New Roman" w:hAnsi="Times New Roman" w:cs="Times New Roman"/>
          <w:b/>
          <w:sz w:val="28"/>
          <w:szCs w:val="28"/>
          <w:lang w:val="kk-KZ"/>
        </w:rPr>
        <w:t xml:space="preserve"> </w:t>
      </w:r>
      <w:r w:rsidR="00C65921" w:rsidRPr="008513DA">
        <w:rPr>
          <w:rFonts w:ascii="Times New Roman" w:hAnsi="Times New Roman" w:cs="Times New Roman"/>
          <w:b/>
          <w:sz w:val="28"/>
          <w:szCs w:val="28"/>
          <w:u w:val="single"/>
          <w:lang w:val="kk-KZ"/>
        </w:rPr>
        <w:t xml:space="preserve">(№ </w:t>
      </w:r>
      <w:r>
        <w:rPr>
          <w:rFonts w:ascii="Times New Roman" w:hAnsi="Times New Roman" w:cs="Times New Roman"/>
          <w:b/>
          <w:sz w:val="28"/>
          <w:szCs w:val="28"/>
          <w:u w:val="single"/>
          <w:lang w:val="kk-KZ"/>
        </w:rPr>
        <w:t>14</w:t>
      </w:r>
      <w:r w:rsidR="00C65921" w:rsidRPr="008513DA">
        <w:rPr>
          <w:rFonts w:ascii="Times New Roman" w:hAnsi="Times New Roman" w:cs="Times New Roman"/>
          <w:b/>
          <w:sz w:val="28"/>
          <w:szCs w:val="28"/>
          <w:u w:val="single"/>
          <w:lang w:val="kk-KZ"/>
        </w:rPr>
        <w:t>.0-1)</w:t>
      </w:r>
    </w:p>
    <w:p w:rsidR="0075796C" w:rsidRPr="0075796C" w:rsidRDefault="00CB3024" w:rsidP="0075796C">
      <w:pPr>
        <w:jc w:val="both"/>
        <w:rPr>
          <w:rFonts w:ascii="Times New Roman" w:hAnsi="Times New Roman" w:cs="Times New Roman"/>
          <w:sz w:val="28"/>
          <w:szCs w:val="28"/>
          <w:lang w:val="kk-KZ"/>
        </w:rPr>
      </w:pPr>
      <w:r>
        <w:rPr>
          <w:rFonts w:ascii="Times New Roman" w:eastAsia="Times New Roman" w:hAnsi="Times New Roman" w:cs="Times New Roman"/>
          <w:b/>
          <w:sz w:val="28"/>
          <w:szCs w:val="28"/>
          <w:lang w:val="kk-KZ"/>
        </w:rPr>
        <w:t xml:space="preserve">           </w:t>
      </w:r>
      <w:r w:rsidR="00C65921" w:rsidRPr="008513DA">
        <w:rPr>
          <w:rFonts w:ascii="Times New Roman" w:eastAsia="Times New Roman" w:hAnsi="Times New Roman" w:cs="Times New Roman"/>
          <w:b/>
          <w:sz w:val="28"/>
          <w:szCs w:val="28"/>
          <w:lang w:val="kk-KZ"/>
        </w:rPr>
        <w:t>Функционалдық міндеттері</w:t>
      </w:r>
      <w:r w:rsidR="00C65921" w:rsidRPr="0075796C">
        <w:rPr>
          <w:rFonts w:ascii="Times New Roman" w:eastAsia="Times New Roman" w:hAnsi="Times New Roman" w:cs="Times New Roman"/>
          <w:b/>
          <w:color w:val="FF0000"/>
          <w:sz w:val="28"/>
          <w:szCs w:val="28"/>
          <w:lang w:val="kk-KZ"/>
        </w:rPr>
        <w:t>:</w:t>
      </w:r>
      <w:r w:rsidR="00C65921" w:rsidRPr="0075796C">
        <w:rPr>
          <w:rFonts w:ascii="Times New Roman" w:eastAsia="Times New Roman" w:hAnsi="Times New Roman" w:cs="Times New Roman"/>
          <w:color w:val="FF0000"/>
          <w:sz w:val="28"/>
          <w:szCs w:val="28"/>
          <w:lang w:val="kk-KZ"/>
        </w:rPr>
        <w:t xml:space="preserve">     </w:t>
      </w:r>
      <w:r w:rsidR="005C065A" w:rsidRPr="0075796C">
        <w:rPr>
          <w:rFonts w:ascii="Times New Roman" w:hAnsi="Times New Roman" w:cs="Times New Roman"/>
          <w:color w:val="FF0000"/>
          <w:sz w:val="28"/>
          <w:szCs w:val="28"/>
          <w:lang w:val="kk-KZ"/>
        </w:rPr>
        <w:t xml:space="preserve">  </w:t>
      </w:r>
      <w:r w:rsidR="0075796C" w:rsidRPr="0075796C">
        <w:rPr>
          <w:rFonts w:ascii="Times New Roman" w:hAnsi="Times New Roman" w:cs="Times New Roman"/>
          <w:sz w:val="28"/>
          <w:szCs w:val="28"/>
          <w:lang w:val="kk-KZ"/>
        </w:rPr>
        <w:t>Бөлімнің жалпы басшылығын қамтамасыз етеді. Бөлімнің жұмыс жоспарын құрады, ай сайын  толықтырады және орындалуын қамтамасыз етеді. Жоғарғы тұрған органдармен хат жазысуды жүргізеді,  кіріс хат-хабарды тіркейді, олардың  орындалуын қамтамасыз етеді. Түскен нұсқаулық материалдармен, бұйрық пен тапсырмалармен мамандарды таныстырады. Бөлім қызметшілерінің атқару және еңбек тәртібіне бақылауды жүзеге асырады. Экономикалық оқу өткізеді. Ай сайын бөлімнің қорытындысын және әрбір қызметшінің жұмыс рейтингісін шығарады.</w:t>
      </w:r>
    </w:p>
    <w:p w:rsidR="00C65921" w:rsidRPr="008513DA" w:rsidRDefault="00C65921" w:rsidP="0075796C">
      <w:pPr>
        <w:jc w:val="both"/>
        <w:rPr>
          <w:rFonts w:ascii="Times New Roman" w:hAnsi="Times New Roman" w:cs="Times New Roman"/>
          <w:sz w:val="28"/>
          <w:szCs w:val="28"/>
          <w:lang w:val="kk-KZ"/>
        </w:rPr>
      </w:pPr>
      <w:r w:rsidRPr="008513DA">
        <w:rPr>
          <w:rFonts w:ascii="Times New Roman" w:hAnsi="Times New Roman" w:cs="Times New Roman"/>
          <w:color w:val="000000"/>
          <w:sz w:val="28"/>
          <w:szCs w:val="28"/>
          <w:lang w:val="kk-KZ"/>
        </w:rPr>
        <w:t>  </w:t>
      </w: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2563BA" w:rsidRPr="008513DA" w:rsidRDefault="00B043F9" w:rsidP="002563BA">
      <w:pPr>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 xml:space="preserve">    </w:t>
      </w:r>
      <w:r w:rsidR="002563BA" w:rsidRPr="008513DA">
        <w:rPr>
          <w:rFonts w:ascii="Times New Roman" w:hAnsi="Times New Roman" w:cs="Times New Roman"/>
          <w:b/>
          <w:sz w:val="28"/>
          <w:szCs w:val="28"/>
          <w:lang w:val="kk-KZ"/>
        </w:rPr>
        <w:t xml:space="preserve">  </w:t>
      </w:r>
      <w:r w:rsidR="002563BA" w:rsidRPr="008513DA">
        <w:rPr>
          <w:rFonts w:ascii="Times New Roman" w:hAnsi="Times New Roman" w:cs="Times New Roman"/>
          <w:b/>
          <w:color w:val="000000"/>
          <w:sz w:val="28"/>
          <w:szCs w:val="28"/>
          <w:lang w:val="kk-KZ"/>
        </w:rPr>
        <w:t>  </w:t>
      </w:r>
      <w:r w:rsidR="002563BA">
        <w:rPr>
          <w:rFonts w:ascii="Times New Roman" w:hAnsi="Times New Roman" w:cs="Times New Roman"/>
          <w:b/>
          <w:color w:val="000000"/>
          <w:sz w:val="28"/>
          <w:szCs w:val="28"/>
          <w:lang w:val="kk-KZ"/>
        </w:rPr>
        <w:t xml:space="preserve">       </w:t>
      </w:r>
      <w:r w:rsidR="002563BA">
        <w:rPr>
          <w:rFonts w:ascii="Times New Roman" w:hAnsi="Times New Roman" w:cs="Times New Roman"/>
          <w:b/>
          <w:color w:val="000000"/>
          <w:sz w:val="28"/>
          <w:szCs w:val="28"/>
          <w:lang w:val="kk-KZ"/>
        </w:rPr>
        <w:t>2</w:t>
      </w:r>
      <w:r w:rsidR="002563BA" w:rsidRPr="008513DA">
        <w:rPr>
          <w:rFonts w:ascii="Times New Roman" w:hAnsi="Times New Roman" w:cs="Times New Roman"/>
          <w:sz w:val="28"/>
          <w:szCs w:val="28"/>
          <w:lang w:val="kk-KZ"/>
        </w:rPr>
        <w:t>.</w:t>
      </w:r>
      <w:r w:rsidR="002563BA" w:rsidRPr="008513DA">
        <w:rPr>
          <w:rFonts w:ascii="Times New Roman" w:hAnsi="Times New Roman" w:cs="Times New Roman"/>
          <w:b/>
          <w:sz w:val="28"/>
          <w:szCs w:val="28"/>
          <w:lang w:val="kk-KZ"/>
        </w:rPr>
        <w:t xml:space="preserve"> </w:t>
      </w:r>
      <w:r w:rsidR="002563BA" w:rsidRPr="008513DA">
        <w:rPr>
          <w:rFonts w:ascii="Times New Roman" w:hAnsi="Times New Roman" w:cs="Times New Roman"/>
          <w:b/>
          <w:bCs/>
          <w:sz w:val="28"/>
          <w:szCs w:val="28"/>
          <w:lang w:val="kk-KZ"/>
        </w:rPr>
        <w:t>Павлодар қаласы бойынша мемлекеттік кірістер басқармасы өндірістік емес төлемдер  және арнайы салық режимдерін әкімшілендіру бөлімінің бас маманы,</w:t>
      </w:r>
      <w:r w:rsidR="002563BA" w:rsidRPr="008513DA">
        <w:rPr>
          <w:rFonts w:ascii="Times New Roman" w:hAnsi="Times New Roman" w:cs="Times New Roman"/>
          <w:b/>
          <w:sz w:val="28"/>
          <w:szCs w:val="28"/>
          <w:lang w:val="kk-KZ"/>
        </w:rPr>
        <w:t xml:space="preserve">  (С-R-4 санаты), ( </w:t>
      </w:r>
      <w:r w:rsidR="002563BA">
        <w:rPr>
          <w:rFonts w:ascii="Times New Roman" w:hAnsi="Times New Roman" w:cs="Times New Roman"/>
          <w:b/>
          <w:sz w:val="28"/>
          <w:szCs w:val="28"/>
          <w:u w:val="single"/>
          <w:lang w:val="kk-KZ"/>
        </w:rPr>
        <w:t>№ 9.0-1-9</w:t>
      </w:r>
      <w:r w:rsidR="002563BA" w:rsidRPr="008513DA">
        <w:rPr>
          <w:rFonts w:ascii="Times New Roman" w:hAnsi="Times New Roman" w:cs="Times New Roman"/>
          <w:b/>
          <w:sz w:val="28"/>
          <w:szCs w:val="28"/>
          <w:u w:val="single"/>
          <w:lang w:val="kk-KZ"/>
        </w:rPr>
        <w:t>)</w:t>
      </w:r>
      <w:r w:rsidR="002563BA" w:rsidRPr="008513DA">
        <w:rPr>
          <w:rFonts w:ascii="Times New Roman" w:hAnsi="Times New Roman" w:cs="Times New Roman"/>
          <w:b/>
          <w:sz w:val="28"/>
          <w:szCs w:val="28"/>
          <w:lang w:val="kk-KZ"/>
        </w:rPr>
        <w:t>.</w:t>
      </w:r>
    </w:p>
    <w:p w:rsidR="000048C9" w:rsidRPr="000048C9" w:rsidRDefault="002563BA" w:rsidP="000048C9">
      <w:pPr>
        <w:spacing w:after="0" w:line="240" w:lineRule="auto"/>
        <w:ind w:firstLine="709"/>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Функционалдық міндеттері</w:t>
      </w:r>
      <w:r w:rsidR="003E38B9">
        <w:rPr>
          <w:rFonts w:ascii="Times New Roman" w:hAnsi="Times New Roman" w:cs="Times New Roman"/>
          <w:b/>
          <w:sz w:val="28"/>
          <w:szCs w:val="28"/>
          <w:lang w:val="kk-KZ"/>
        </w:rPr>
        <w:t>:</w:t>
      </w:r>
      <w:r w:rsidR="001347D7">
        <w:rPr>
          <w:rFonts w:ascii="Times New Roman" w:hAnsi="Times New Roman" w:cs="Times New Roman"/>
          <w:b/>
          <w:sz w:val="28"/>
          <w:szCs w:val="28"/>
          <w:lang w:val="kk-KZ"/>
        </w:rPr>
        <w:t xml:space="preserve">    </w:t>
      </w:r>
      <w:r w:rsidR="000048C9" w:rsidRPr="000048C9">
        <w:rPr>
          <w:rFonts w:ascii="Times New Roman" w:hAnsi="Times New Roman" w:cs="Times New Roman"/>
          <w:bCs/>
          <w:sz w:val="28"/>
          <w:szCs w:val="28"/>
          <w:lang w:val="kk-KZ"/>
        </w:rPr>
        <w:t xml:space="preserve">Өндірістік емес төлемдер </w:t>
      </w:r>
      <w:r w:rsidR="000048C9" w:rsidRPr="000048C9">
        <w:rPr>
          <w:rFonts w:ascii="Times New Roman" w:hAnsi="Times New Roman" w:cs="Times New Roman"/>
          <w:sz w:val="28"/>
          <w:szCs w:val="28"/>
          <w:lang w:val="kk-KZ"/>
        </w:rPr>
        <w:t>және алымдар түрлері бойынша толық және уақытында түсуіне күнделікті бақылау жасайды;</w:t>
      </w:r>
      <w:r w:rsidR="000048C9" w:rsidRPr="000048C9">
        <w:rPr>
          <w:rFonts w:ascii="Times New Roman" w:hAnsi="Times New Roman" w:cs="Times New Roman"/>
          <w:bCs/>
          <w:sz w:val="28"/>
          <w:szCs w:val="28"/>
          <w:lang w:val="kk-KZ"/>
        </w:rPr>
        <w:t xml:space="preserve"> сомалардың толық және уақытында есептелуін және мәліметтерді салық органына ұсыну мәселесі бойынша уәкілетті органдарды тексереді. </w:t>
      </w:r>
      <w:r w:rsidR="000048C9" w:rsidRPr="000048C9">
        <w:rPr>
          <w:rFonts w:ascii="Times New Roman" w:hAnsi="Times New Roman" w:cs="Times New Roman"/>
          <w:sz w:val="28"/>
          <w:szCs w:val="28"/>
          <w:lang w:val="kk-KZ"/>
        </w:rPr>
        <w:t>Тақырыптық тексеріс өткізуге қатысу, хронометраждық зерттеу және камералдық бақылау жүргізу;</w:t>
      </w:r>
      <w:r w:rsidR="000048C9" w:rsidRPr="000048C9">
        <w:rPr>
          <w:rFonts w:ascii="Times New Roman" w:hAnsi="Times New Roman" w:cs="Times New Roman"/>
          <w:sz w:val="28"/>
          <w:szCs w:val="28"/>
          <w:lang w:val="kk-KZ"/>
        </w:rPr>
        <w:tab/>
        <w:t xml:space="preserve"> Акцизделетін тауарларды шығаратын, алкоголь өнімдерін және ақциздық өнімдердің обороттарының салық тексерістерін жүргізу. Шағын және орта бизнес субъектілерінің әкімшілігін жүргізу. Хронометраждық зерттеу, көбен көріп зерттеу, рейдтік тексерулерді өткізеді.</w:t>
      </w:r>
    </w:p>
    <w:p w:rsidR="002563BA" w:rsidRPr="008513DA" w:rsidRDefault="002563BA" w:rsidP="000048C9">
      <w:pPr>
        <w:spacing w:after="0" w:line="240" w:lineRule="auto"/>
        <w:ind w:firstLine="709"/>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2563BA" w:rsidRPr="008513DA" w:rsidRDefault="002563BA" w:rsidP="002563BA">
      <w:pPr>
        <w:ind w:firstLine="708"/>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cs="Times New Roman"/>
          <w:sz w:val="28"/>
          <w:szCs w:val="28"/>
          <w:lang w:val="kk-KZ"/>
        </w:rPr>
        <w:t xml:space="preserve">қаржы </w:t>
      </w:r>
      <w:r w:rsidRPr="008513DA">
        <w:rPr>
          <w:rFonts w:ascii="Times New Roman" w:hAnsi="Times New Roman" w:cs="Times New Roman"/>
          <w:color w:val="000000"/>
          <w:sz w:val="28"/>
          <w:szCs w:val="28"/>
          <w:lang w:val="kk-KZ"/>
        </w:rPr>
        <w:t xml:space="preserve">(қаржы жұмысы бойынша </w:t>
      </w:r>
      <w:r w:rsidRPr="008513DA">
        <w:rPr>
          <w:rFonts w:ascii="Times New Roman" w:hAnsi="Times New Roman" w:cs="Times New Roman"/>
          <w:color w:val="000000"/>
          <w:sz w:val="28"/>
          <w:szCs w:val="28"/>
          <w:lang w:val="kk-KZ"/>
        </w:rPr>
        <w:lastRenderedPageBreak/>
        <w:t>экономист),</w:t>
      </w:r>
      <w:r w:rsidRPr="008513DA">
        <w:rPr>
          <w:rFonts w:ascii="Times New Roman" w:hAnsi="Times New Roman" w:cs="Times New Roman"/>
          <w:sz w:val="28"/>
          <w:szCs w:val="28"/>
          <w:lang w:val="kk-KZ"/>
        </w:rPr>
        <w:t xml:space="preserve"> есеп және аудит </w:t>
      </w:r>
      <w:r w:rsidRPr="008513DA">
        <w:rPr>
          <w:rFonts w:ascii="Times New Roman" w:hAnsi="Times New Roman" w:cs="Times New Roman"/>
          <w:color w:val="000000"/>
          <w:sz w:val="28"/>
          <w:szCs w:val="28"/>
          <w:lang w:val="kk-KZ"/>
        </w:rPr>
        <w:t>(есепші, экономист-есепші), экономика</w:t>
      </w:r>
      <w:r w:rsidRPr="008513DA">
        <w:rPr>
          <w:rFonts w:ascii="Times New Roman" w:hAnsi="Times New Roman" w:cs="Times New Roman"/>
          <w:sz w:val="28"/>
          <w:szCs w:val="28"/>
          <w:lang w:val="kk-KZ"/>
        </w:rPr>
        <w:t xml:space="preserve"> </w:t>
      </w:r>
      <w:r w:rsidRPr="008513DA">
        <w:rPr>
          <w:rFonts w:ascii="Times New Roman" w:hAnsi="Times New Roman" w:cs="Times New Roman"/>
          <w:color w:val="000000"/>
          <w:sz w:val="28"/>
          <w:szCs w:val="28"/>
          <w:lang w:val="kk-KZ"/>
        </w:rPr>
        <w:t xml:space="preserve">(экономист) </w:t>
      </w:r>
      <w:r w:rsidRPr="008513DA">
        <w:rPr>
          <w:rFonts w:ascii="Times New Roman" w:hAnsi="Times New Roman" w:cs="Times New Roman"/>
          <w:sz w:val="28"/>
          <w:szCs w:val="28"/>
          <w:lang w:val="kk-KZ"/>
        </w:rPr>
        <w:t xml:space="preserve">саласындағы  </w:t>
      </w:r>
      <w:r w:rsidRPr="00851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6D2BFB" w:rsidRPr="008513DA" w:rsidRDefault="006D2BFB" w:rsidP="006D2BFB">
      <w:pPr>
        <w:pStyle w:val="FR1"/>
        <w:spacing w:after="0"/>
        <w:ind w:right="-143" w:firstLine="708"/>
        <w:jc w:val="both"/>
        <w:rPr>
          <w:rFonts w:ascii="Times New Roman" w:hAnsi="Times New Roman"/>
          <w:i w:val="0"/>
          <w:sz w:val="28"/>
          <w:szCs w:val="28"/>
          <w:lang w:val="kk-KZ"/>
        </w:rPr>
      </w:pPr>
      <w:r>
        <w:rPr>
          <w:rFonts w:ascii="Times New Roman" w:hAnsi="Times New Roman"/>
          <w:i w:val="0"/>
          <w:sz w:val="28"/>
          <w:szCs w:val="28"/>
          <w:lang w:val="kk-KZ"/>
        </w:rPr>
        <w:t>3</w:t>
      </w:r>
      <w:r w:rsidRPr="008513DA">
        <w:rPr>
          <w:rFonts w:ascii="Times New Roman" w:hAnsi="Times New Roman"/>
          <w:i w:val="0"/>
          <w:sz w:val="28"/>
          <w:szCs w:val="28"/>
          <w:lang w:val="kk-KZ"/>
        </w:rPr>
        <w:t xml:space="preserve">. </w:t>
      </w:r>
      <w:r w:rsidRPr="008513DA">
        <w:rPr>
          <w:rFonts w:ascii="Times New Roman" w:hAnsi="Times New Roman"/>
          <w:bCs/>
          <w:i w:val="0"/>
          <w:sz w:val="28"/>
          <w:szCs w:val="28"/>
          <w:lang w:val="kk-KZ"/>
        </w:rPr>
        <w:t xml:space="preserve">Павлодар қаласы бойынша мемлекеттік кірістер басқармасы </w:t>
      </w:r>
      <w:r w:rsidRPr="008513DA">
        <w:rPr>
          <w:rFonts w:ascii="Times New Roman" w:hAnsi="Times New Roman"/>
          <w:i w:val="0"/>
          <w:sz w:val="28"/>
          <w:szCs w:val="28"/>
          <w:lang w:val="kk-KZ"/>
        </w:rPr>
        <w:t xml:space="preserve">камералдық бақылау және қосылған құн салығын әкімшілендіру </w:t>
      </w:r>
      <w:r w:rsidRPr="008513DA">
        <w:rPr>
          <w:rFonts w:ascii="Times New Roman" w:hAnsi="Times New Roman"/>
          <w:bCs/>
          <w:i w:val="0"/>
          <w:sz w:val="28"/>
          <w:szCs w:val="28"/>
          <w:lang w:val="kk-KZ"/>
        </w:rPr>
        <w:t xml:space="preserve">  бөлімінің бас маманы,</w:t>
      </w:r>
      <w:r w:rsidRPr="008513DA">
        <w:rPr>
          <w:rFonts w:ascii="Times New Roman" w:hAnsi="Times New Roman"/>
          <w:i w:val="0"/>
          <w:sz w:val="28"/>
          <w:szCs w:val="28"/>
          <w:lang w:val="kk-KZ"/>
        </w:rPr>
        <w:t xml:space="preserve">  (С-R-4 санаты),  </w:t>
      </w:r>
      <w:r w:rsidRPr="00B043F9">
        <w:rPr>
          <w:rFonts w:ascii="Times New Roman" w:hAnsi="Times New Roman"/>
          <w:i w:val="0"/>
          <w:sz w:val="28"/>
          <w:szCs w:val="28"/>
          <w:lang w:val="kk-KZ"/>
        </w:rPr>
        <w:t>2</w:t>
      </w:r>
      <w:r>
        <w:rPr>
          <w:rFonts w:ascii="Times New Roman" w:hAnsi="Times New Roman"/>
          <w:i w:val="0"/>
          <w:sz w:val="28"/>
          <w:szCs w:val="28"/>
          <w:lang w:val="kk-KZ"/>
        </w:rPr>
        <w:t>4</w:t>
      </w:r>
      <w:r w:rsidRPr="00B043F9">
        <w:rPr>
          <w:rFonts w:ascii="Times New Roman" w:hAnsi="Times New Roman"/>
          <w:i w:val="0"/>
          <w:sz w:val="28"/>
          <w:szCs w:val="28"/>
          <w:lang w:val="kk-KZ"/>
        </w:rPr>
        <w:t>.07.2020 жылға дейін негізгі қызметкердің бала күту үшін алған демалысы кезеңіне</w:t>
      </w:r>
      <w:r w:rsidRPr="008513DA">
        <w:rPr>
          <w:rFonts w:ascii="Times New Roman" w:hAnsi="Times New Roman"/>
          <w:i w:val="0"/>
          <w:sz w:val="28"/>
          <w:szCs w:val="28"/>
          <w:lang w:val="kk-KZ"/>
        </w:rPr>
        <w:t xml:space="preserve"> </w:t>
      </w:r>
      <w:r w:rsidRPr="008513DA">
        <w:rPr>
          <w:rFonts w:ascii="Times New Roman" w:hAnsi="Times New Roman"/>
          <w:bCs/>
          <w:i w:val="0"/>
          <w:sz w:val="28"/>
          <w:szCs w:val="28"/>
          <w:lang w:val="kk-KZ"/>
        </w:rPr>
        <w:t>(№ 3.0-1-3)</w:t>
      </w:r>
    </w:p>
    <w:p w:rsidR="006D2BFB" w:rsidRPr="008513DA" w:rsidRDefault="006D2BFB" w:rsidP="006D2BFB">
      <w:pPr>
        <w:pStyle w:val="FR1"/>
        <w:spacing w:after="0"/>
        <w:ind w:right="400" w:firstLine="708"/>
        <w:jc w:val="both"/>
        <w:rPr>
          <w:rFonts w:ascii="Times New Roman" w:hAnsi="Times New Roman"/>
          <w:i w:val="0"/>
          <w:sz w:val="28"/>
          <w:szCs w:val="28"/>
          <w:lang w:val="kk-KZ"/>
        </w:rPr>
      </w:pPr>
    </w:p>
    <w:p w:rsidR="006D2BFB" w:rsidRPr="008513DA" w:rsidRDefault="006D2BFB" w:rsidP="006D2BFB">
      <w:pPr>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Функционалдық міндеттері</w:t>
      </w:r>
      <w:r w:rsidRPr="008513DA">
        <w:rPr>
          <w:rFonts w:ascii="Times New Roman" w:hAnsi="Times New Roman" w:cs="Times New Roman"/>
          <w:sz w:val="28"/>
          <w:szCs w:val="28"/>
          <w:lang w:val="kk-KZ"/>
        </w:rPr>
        <w:t xml:space="preserve">        Салық төлеушілердің дербес шоттарын ашуға және жағдайына бақылау жасайды, бюджеттік классификация кодтары және төлемнің мақсатын белгілейтін  коды бойынша есептелген соманың дұрыс өткізілгені, сонымен қатар өсімпұлдың есептеу алгоритмінің дұрыстығын бақылайды. Салық есептілігін дер кезінде ұсынуына және камералдық бақылауды жүргізеді;  салық заңнамасына сәйкес салық есептілігін белгіленген мерзімде ұсынбаған заңды тұлғаларға хабарламаны құрастырады және жібереді;           Хабарламаларды шығару тәртіптемеде салық есептіліктерінің автоматтарынған камералдық бақылау шығарылымын өндеуді іске асыру (контрагенттерге хабарламаларды шығару, салық толеушілердің берген жауаптарын өндеу, камералдық бақылаудың нәтижелері туралы қорытындыларды құрастырады. </w:t>
      </w:r>
      <w:r w:rsidRPr="008513DA">
        <w:rPr>
          <w:rFonts w:ascii="Times New Roman" w:hAnsi="Times New Roman" w:cs="Times New Roman"/>
          <w:b/>
          <w:bCs/>
          <w:sz w:val="28"/>
          <w:szCs w:val="28"/>
          <w:lang w:val="kk-KZ"/>
        </w:rPr>
        <w:t xml:space="preserve"> </w:t>
      </w:r>
      <w:r w:rsidRPr="008513DA">
        <w:rPr>
          <w:rFonts w:ascii="Times New Roman" w:hAnsi="Times New Roman" w:cs="Times New Roman"/>
          <w:sz w:val="28"/>
          <w:szCs w:val="28"/>
          <w:lang w:val="kk-KZ"/>
        </w:rPr>
        <w:t xml:space="preserve">Салық заңнамасына сәйкес зерттеу актілерін жүргізеді, салық төлеушінің орналасқан орынын растау үшін хабарлама жолдайды, жолданған хабарламаны орындамағаны үшін салық төлеушілерді қосылған құн салығы тіркеу есебінен шешеді.  Тапсырылған тапсырмаларды сапалы және уақытында орындалуына дербес жауап береді. </w:t>
      </w:r>
    </w:p>
    <w:p w:rsidR="006D2BFB" w:rsidRPr="008513DA" w:rsidRDefault="006D2BFB" w:rsidP="000048C9">
      <w:pPr>
        <w:spacing w:after="0" w:line="240" w:lineRule="auto"/>
        <w:ind w:firstLine="709"/>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xml:space="preserve"> </w:t>
      </w: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6D2BFB" w:rsidRPr="008513DA" w:rsidRDefault="006D2BFB" w:rsidP="000048C9">
      <w:pPr>
        <w:spacing w:after="0" w:line="240" w:lineRule="auto"/>
        <w:ind w:firstLine="709"/>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қаржы (қаржы жұмысы бойынша экономист), есеп және аудит (есепші, экономист-есепші), экономика (экономист) саласындағы  орта білімнен кейінгі немесе техникалық және кәсіптік білімі барларға рұқсат етіледі.</w:t>
      </w:r>
    </w:p>
    <w:p w:rsidR="003E38B9" w:rsidRDefault="006D2BFB" w:rsidP="006D2BFB">
      <w:pPr>
        <w:jc w:val="both"/>
        <w:rPr>
          <w:rFonts w:ascii="Times New Roman" w:hAnsi="Times New Roman" w:cs="Times New Roman"/>
          <w:b/>
          <w:sz w:val="28"/>
          <w:szCs w:val="28"/>
          <w:lang w:val="kk-KZ"/>
        </w:rPr>
      </w:pPr>
      <w:r w:rsidRPr="007D2316">
        <w:rPr>
          <w:rFonts w:ascii="Times New Roman" w:hAnsi="Times New Roman" w:cs="Times New Roman"/>
          <w:b/>
          <w:sz w:val="28"/>
          <w:szCs w:val="28"/>
          <w:lang w:val="kk-KZ"/>
        </w:rPr>
        <w:t xml:space="preserve">       </w:t>
      </w:r>
    </w:p>
    <w:p w:rsidR="006D2BFB" w:rsidRPr="003E38B9" w:rsidRDefault="003E38B9" w:rsidP="006D2BFB">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D2BFB" w:rsidRPr="007D2316">
        <w:rPr>
          <w:rFonts w:ascii="Times New Roman" w:hAnsi="Times New Roman" w:cs="Times New Roman"/>
          <w:b/>
          <w:sz w:val="28"/>
          <w:szCs w:val="28"/>
          <w:lang w:val="kk-KZ"/>
        </w:rPr>
        <w:t xml:space="preserve">   </w:t>
      </w:r>
      <w:r w:rsidR="006D2BFB">
        <w:rPr>
          <w:rFonts w:ascii="Times New Roman" w:hAnsi="Times New Roman" w:cs="Times New Roman"/>
          <w:b/>
          <w:sz w:val="28"/>
          <w:szCs w:val="28"/>
          <w:lang w:val="kk-KZ"/>
        </w:rPr>
        <w:t>4</w:t>
      </w:r>
      <w:r w:rsidR="006D2BFB" w:rsidRPr="008513DA">
        <w:rPr>
          <w:rFonts w:ascii="Times New Roman" w:hAnsi="Times New Roman" w:cs="Times New Roman"/>
          <w:sz w:val="28"/>
          <w:szCs w:val="28"/>
          <w:lang w:val="kk-KZ"/>
        </w:rPr>
        <w:t xml:space="preserve">. </w:t>
      </w:r>
      <w:r w:rsidR="006D2BFB" w:rsidRPr="008513DA">
        <w:rPr>
          <w:rFonts w:ascii="Times New Roman" w:hAnsi="Times New Roman" w:cs="Times New Roman"/>
          <w:b/>
          <w:bCs/>
          <w:sz w:val="28"/>
          <w:szCs w:val="28"/>
          <w:lang w:val="kk-KZ"/>
        </w:rPr>
        <w:t xml:space="preserve">Павлодар қаласы бойынша мемлекеттік кірістер басқармасы </w:t>
      </w:r>
      <w:r w:rsidR="006D2BFB" w:rsidRPr="008513DA">
        <w:rPr>
          <w:rFonts w:ascii="Times New Roman" w:hAnsi="Times New Roman" w:cs="Times New Roman"/>
          <w:b/>
          <w:sz w:val="28"/>
          <w:szCs w:val="28"/>
          <w:lang w:val="kk-KZ"/>
        </w:rPr>
        <w:t>«</w:t>
      </w:r>
      <w:r w:rsidR="006D2BFB">
        <w:rPr>
          <w:rFonts w:ascii="Times New Roman" w:hAnsi="Times New Roman" w:cs="Times New Roman"/>
          <w:b/>
          <w:sz w:val="28"/>
          <w:szCs w:val="28"/>
          <w:lang w:val="kk-KZ"/>
        </w:rPr>
        <w:t>Жеке кәсіпкерлердің</w:t>
      </w:r>
      <w:r w:rsidR="006D2BFB" w:rsidRPr="008513DA">
        <w:rPr>
          <w:rFonts w:ascii="Times New Roman" w:hAnsi="Times New Roman" w:cs="Times New Roman"/>
          <w:b/>
          <w:sz w:val="28"/>
          <w:szCs w:val="28"/>
          <w:lang w:val="kk-KZ"/>
        </w:rPr>
        <w:t xml:space="preserve"> ақпараттарын қабылдау және өңдеу орталығы» </w:t>
      </w:r>
      <w:r w:rsidR="006D2BFB" w:rsidRPr="008513DA">
        <w:rPr>
          <w:rFonts w:ascii="Times New Roman" w:hAnsi="Times New Roman" w:cs="Times New Roman"/>
          <w:b/>
          <w:bCs/>
          <w:sz w:val="28"/>
          <w:szCs w:val="28"/>
          <w:lang w:val="kk-KZ"/>
        </w:rPr>
        <w:t xml:space="preserve">  бөлімінің бас маманы,</w:t>
      </w:r>
      <w:r w:rsidR="006D2BFB" w:rsidRPr="008513DA">
        <w:rPr>
          <w:rFonts w:ascii="Times New Roman" w:hAnsi="Times New Roman" w:cs="Times New Roman"/>
          <w:b/>
          <w:sz w:val="28"/>
          <w:szCs w:val="28"/>
          <w:lang w:val="kk-KZ"/>
        </w:rPr>
        <w:t xml:space="preserve">  (С-R-4 санаты), </w:t>
      </w:r>
      <w:r w:rsidR="006D2BFB">
        <w:rPr>
          <w:rFonts w:ascii="Times New Roman" w:hAnsi="Times New Roman"/>
          <w:b/>
          <w:sz w:val="28"/>
          <w:szCs w:val="28"/>
          <w:lang w:val="kk-KZ"/>
        </w:rPr>
        <w:t>13.05.2019</w:t>
      </w:r>
      <w:r w:rsidR="006D2BFB" w:rsidRPr="00B81E07">
        <w:rPr>
          <w:rFonts w:ascii="Times New Roman" w:hAnsi="Times New Roman"/>
          <w:b/>
          <w:sz w:val="28"/>
          <w:szCs w:val="28"/>
          <w:lang w:val="kk-KZ"/>
        </w:rPr>
        <w:t xml:space="preserve"> жылға дейін негізгі қызметкердің бала күту үшін алған демалысы кезеңіне</w:t>
      </w:r>
      <w:r>
        <w:rPr>
          <w:rFonts w:ascii="Times New Roman" w:hAnsi="Times New Roman"/>
          <w:b/>
          <w:sz w:val="28"/>
          <w:szCs w:val="28"/>
          <w:lang w:val="kk-KZ"/>
        </w:rPr>
        <w:t xml:space="preserve"> </w:t>
      </w:r>
      <w:bookmarkStart w:id="2" w:name="_GoBack"/>
      <w:bookmarkEnd w:id="2"/>
      <w:r>
        <w:rPr>
          <w:rFonts w:ascii="Times New Roman" w:hAnsi="Times New Roman" w:cs="Times New Roman"/>
          <w:b/>
          <w:bCs/>
          <w:sz w:val="28"/>
          <w:szCs w:val="28"/>
          <w:u w:val="single"/>
          <w:lang w:val="kk-KZ"/>
        </w:rPr>
        <w:t xml:space="preserve"> (</w:t>
      </w:r>
      <w:r w:rsidR="006D2BFB" w:rsidRPr="008513DA">
        <w:rPr>
          <w:rFonts w:ascii="Times New Roman" w:eastAsia="Times New Roman" w:hAnsi="Times New Roman" w:cs="Times New Roman"/>
          <w:b/>
          <w:bCs/>
          <w:sz w:val="28"/>
          <w:szCs w:val="28"/>
          <w:lang w:val="kk-KZ"/>
        </w:rPr>
        <w:t xml:space="preserve">№ </w:t>
      </w:r>
      <w:r w:rsidR="006D2BFB" w:rsidRPr="008513DA">
        <w:rPr>
          <w:rFonts w:ascii="Times New Roman" w:hAnsi="Times New Roman" w:cs="Times New Roman"/>
          <w:b/>
          <w:bCs/>
          <w:sz w:val="28"/>
          <w:szCs w:val="28"/>
          <w:u w:val="single"/>
          <w:lang w:val="kk-KZ"/>
        </w:rPr>
        <w:t xml:space="preserve"> </w:t>
      </w:r>
      <w:r w:rsidR="006D2BFB" w:rsidRPr="003E38B9">
        <w:rPr>
          <w:rFonts w:ascii="Times New Roman" w:hAnsi="Times New Roman" w:cs="Times New Roman"/>
          <w:b/>
          <w:bCs/>
          <w:sz w:val="28"/>
          <w:szCs w:val="28"/>
          <w:lang w:val="kk-KZ"/>
        </w:rPr>
        <w:t>5.0-1-</w:t>
      </w:r>
      <w:r w:rsidR="006D2BFB" w:rsidRPr="003E38B9">
        <w:rPr>
          <w:rFonts w:ascii="Times New Roman" w:hAnsi="Times New Roman" w:cs="Times New Roman"/>
          <w:b/>
          <w:bCs/>
          <w:sz w:val="28"/>
          <w:szCs w:val="28"/>
          <w:lang w:val="kk-KZ"/>
        </w:rPr>
        <w:t>7</w:t>
      </w:r>
      <w:r>
        <w:rPr>
          <w:rFonts w:ascii="Times New Roman" w:hAnsi="Times New Roman" w:cs="Times New Roman"/>
          <w:b/>
          <w:bCs/>
          <w:sz w:val="28"/>
          <w:szCs w:val="28"/>
          <w:lang w:val="kk-KZ"/>
        </w:rPr>
        <w:t>)</w:t>
      </w:r>
    </w:p>
    <w:p w:rsidR="006D2BFB" w:rsidRPr="00207F72" w:rsidRDefault="006D2BFB" w:rsidP="003E38B9">
      <w:pPr>
        <w:spacing w:after="0" w:line="240" w:lineRule="auto"/>
        <w:ind w:firstLine="708"/>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lastRenderedPageBreak/>
        <w:t>Функционалдық міндеттері</w:t>
      </w:r>
      <w:r w:rsidRPr="008513DA">
        <w:rPr>
          <w:rFonts w:ascii="Times New Roman" w:hAnsi="Times New Roman" w:cs="Times New Roman"/>
          <w:sz w:val="28"/>
          <w:szCs w:val="28"/>
          <w:lang w:val="kk-KZ"/>
        </w:rPr>
        <w:t xml:space="preserve"> </w:t>
      </w:r>
      <w:r w:rsidRPr="00207F72">
        <w:rPr>
          <w:rFonts w:ascii="Times New Roman" w:hAnsi="Times New Roman" w:cs="Times New Roman"/>
          <w:sz w:val="28"/>
          <w:szCs w:val="28"/>
          <w:lang w:val="kk-KZ"/>
        </w:rPr>
        <w:t xml:space="preserve">Оңайтылған декларация негізінде арнайы салық режимін қолданушылар жинақтаушы зейнетақы қорына төлейтін барлық төлемдер мен аударымдардың түрлері бойынша топтарға бекітілген жеке кәсіпкерлерден кезекті салық есептемесін қабылдайды. Барлық салық түрлері мен бюджетке төленетін төлемдер бойынша салық есептемесін белгіленген мерзімдерде СЕЭН, ТКЖЖ, ҚҚС ақпараттық жүйелеріне енгізеді. “Қолмен енгізілетін импорт” қызметі арқылы БСАЖ ақпараттық жүйесіне. Қазақстан Республикасының әкімшілік құқық бұзушылық кодексіне сәйкес салық төлеушілерді уақытында әкімшілік жауапкершілікке тартуды қамтамасыз етеді. </w:t>
      </w:r>
    </w:p>
    <w:p w:rsidR="006D2BFB" w:rsidRPr="008513DA" w:rsidRDefault="006D2BFB" w:rsidP="003E38B9">
      <w:pPr>
        <w:spacing w:after="0" w:line="240" w:lineRule="auto"/>
        <w:ind w:firstLine="709"/>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6D2BFB" w:rsidRDefault="006D2BFB" w:rsidP="006D2BFB">
      <w:pPr>
        <w:spacing w:after="0" w:line="240" w:lineRule="auto"/>
        <w:ind w:firstLine="709"/>
        <w:jc w:val="both"/>
        <w:rPr>
          <w:rFonts w:ascii="Times New Roman" w:hAnsi="Times New Roman" w:cs="Times New Roman"/>
          <w:color w:val="000000"/>
          <w:sz w:val="28"/>
          <w:szCs w:val="28"/>
          <w:lang w:val="kk-KZ"/>
        </w:rPr>
      </w:pPr>
      <w:r w:rsidRPr="008513D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cs="Times New Roman"/>
          <w:sz w:val="28"/>
          <w:szCs w:val="28"/>
          <w:lang w:val="kk-KZ"/>
        </w:rPr>
        <w:t xml:space="preserve">қаржы </w:t>
      </w:r>
      <w:r w:rsidRPr="008513DA">
        <w:rPr>
          <w:rFonts w:ascii="Times New Roman" w:hAnsi="Times New Roman" w:cs="Times New Roman"/>
          <w:color w:val="000000"/>
          <w:sz w:val="28"/>
          <w:szCs w:val="28"/>
          <w:lang w:val="kk-KZ"/>
        </w:rPr>
        <w:t>(қаржы жұмысы бойынша экономист),</w:t>
      </w:r>
      <w:r w:rsidRPr="008513DA">
        <w:rPr>
          <w:rFonts w:ascii="Times New Roman" w:hAnsi="Times New Roman" w:cs="Times New Roman"/>
          <w:sz w:val="28"/>
          <w:szCs w:val="28"/>
          <w:lang w:val="kk-KZ"/>
        </w:rPr>
        <w:t xml:space="preserve"> есеп және аудит </w:t>
      </w:r>
      <w:r w:rsidRPr="008513DA">
        <w:rPr>
          <w:rFonts w:ascii="Times New Roman" w:hAnsi="Times New Roman" w:cs="Times New Roman"/>
          <w:color w:val="000000"/>
          <w:sz w:val="28"/>
          <w:szCs w:val="28"/>
          <w:lang w:val="kk-KZ"/>
        </w:rPr>
        <w:t>(есепші, экономист-есепші), экономика</w:t>
      </w:r>
      <w:r w:rsidRPr="008513DA">
        <w:rPr>
          <w:rFonts w:ascii="Times New Roman" w:hAnsi="Times New Roman" w:cs="Times New Roman"/>
          <w:sz w:val="28"/>
          <w:szCs w:val="28"/>
          <w:lang w:val="kk-KZ"/>
        </w:rPr>
        <w:t xml:space="preserve"> </w:t>
      </w:r>
      <w:r w:rsidRPr="008513DA">
        <w:rPr>
          <w:rFonts w:ascii="Times New Roman" w:hAnsi="Times New Roman" w:cs="Times New Roman"/>
          <w:color w:val="000000"/>
          <w:sz w:val="28"/>
          <w:szCs w:val="28"/>
          <w:lang w:val="kk-KZ"/>
        </w:rPr>
        <w:t xml:space="preserve">(экономист) </w:t>
      </w:r>
      <w:r w:rsidRPr="008513DA">
        <w:rPr>
          <w:rFonts w:ascii="Times New Roman" w:hAnsi="Times New Roman" w:cs="Times New Roman"/>
          <w:sz w:val="28"/>
          <w:szCs w:val="28"/>
          <w:lang w:val="kk-KZ"/>
        </w:rPr>
        <w:t xml:space="preserve">саласындағы  </w:t>
      </w:r>
      <w:r w:rsidRPr="008513DA">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6D2BFB" w:rsidRPr="008513DA" w:rsidRDefault="006D2BFB" w:rsidP="006D2BFB">
      <w:pPr>
        <w:spacing w:after="0" w:line="240" w:lineRule="auto"/>
        <w:ind w:firstLine="709"/>
        <w:jc w:val="both"/>
        <w:rPr>
          <w:rFonts w:ascii="Times New Roman" w:hAnsi="Times New Roman" w:cs="Times New Roman"/>
          <w:color w:val="000000"/>
          <w:sz w:val="28"/>
          <w:szCs w:val="28"/>
          <w:lang w:val="kk-KZ"/>
        </w:rPr>
      </w:pPr>
    </w:p>
    <w:p w:rsidR="006D2BFB" w:rsidRPr="008513DA" w:rsidRDefault="006D2BFB" w:rsidP="006D2BFB">
      <w:pPr>
        <w:pStyle w:val="a6"/>
        <w:ind w:firstLine="720"/>
        <w:rPr>
          <w:rFonts w:ascii="Times New Roman" w:hAnsi="Times New Roman"/>
          <w:b/>
          <w:bCs/>
          <w:szCs w:val="28"/>
          <w:u w:val="single"/>
          <w:lang w:val="kk-KZ"/>
        </w:rPr>
      </w:pPr>
      <w:r>
        <w:rPr>
          <w:rFonts w:ascii="Times New Roman" w:hAnsi="Times New Roman"/>
          <w:szCs w:val="28"/>
          <w:lang w:val="kk-KZ"/>
        </w:rPr>
        <w:t>5</w:t>
      </w:r>
      <w:r w:rsidRPr="008513DA">
        <w:rPr>
          <w:rFonts w:ascii="Times New Roman" w:hAnsi="Times New Roman"/>
          <w:szCs w:val="28"/>
          <w:lang w:val="kk-KZ"/>
        </w:rPr>
        <w:t>.</w:t>
      </w:r>
      <w:r w:rsidRPr="008513DA">
        <w:rPr>
          <w:rFonts w:ascii="Times New Roman" w:hAnsi="Times New Roman"/>
          <w:b/>
          <w:szCs w:val="28"/>
          <w:lang w:val="kk-KZ"/>
        </w:rPr>
        <w:t xml:space="preserve"> </w:t>
      </w:r>
      <w:r w:rsidRPr="008513DA">
        <w:rPr>
          <w:rFonts w:ascii="Times New Roman" w:hAnsi="Times New Roman"/>
          <w:b/>
          <w:bCs/>
          <w:szCs w:val="28"/>
          <w:lang w:val="kk-KZ"/>
        </w:rPr>
        <w:t xml:space="preserve">Павлодар қаласы бойынша мемлекеттік кірістер басқармасы </w:t>
      </w:r>
      <w:r w:rsidRPr="008513DA">
        <w:rPr>
          <w:rFonts w:ascii="Times New Roman" w:hAnsi="Times New Roman"/>
          <w:b/>
          <w:szCs w:val="28"/>
          <w:lang w:val="kk-KZ"/>
        </w:rPr>
        <w:t xml:space="preserve">«Жеке тұлғалардың ақпараттарын қабылдау және өңдеу орталығы» </w:t>
      </w:r>
      <w:r w:rsidRPr="008513DA">
        <w:rPr>
          <w:rFonts w:ascii="Times New Roman" w:hAnsi="Times New Roman"/>
          <w:b/>
          <w:bCs/>
          <w:szCs w:val="28"/>
          <w:lang w:val="kk-KZ"/>
        </w:rPr>
        <w:t>бөлімінің бас маманы,</w:t>
      </w:r>
      <w:r w:rsidRPr="008513DA">
        <w:rPr>
          <w:rFonts w:ascii="Times New Roman" w:hAnsi="Times New Roman"/>
          <w:b/>
          <w:szCs w:val="28"/>
          <w:lang w:val="kk-KZ"/>
        </w:rPr>
        <w:t xml:space="preserve">  (С-R-4 санаты), </w:t>
      </w:r>
      <w:r w:rsidR="003B3AF7">
        <w:rPr>
          <w:rFonts w:ascii="Times New Roman" w:hAnsi="Times New Roman"/>
          <w:b/>
          <w:szCs w:val="28"/>
          <w:lang w:val="kk-KZ"/>
        </w:rPr>
        <w:t>1</w:t>
      </w:r>
      <w:r w:rsidRPr="008513DA">
        <w:rPr>
          <w:rFonts w:ascii="Times New Roman" w:hAnsi="Times New Roman"/>
          <w:b/>
          <w:szCs w:val="28"/>
          <w:lang w:val="kk-KZ"/>
        </w:rPr>
        <w:t xml:space="preserve"> </w:t>
      </w:r>
      <w:r w:rsidR="003B3AF7" w:rsidRPr="008513DA">
        <w:rPr>
          <w:rFonts w:ascii="Times New Roman" w:hAnsi="Times New Roman"/>
          <w:b/>
          <w:szCs w:val="28"/>
          <w:lang w:val="kk-KZ"/>
        </w:rPr>
        <w:t xml:space="preserve">бірлік  </w:t>
      </w:r>
      <w:r w:rsidR="003B3AF7">
        <w:rPr>
          <w:rFonts w:ascii="Times New Roman" w:hAnsi="Times New Roman"/>
          <w:b/>
          <w:szCs w:val="28"/>
          <w:lang w:val="kk-KZ"/>
        </w:rPr>
        <w:t>04.06.2020</w:t>
      </w:r>
      <w:r w:rsidR="003B3AF7" w:rsidRPr="008513DA">
        <w:rPr>
          <w:rFonts w:ascii="Times New Roman" w:hAnsi="Times New Roman"/>
          <w:b/>
          <w:szCs w:val="28"/>
          <w:lang w:val="kk-KZ"/>
        </w:rPr>
        <w:t xml:space="preserve"> жылға дейін негізгі қызметкердің бала күту үшін алған демалысы кезеңін</w:t>
      </w:r>
      <w:r w:rsidR="003B3AF7">
        <w:rPr>
          <w:rFonts w:ascii="Times New Roman" w:hAnsi="Times New Roman"/>
          <w:b/>
          <w:szCs w:val="28"/>
          <w:lang w:val="kk-KZ"/>
        </w:rPr>
        <w:t>е</w:t>
      </w:r>
      <w:r w:rsidR="003B3AF7" w:rsidRPr="008513DA">
        <w:rPr>
          <w:rFonts w:ascii="Times New Roman" w:hAnsi="Times New Roman"/>
          <w:b/>
          <w:bCs/>
          <w:szCs w:val="28"/>
          <w:lang w:val="kk-KZ"/>
        </w:rPr>
        <w:t xml:space="preserve"> </w:t>
      </w:r>
      <w:r w:rsidR="001347D7">
        <w:rPr>
          <w:rFonts w:ascii="Times New Roman" w:hAnsi="Times New Roman"/>
          <w:b/>
          <w:bCs/>
          <w:szCs w:val="28"/>
          <w:lang w:val="kk-KZ"/>
        </w:rPr>
        <w:t xml:space="preserve">                         </w:t>
      </w:r>
      <w:r w:rsidRPr="008513DA">
        <w:rPr>
          <w:rFonts w:ascii="Times New Roman" w:hAnsi="Times New Roman"/>
          <w:b/>
          <w:szCs w:val="28"/>
          <w:lang w:val="kk-KZ"/>
        </w:rPr>
        <w:t>(</w:t>
      </w:r>
      <w:r w:rsidRPr="008513DA">
        <w:rPr>
          <w:rFonts w:ascii="Times New Roman" w:hAnsi="Times New Roman"/>
          <w:b/>
          <w:bCs/>
          <w:szCs w:val="28"/>
          <w:lang w:val="kk-KZ"/>
        </w:rPr>
        <w:t xml:space="preserve">  № 6.0 –1-1</w:t>
      </w:r>
      <w:r w:rsidR="003B3AF7">
        <w:rPr>
          <w:rFonts w:ascii="Times New Roman" w:hAnsi="Times New Roman"/>
          <w:b/>
          <w:bCs/>
          <w:szCs w:val="28"/>
          <w:lang w:val="kk-KZ"/>
        </w:rPr>
        <w:t>0</w:t>
      </w:r>
      <w:r w:rsidRPr="008513DA">
        <w:rPr>
          <w:rFonts w:ascii="Times New Roman" w:hAnsi="Times New Roman"/>
          <w:b/>
          <w:bCs/>
          <w:szCs w:val="28"/>
          <w:lang w:val="kk-KZ"/>
        </w:rPr>
        <w:t>)</w:t>
      </w:r>
    </w:p>
    <w:p w:rsidR="006D2BFB" w:rsidRPr="008513DA" w:rsidRDefault="006D2BFB" w:rsidP="006D2BFB">
      <w:pPr>
        <w:pStyle w:val="a6"/>
        <w:ind w:firstLine="720"/>
        <w:rPr>
          <w:rFonts w:ascii="Times New Roman" w:hAnsi="Times New Roman"/>
          <w:szCs w:val="28"/>
          <w:lang w:val="kk-KZ"/>
        </w:rPr>
      </w:pPr>
      <w:r w:rsidRPr="008513DA">
        <w:rPr>
          <w:rFonts w:ascii="Times New Roman" w:hAnsi="Times New Roman"/>
          <w:b/>
          <w:szCs w:val="28"/>
          <w:lang w:val="kk-KZ"/>
        </w:rPr>
        <w:t>Функционалдық міндеттері:</w:t>
      </w:r>
      <w:r w:rsidRPr="008513DA">
        <w:rPr>
          <w:rFonts w:ascii="Times New Roman" w:hAnsi="Times New Roman"/>
          <w:szCs w:val="28"/>
          <w:lang w:val="kk-KZ"/>
        </w:rPr>
        <w:t xml:space="preserve">             Қазақстан Республикасының “Салық және бюджетке төленетін басқа да міндетті төлемдер туралы” кодексіне, салық органдарында салықтар, бюджетке төленетін басқа да міндетті төлемдер және міндетті зейнетақы жарналарын есепке алуды жүргізу туралы ережелеріне сәйкес бекітілген тәртіпте салықтар мен бюджетке төленетін басқа да міндетті төлемдердің оперативті-бухгалтерлік есебін жүргізеді. Бюджеттің болжамды көрсеткіштерінің орындалуы мен болжамды орындауға әсер ететін факторларды талдайтын есептемені дайындайды. Салық және бюджетке төленетін басқа да міндетті төлемдер бойынша берешегі бар немесе жоқ жеке тұлғаларға анықтамалар береді.    </w:t>
      </w:r>
    </w:p>
    <w:p w:rsidR="006D2BFB" w:rsidRPr="008513DA" w:rsidRDefault="006D2BFB" w:rsidP="006D2BFB">
      <w:pPr>
        <w:pStyle w:val="a6"/>
        <w:ind w:firstLine="720"/>
        <w:rPr>
          <w:rFonts w:ascii="Times New Roman" w:hAnsi="Times New Roman"/>
          <w:szCs w:val="28"/>
          <w:lang w:val="kk-KZ"/>
        </w:rPr>
      </w:pPr>
      <w:r w:rsidRPr="008513DA">
        <w:rPr>
          <w:rFonts w:ascii="Times New Roman" w:hAnsi="Times New Roman"/>
          <w:szCs w:val="28"/>
          <w:lang w:val="kk-KZ"/>
        </w:rPr>
        <w:t xml:space="preserve">     </w:t>
      </w:r>
      <w:r w:rsidRPr="008513DA">
        <w:rPr>
          <w:rFonts w:ascii="Times New Roman" w:hAnsi="Times New Roman"/>
          <w:b/>
          <w:szCs w:val="28"/>
          <w:lang w:val="kk-KZ"/>
        </w:rPr>
        <w:t>Конкурсқа қатысушыларға қойылатын талаптар</w:t>
      </w:r>
      <w:r w:rsidRPr="008513DA">
        <w:rPr>
          <w:rFonts w:ascii="Times New Roman" w:hAnsi="Times New Roman"/>
          <w:szCs w:val="28"/>
          <w:lang w:val="kk-KZ"/>
        </w:rPr>
        <w:t>:  білімі      жоғары экономикалық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6D2BFB" w:rsidRPr="008513DA" w:rsidRDefault="006D2BFB" w:rsidP="006D2BFB">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513DA">
        <w:rPr>
          <w:rFonts w:ascii="Times New Roman" w:hAnsi="Times New Roman" w:cs="Times New Roman"/>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қаржы (қаржы жұмысы бойынша экономист), есеп және аудит (есепші, экономист-есепші), экономика (экономист) саласындағы  орта білімнен кейінгі немесе техникалық және кәсіптік білімі барларға рұқсат етіледі</w:t>
      </w:r>
    </w:p>
    <w:p w:rsidR="00E95AB5" w:rsidRPr="008513DA" w:rsidRDefault="00360ED1" w:rsidP="00E95AB5">
      <w:pPr>
        <w:pStyle w:val="a6"/>
        <w:ind w:firstLine="720"/>
        <w:rPr>
          <w:rFonts w:ascii="Times New Roman" w:hAnsi="Times New Roman"/>
          <w:b/>
          <w:szCs w:val="28"/>
          <w:lang w:val="kk-KZ"/>
        </w:rPr>
      </w:pPr>
      <w:r>
        <w:rPr>
          <w:rFonts w:ascii="Times New Roman" w:hAnsi="Times New Roman"/>
          <w:b/>
          <w:szCs w:val="28"/>
          <w:lang w:val="kk-KZ"/>
        </w:rPr>
        <w:lastRenderedPageBreak/>
        <w:t>6</w:t>
      </w:r>
      <w:r w:rsidR="00E95AB5" w:rsidRPr="008513DA">
        <w:rPr>
          <w:rFonts w:ascii="Times New Roman" w:hAnsi="Times New Roman"/>
          <w:b/>
          <w:szCs w:val="28"/>
          <w:lang w:val="kk-KZ"/>
        </w:rPr>
        <w:t>.</w:t>
      </w:r>
      <w:r w:rsidR="00E95AB5" w:rsidRPr="008513DA">
        <w:rPr>
          <w:rFonts w:ascii="Times New Roman" w:hAnsi="Times New Roman"/>
          <w:szCs w:val="28"/>
          <w:lang w:val="kk-KZ"/>
        </w:rPr>
        <w:t>«</w:t>
      </w:r>
      <w:r w:rsidR="00E95AB5" w:rsidRPr="008513DA">
        <w:rPr>
          <w:rFonts w:ascii="Times New Roman" w:hAnsi="Times New Roman"/>
          <w:b/>
          <w:szCs w:val="28"/>
          <w:lang w:val="kk-KZ"/>
        </w:rPr>
        <w:t xml:space="preserve">Павлодар облысы бойынша Мемлекеттік кірістер департаментінің </w:t>
      </w:r>
      <w:r w:rsidR="00E95AB5" w:rsidRPr="008513DA">
        <w:rPr>
          <w:rFonts w:ascii="Times New Roman" w:hAnsi="Times New Roman"/>
          <w:b/>
          <w:bCs/>
          <w:szCs w:val="28"/>
          <w:lang w:val="kk-KZ"/>
        </w:rPr>
        <w:t xml:space="preserve">Павлодар қаласы бойынша мемлекеттік кірістер басқармасы </w:t>
      </w:r>
      <w:r w:rsidR="00E95AB5" w:rsidRPr="008513DA">
        <w:rPr>
          <w:rFonts w:ascii="Times New Roman" w:hAnsi="Times New Roman"/>
          <w:b/>
          <w:szCs w:val="28"/>
          <w:lang w:val="kk-KZ"/>
        </w:rPr>
        <w:t xml:space="preserve">мәжбүрлеп өңдіру </w:t>
      </w:r>
      <w:r w:rsidR="00E95AB5" w:rsidRPr="008513DA">
        <w:rPr>
          <w:rFonts w:ascii="Times New Roman" w:hAnsi="Times New Roman"/>
          <w:b/>
          <w:bCs/>
          <w:szCs w:val="28"/>
          <w:lang w:val="kk-KZ"/>
        </w:rPr>
        <w:t xml:space="preserve">  бөлімінің бас маманы,</w:t>
      </w:r>
      <w:r w:rsidR="00E95AB5" w:rsidRPr="008513DA">
        <w:rPr>
          <w:rFonts w:ascii="Times New Roman" w:hAnsi="Times New Roman"/>
          <w:b/>
          <w:szCs w:val="28"/>
          <w:lang w:val="kk-KZ"/>
        </w:rPr>
        <w:t xml:space="preserve">  (С-R-4 санаты),               </w:t>
      </w:r>
      <w:r w:rsidR="00E95AB5" w:rsidRPr="008513DA">
        <w:rPr>
          <w:rFonts w:ascii="Times New Roman" w:hAnsi="Times New Roman"/>
          <w:b/>
          <w:bCs/>
          <w:szCs w:val="28"/>
          <w:lang w:val="kk-KZ"/>
        </w:rPr>
        <w:t xml:space="preserve"> </w:t>
      </w:r>
      <w:r w:rsidR="00E95AB5" w:rsidRPr="008513DA">
        <w:rPr>
          <w:rFonts w:ascii="Times New Roman" w:hAnsi="Times New Roman"/>
          <w:b/>
          <w:szCs w:val="28"/>
          <w:lang w:val="kk-KZ"/>
        </w:rPr>
        <w:t xml:space="preserve">1 бірлік  </w:t>
      </w:r>
      <w:r>
        <w:rPr>
          <w:rFonts w:ascii="Times New Roman" w:hAnsi="Times New Roman"/>
          <w:b/>
          <w:szCs w:val="28"/>
          <w:lang w:val="kk-KZ"/>
        </w:rPr>
        <w:t>10.02.2020</w:t>
      </w:r>
      <w:r w:rsidR="00E95AB5" w:rsidRPr="008513DA">
        <w:rPr>
          <w:rFonts w:ascii="Times New Roman" w:hAnsi="Times New Roman"/>
          <w:b/>
          <w:szCs w:val="28"/>
          <w:lang w:val="kk-KZ"/>
        </w:rPr>
        <w:t xml:space="preserve"> жылға дейін негізгі қызметкердің бала күту үшін алған демалысы кезеңін</w:t>
      </w:r>
      <w:r w:rsidR="00E95AB5">
        <w:rPr>
          <w:rFonts w:ascii="Times New Roman" w:hAnsi="Times New Roman"/>
          <w:b/>
          <w:szCs w:val="28"/>
          <w:lang w:val="kk-KZ"/>
        </w:rPr>
        <w:t>е</w:t>
      </w:r>
      <w:r w:rsidR="00E95AB5" w:rsidRPr="008513DA">
        <w:rPr>
          <w:rFonts w:ascii="Times New Roman" w:hAnsi="Times New Roman"/>
          <w:b/>
          <w:bCs/>
          <w:szCs w:val="28"/>
          <w:lang w:val="kk-KZ"/>
        </w:rPr>
        <w:t xml:space="preserve"> (№ 7.0 –1-</w:t>
      </w:r>
      <w:r>
        <w:rPr>
          <w:rFonts w:ascii="Times New Roman" w:hAnsi="Times New Roman"/>
          <w:b/>
          <w:bCs/>
          <w:szCs w:val="28"/>
          <w:lang w:val="kk-KZ"/>
        </w:rPr>
        <w:t>9</w:t>
      </w:r>
      <w:r w:rsidR="00E95AB5" w:rsidRPr="008513DA">
        <w:rPr>
          <w:rFonts w:ascii="Times New Roman" w:hAnsi="Times New Roman"/>
          <w:b/>
          <w:bCs/>
          <w:szCs w:val="28"/>
          <w:lang w:val="kk-KZ"/>
        </w:rPr>
        <w:t>)</w:t>
      </w:r>
    </w:p>
    <w:p w:rsidR="00C42F93" w:rsidRPr="00C42F93" w:rsidRDefault="00E95AB5" w:rsidP="003E38B9">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 xml:space="preserve">            Функционалдық </w:t>
      </w:r>
      <w:r w:rsidRPr="00C42F93">
        <w:rPr>
          <w:rFonts w:ascii="Times New Roman" w:hAnsi="Times New Roman" w:cs="Times New Roman"/>
          <w:b/>
          <w:sz w:val="28"/>
          <w:szCs w:val="28"/>
          <w:lang w:val="kk-KZ"/>
        </w:rPr>
        <w:t>міндеттері</w:t>
      </w:r>
      <w:r w:rsidR="00C42F93">
        <w:rPr>
          <w:rFonts w:ascii="Times New Roman" w:hAnsi="Times New Roman" w:cs="Times New Roman"/>
          <w:sz w:val="28"/>
          <w:szCs w:val="28"/>
          <w:lang w:val="kk-KZ"/>
        </w:rPr>
        <w:t xml:space="preserve">  </w:t>
      </w:r>
      <w:r w:rsidR="00C42F93" w:rsidRPr="00C42F93">
        <w:rPr>
          <w:rFonts w:ascii="Times New Roman" w:hAnsi="Times New Roman" w:cs="Times New Roman"/>
          <w:bCs/>
          <w:color w:val="000000"/>
          <w:sz w:val="28"/>
          <w:szCs w:val="28"/>
          <w:lang w:val="kk-KZ"/>
        </w:rPr>
        <w:t>Салық төлеушінің салық міндеттемесін, сондай-ақ міндетті зейнетақы жарналарын және әлеуметтік аударымдарды ұстау мен аударудың уақтылығын бақылауды жүзеге асырады.</w:t>
      </w:r>
      <w:r w:rsidR="00C42F93" w:rsidRPr="00C42F93">
        <w:rPr>
          <w:rFonts w:ascii="Times New Roman" w:hAnsi="Times New Roman" w:cs="Times New Roman"/>
          <w:sz w:val="28"/>
          <w:szCs w:val="28"/>
          <w:lang w:val="kk-KZ"/>
        </w:rPr>
        <w:t xml:space="preserve"> Салық міндеттемесін орындауды қамтамасыз ету тәсілдерін және салық берешегін мәжбүрлі түрде өндіріп алу шараларын   қолдану бөлігінде бекітілген салық төлеушілер бойынша міндетті түрде электронды деректер қорын жүргізеді.  Бюджетке берешегі бар салық төлеушілердің паспортын құрады. Салық төлеушінің салық міндеттемесін орындауға, сонымен қатар жинақтаушы зейнетақы қорларына міндетті зейнетақы жарналарының уақытында ұстап қалуына және аударылуына бақылау жасайды</w:t>
      </w:r>
      <w:r w:rsidR="00C42F93" w:rsidRPr="00C42F93">
        <w:rPr>
          <w:rFonts w:ascii="Times New Roman" w:hAnsi="Times New Roman" w:cs="Times New Roman"/>
          <w:color w:val="FF0000"/>
          <w:sz w:val="28"/>
          <w:szCs w:val="28"/>
          <w:lang w:val="kk-KZ"/>
        </w:rPr>
        <w:t xml:space="preserve">. </w:t>
      </w:r>
      <w:r w:rsidR="00C42F93" w:rsidRPr="00C42F93">
        <w:rPr>
          <w:rFonts w:ascii="Times New Roman" w:hAnsi="Times New Roman" w:cs="Times New Roman"/>
          <w:sz w:val="28"/>
          <w:szCs w:val="28"/>
          <w:lang w:val="kk-KZ"/>
        </w:rPr>
        <w:t xml:space="preserve"> Қажеттілік болғанда салық міндеттемесін орындау мерзімдерінің өзгертілуі бойынша материалдарын дайындау жүзеге асырады.</w:t>
      </w:r>
    </w:p>
    <w:p w:rsidR="00C42F93" w:rsidRPr="00C42F93" w:rsidRDefault="00E95AB5" w:rsidP="003E38B9">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 xml:space="preserve">               </w:t>
      </w:r>
      <w:r w:rsidRPr="008513DA">
        <w:rPr>
          <w:rFonts w:ascii="Times New Roman" w:hAnsi="Times New Roman" w:cs="Times New Roman"/>
          <w:b/>
          <w:sz w:val="28"/>
          <w:szCs w:val="28"/>
          <w:lang w:val="kk-KZ"/>
        </w:rPr>
        <w:t>Конкурсқа қатысушыларға қойылатын талаптар</w:t>
      </w:r>
      <w:r w:rsidRPr="008513DA">
        <w:rPr>
          <w:rFonts w:ascii="Times New Roman" w:hAnsi="Times New Roman" w:cs="Times New Roman"/>
          <w:sz w:val="28"/>
          <w:szCs w:val="28"/>
          <w:lang w:val="kk-KZ"/>
        </w:rPr>
        <w:t xml:space="preserve">:  </w:t>
      </w:r>
      <w:r w:rsidRPr="00C42F93">
        <w:rPr>
          <w:rFonts w:ascii="Times New Roman" w:hAnsi="Times New Roman" w:cs="Times New Roman"/>
          <w:sz w:val="28"/>
          <w:szCs w:val="28"/>
          <w:lang w:val="kk-KZ"/>
        </w:rPr>
        <w:t xml:space="preserve">білімі      </w:t>
      </w:r>
      <w:r w:rsidR="00C42F93" w:rsidRPr="00C42F93">
        <w:rPr>
          <w:rFonts w:ascii="Times New Roman" w:hAnsi="Times New Roman" w:cs="Times New Roman"/>
          <w:sz w:val="28"/>
          <w:szCs w:val="28"/>
          <w:lang w:val="kk-KZ"/>
        </w:rPr>
        <w:t xml:space="preserve">         Жоғары экономиқалық білімі  «Әлеуметтік ғылымдар, экономика және бизнес» саласында: экономика, менеджмент, есеп және аудит,  қаржы, мемлекеттік және жергілікті басқару  мамандықтары, заңдылық «Құқық» саласында: құқықтану, халықаралық құқық  мамандықтары. </w:t>
      </w:r>
    </w:p>
    <w:p w:rsidR="00E95AB5" w:rsidRPr="00C42F93" w:rsidRDefault="00C42F93" w:rsidP="00C42F93">
      <w:pPr>
        <w:jc w:val="both"/>
        <w:rPr>
          <w:rFonts w:ascii="Times New Roman" w:hAnsi="Times New Roman" w:cs="Times New Roman"/>
          <w:b/>
          <w:sz w:val="28"/>
          <w:szCs w:val="28"/>
          <w:lang w:val="kk-KZ"/>
        </w:rPr>
      </w:pPr>
      <w:r w:rsidRPr="00C42F93">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C42F93">
        <w:rPr>
          <w:rFonts w:ascii="Times New Roman" w:hAnsi="Times New Roman" w:cs="Times New Roman"/>
          <w:sz w:val="28"/>
          <w:szCs w:val="28"/>
          <w:lang w:val="kk-KZ"/>
        </w:rPr>
        <w:t xml:space="preserve">қаржы </w:t>
      </w:r>
      <w:r w:rsidRPr="00C42F93">
        <w:rPr>
          <w:rFonts w:ascii="Times New Roman" w:hAnsi="Times New Roman" w:cs="Times New Roman"/>
          <w:color w:val="000000"/>
          <w:sz w:val="28"/>
          <w:szCs w:val="28"/>
          <w:lang w:val="kk-KZ"/>
        </w:rPr>
        <w:t>(қаржы жұмысы бойынша экономист),</w:t>
      </w:r>
      <w:r w:rsidRPr="00C42F93">
        <w:rPr>
          <w:rFonts w:ascii="Times New Roman" w:hAnsi="Times New Roman" w:cs="Times New Roman"/>
          <w:sz w:val="28"/>
          <w:szCs w:val="28"/>
          <w:lang w:val="kk-KZ"/>
        </w:rPr>
        <w:t xml:space="preserve"> есеп және аудит </w:t>
      </w:r>
      <w:r w:rsidRPr="00C42F93">
        <w:rPr>
          <w:rFonts w:ascii="Times New Roman" w:hAnsi="Times New Roman" w:cs="Times New Roman"/>
          <w:color w:val="000000"/>
          <w:sz w:val="28"/>
          <w:szCs w:val="28"/>
          <w:lang w:val="kk-KZ"/>
        </w:rPr>
        <w:t>(есепші, экономист-есепші), экономика</w:t>
      </w:r>
      <w:r w:rsidRPr="00C42F93">
        <w:rPr>
          <w:rFonts w:ascii="Times New Roman" w:hAnsi="Times New Roman" w:cs="Times New Roman"/>
          <w:sz w:val="28"/>
          <w:szCs w:val="28"/>
          <w:lang w:val="kk-KZ"/>
        </w:rPr>
        <w:t xml:space="preserve"> </w:t>
      </w:r>
      <w:r w:rsidRPr="00C42F93">
        <w:rPr>
          <w:rFonts w:ascii="Times New Roman" w:hAnsi="Times New Roman" w:cs="Times New Roman"/>
          <w:color w:val="000000"/>
          <w:sz w:val="28"/>
          <w:szCs w:val="28"/>
          <w:lang w:val="kk-KZ"/>
        </w:rPr>
        <w:t xml:space="preserve">(экономист), құқықтану (зангер) </w:t>
      </w:r>
      <w:r w:rsidRPr="00C42F93">
        <w:rPr>
          <w:rFonts w:ascii="Times New Roman" w:hAnsi="Times New Roman" w:cs="Times New Roman"/>
          <w:sz w:val="28"/>
          <w:szCs w:val="28"/>
          <w:lang w:val="kk-KZ"/>
        </w:rPr>
        <w:t xml:space="preserve">саласындағы  </w:t>
      </w:r>
      <w:r w:rsidRPr="00C42F93">
        <w:rPr>
          <w:rFonts w:ascii="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450524" w:rsidRPr="00F17575" w:rsidRDefault="00360ED1" w:rsidP="00360ED1">
      <w:pPr>
        <w:pStyle w:val="a6"/>
        <w:ind w:firstLine="708"/>
        <w:rPr>
          <w:rFonts w:ascii="Times New Roman" w:hAnsi="Times New Roman"/>
          <w:b/>
          <w:szCs w:val="28"/>
          <w:lang w:val="kk-KZ"/>
        </w:rPr>
      </w:pPr>
      <w:r>
        <w:rPr>
          <w:rFonts w:ascii="Times New Roman" w:hAnsi="Times New Roman"/>
          <w:b/>
          <w:szCs w:val="28"/>
          <w:lang w:val="kk-KZ"/>
        </w:rPr>
        <w:t>7</w:t>
      </w:r>
      <w:r w:rsidR="00450524" w:rsidRPr="008513DA">
        <w:rPr>
          <w:rFonts w:ascii="Times New Roman" w:hAnsi="Times New Roman"/>
          <w:szCs w:val="28"/>
          <w:lang w:val="kk-KZ"/>
        </w:rPr>
        <w:t>.</w:t>
      </w:r>
      <w:r w:rsidR="00450524" w:rsidRPr="008513DA">
        <w:rPr>
          <w:rFonts w:ascii="Times New Roman" w:hAnsi="Times New Roman"/>
          <w:b/>
          <w:szCs w:val="28"/>
          <w:lang w:val="kk-KZ"/>
        </w:rPr>
        <w:t xml:space="preserve"> </w:t>
      </w:r>
      <w:r w:rsidR="00450524" w:rsidRPr="008513DA">
        <w:rPr>
          <w:rFonts w:ascii="Times New Roman" w:hAnsi="Times New Roman"/>
          <w:b/>
          <w:bCs/>
          <w:szCs w:val="28"/>
          <w:lang w:val="kk-KZ"/>
        </w:rPr>
        <w:t>Павлодар қаласы бойынша мемлекеттік кірістер басқармасы а</w:t>
      </w:r>
      <w:r w:rsidR="00450524" w:rsidRPr="008513DA">
        <w:rPr>
          <w:rFonts w:ascii="Times New Roman" w:hAnsi="Times New Roman"/>
          <w:b/>
          <w:szCs w:val="28"/>
          <w:lang w:val="kk-KZ"/>
        </w:rPr>
        <w:t xml:space="preserve">қпараттық технологиялар </w:t>
      </w:r>
      <w:r w:rsidR="00450524" w:rsidRPr="008513DA">
        <w:rPr>
          <w:rFonts w:ascii="Times New Roman" w:hAnsi="Times New Roman"/>
          <w:b/>
          <w:bCs/>
          <w:szCs w:val="28"/>
          <w:lang w:val="kk-KZ"/>
        </w:rPr>
        <w:t>бөлімінің бас маманы,</w:t>
      </w:r>
      <w:r w:rsidR="00450524" w:rsidRPr="008513DA">
        <w:rPr>
          <w:rFonts w:ascii="Times New Roman" w:hAnsi="Times New Roman"/>
          <w:b/>
          <w:szCs w:val="28"/>
          <w:lang w:val="kk-KZ"/>
        </w:rPr>
        <w:t xml:space="preserve">  (С-R-4 санаты), </w:t>
      </w:r>
      <w:r>
        <w:rPr>
          <w:rFonts w:ascii="Times New Roman" w:hAnsi="Times New Roman"/>
          <w:b/>
          <w:szCs w:val="28"/>
          <w:lang w:val="kk-KZ"/>
        </w:rPr>
        <w:t xml:space="preserve">2 бірлік  соның ішінде </w:t>
      </w:r>
      <w:r w:rsidR="00450524" w:rsidRPr="008513DA">
        <w:rPr>
          <w:rFonts w:ascii="Times New Roman" w:hAnsi="Times New Roman"/>
          <w:b/>
          <w:szCs w:val="28"/>
          <w:lang w:val="kk-KZ"/>
        </w:rPr>
        <w:t xml:space="preserve">30.12.2019 жылға дейін </w:t>
      </w:r>
      <w:r>
        <w:rPr>
          <w:rFonts w:ascii="Times New Roman" w:hAnsi="Times New Roman"/>
          <w:b/>
          <w:szCs w:val="28"/>
          <w:lang w:val="kk-KZ"/>
        </w:rPr>
        <w:t xml:space="preserve"> және 15.11.2020 жылғы дейін </w:t>
      </w:r>
      <w:r w:rsidR="00450524" w:rsidRPr="008513DA">
        <w:rPr>
          <w:rFonts w:ascii="Times New Roman" w:hAnsi="Times New Roman"/>
          <w:b/>
          <w:szCs w:val="28"/>
          <w:lang w:val="kk-KZ"/>
        </w:rPr>
        <w:t>негізгі қызметкер</w:t>
      </w:r>
      <w:r>
        <w:rPr>
          <w:rFonts w:ascii="Times New Roman" w:hAnsi="Times New Roman"/>
          <w:b/>
          <w:szCs w:val="28"/>
          <w:lang w:val="kk-KZ"/>
        </w:rPr>
        <w:t>лер</w:t>
      </w:r>
      <w:r w:rsidR="00450524" w:rsidRPr="008513DA">
        <w:rPr>
          <w:rFonts w:ascii="Times New Roman" w:hAnsi="Times New Roman"/>
          <w:b/>
          <w:szCs w:val="28"/>
          <w:lang w:val="kk-KZ"/>
        </w:rPr>
        <w:t xml:space="preserve">дің бала күту үшін алған демалысы кезеңіне, </w:t>
      </w:r>
      <w:r w:rsidR="00450524" w:rsidRPr="008513DA">
        <w:rPr>
          <w:rFonts w:ascii="Times New Roman" w:hAnsi="Times New Roman"/>
          <w:b/>
          <w:szCs w:val="28"/>
          <w:u w:val="single"/>
          <w:lang w:val="kk-KZ"/>
        </w:rPr>
        <w:t xml:space="preserve"> </w:t>
      </w:r>
      <w:r w:rsidR="00450524" w:rsidRPr="00F17575">
        <w:rPr>
          <w:rFonts w:ascii="Times New Roman" w:hAnsi="Times New Roman"/>
          <w:b/>
          <w:szCs w:val="28"/>
          <w:lang w:val="kk-KZ"/>
        </w:rPr>
        <w:t>№ 13.0-1-3</w:t>
      </w:r>
      <w:r w:rsidRPr="00F17575">
        <w:rPr>
          <w:rFonts w:ascii="Times New Roman" w:hAnsi="Times New Roman"/>
          <w:b/>
          <w:szCs w:val="28"/>
          <w:lang w:val="kk-KZ"/>
        </w:rPr>
        <w:t xml:space="preserve">, </w:t>
      </w:r>
      <w:r w:rsidRPr="00F17575">
        <w:rPr>
          <w:rFonts w:ascii="Times New Roman" w:hAnsi="Times New Roman"/>
          <w:b/>
          <w:szCs w:val="28"/>
          <w:lang w:val="kk-KZ"/>
        </w:rPr>
        <w:t>№ 13.0-1-</w:t>
      </w:r>
      <w:r w:rsidRPr="00F17575">
        <w:rPr>
          <w:rFonts w:ascii="Times New Roman" w:hAnsi="Times New Roman"/>
          <w:b/>
          <w:szCs w:val="28"/>
          <w:lang w:val="kk-KZ"/>
        </w:rPr>
        <w:t>1</w:t>
      </w:r>
    </w:p>
    <w:p w:rsidR="00450524" w:rsidRPr="008513DA" w:rsidRDefault="00450524" w:rsidP="003E38B9">
      <w:pPr>
        <w:pStyle w:val="31"/>
        <w:tabs>
          <w:tab w:val="left" w:pos="180"/>
        </w:tabs>
        <w:spacing w:after="0" w:line="240" w:lineRule="auto"/>
        <w:ind w:right="-83"/>
        <w:jc w:val="both"/>
        <w:rPr>
          <w:rFonts w:ascii="Times New Roman" w:hAnsi="Times New Roman" w:cs="Times New Roman"/>
          <w:sz w:val="28"/>
          <w:szCs w:val="28"/>
          <w:lang w:val="kk-KZ"/>
        </w:rPr>
      </w:pPr>
      <w:r w:rsidRPr="008513DA">
        <w:rPr>
          <w:rFonts w:ascii="Times New Roman" w:hAnsi="Times New Roman" w:cs="Times New Roman"/>
          <w:b/>
          <w:sz w:val="28"/>
          <w:szCs w:val="28"/>
          <w:lang w:val="kk-KZ"/>
        </w:rPr>
        <w:t xml:space="preserve">            Функционалдық міндеттері:</w:t>
      </w:r>
      <w:r w:rsidRPr="008513DA">
        <w:rPr>
          <w:rFonts w:ascii="Times New Roman" w:hAnsi="Times New Roman" w:cs="Times New Roman"/>
          <w:sz w:val="28"/>
          <w:szCs w:val="28"/>
          <w:lang w:val="kk-KZ"/>
        </w:rPr>
        <w:t xml:space="preserve">          Бағдарламалық қамтамасыз етуді енгізеді және сүйемелдейді; компьютерлерге техникалық қызмет көрсетеді. Басқармасының бөлімдеріне практикалық көмек көрсетеді. Басқармасы мамандарының оқуын жүргізеді. Компьютерлік техниканың ауыстырылуын бақылайды; Басқарманың қызметкерлеріне салық есептілігін өңдейтін ақпараттық жүйелердің жаңартылу пакетін орнатады. Басқарма компьютерлік паркінің  жағдайын бақылауын жүзеге асырады; СЕӨЖ, Акциз АЖ, МФУ, EUSS және т.б. ақпараттық жүйелердің жаңалыруын жүзеге асырады; Кепілділікпен жөндеуге жіберілген жұмысқа жарамды және жарамсыз техниканың қозғалысын бақылайды;  есептеме береді; семинар – кеңестерге қатысады; деректер қорын бақылайды және қалпына келтіреді.</w:t>
      </w:r>
    </w:p>
    <w:p w:rsidR="00450524" w:rsidRPr="008513DA" w:rsidRDefault="00450524" w:rsidP="003E38B9">
      <w:pPr>
        <w:pStyle w:val="a6"/>
        <w:ind w:firstLine="709"/>
        <w:rPr>
          <w:rFonts w:ascii="Times New Roman" w:hAnsi="Times New Roman"/>
          <w:szCs w:val="28"/>
          <w:lang w:val="kk-KZ"/>
        </w:rPr>
      </w:pPr>
      <w:r w:rsidRPr="008513DA">
        <w:rPr>
          <w:rFonts w:ascii="Times New Roman" w:hAnsi="Times New Roman"/>
          <w:szCs w:val="28"/>
          <w:lang w:val="kk-KZ"/>
        </w:rPr>
        <w:lastRenderedPageBreak/>
        <w:t xml:space="preserve"> </w:t>
      </w:r>
      <w:r w:rsidRPr="008513DA">
        <w:rPr>
          <w:rFonts w:ascii="Times New Roman" w:hAnsi="Times New Roman"/>
          <w:b/>
          <w:szCs w:val="28"/>
          <w:lang w:val="kk-KZ"/>
        </w:rPr>
        <w:t>Конкурсқа қатысушыларға қойылатын талаптар</w:t>
      </w:r>
      <w:r w:rsidRPr="008513DA">
        <w:rPr>
          <w:rFonts w:ascii="Times New Roman" w:hAnsi="Times New Roman"/>
          <w:szCs w:val="28"/>
          <w:lang w:val="kk-KZ"/>
        </w:rPr>
        <w:t>: Жоғары техниқалық «Техниқалық ғылымдар және технологиялар» саласында: автоматтандыру және басқару, ақпараттық жүйелер, есептеу техникасы және бағдарламалық қамтамасыз ету  мамандықтары.</w:t>
      </w:r>
    </w:p>
    <w:p w:rsidR="00450524" w:rsidRPr="008513DA" w:rsidRDefault="00450524" w:rsidP="00450524">
      <w:pPr>
        <w:pStyle w:val="a6"/>
        <w:ind w:firstLine="709"/>
        <w:rPr>
          <w:rFonts w:ascii="Times New Roman" w:hAnsi="Times New Roman"/>
          <w:szCs w:val="28"/>
          <w:lang w:val="kk-KZ"/>
        </w:rPr>
      </w:pPr>
      <w:r w:rsidRPr="008513DA">
        <w:rPr>
          <w:rFonts w:ascii="Times New Roman" w:hAnsi="Times New Roman"/>
          <w:color w:val="000000"/>
          <w:szCs w:val="28"/>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w:t>
      </w:r>
      <w:r w:rsidRPr="008513DA">
        <w:rPr>
          <w:rFonts w:ascii="Times New Roman" w:hAnsi="Times New Roman"/>
          <w:szCs w:val="28"/>
          <w:lang w:val="kk-KZ"/>
        </w:rPr>
        <w:t>ақпараттық жүйелер (техник-программист), есептеу техникасы және бағдарламалық қамтамасыз ету (техник-программист)</w:t>
      </w:r>
      <w:r w:rsidRPr="008513DA">
        <w:rPr>
          <w:rFonts w:ascii="Times New Roman" w:hAnsi="Times New Roman"/>
          <w:color w:val="000000"/>
          <w:szCs w:val="28"/>
          <w:lang w:val="kk-KZ"/>
        </w:rPr>
        <w:t xml:space="preserve"> </w:t>
      </w:r>
      <w:r w:rsidRPr="008513DA">
        <w:rPr>
          <w:rFonts w:ascii="Times New Roman" w:hAnsi="Times New Roman"/>
          <w:szCs w:val="28"/>
          <w:lang w:val="kk-KZ"/>
        </w:rPr>
        <w:t xml:space="preserve">саласындағы  </w:t>
      </w:r>
      <w:r w:rsidRPr="008513DA">
        <w:rPr>
          <w:rFonts w:ascii="Times New Roman" w:hAnsi="Times New Roman"/>
          <w:color w:val="000000"/>
          <w:szCs w:val="28"/>
          <w:lang w:val="kk-KZ"/>
        </w:rPr>
        <w:t>орта білімнен кейінгі немесе техникалық және кәсіптік білімі барларға рұқсат етіледі.</w:t>
      </w:r>
    </w:p>
    <w:p w:rsidR="00450524" w:rsidRPr="008513DA" w:rsidRDefault="00450524" w:rsidP="00E5294D">
      <w:pPr>
        <w:pStyle w:val="FR1"/>
        <w:spacing w:after="0"/>
        <w:ind w:right="400" w:firstLine="708"/>
        <w:jc w:val="both"/>
        <w:rPr>
          <w:rFonts w:ascii="Times New Roman" w:hAnsi="Times New Roman"/>
          <w:i w:val="0"/>
          <w:sz w:val="28"/>
          <w:szCs w:val="28"/>
          <w:lang w:val="kk-KZ"/>
        </w:rPr>
      </w:pPr>
    </w:p>
    <w:p w:rsidR="009F7E89" w:rsidRPr="008513DA" w:rsidRDefault="00353124"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r w:rsidRPr="008513DA">
        <w:rPr>
          <w:rFonts w:ascii="Times New Roman" w:eastAsia="Times New Roman" w:hAnsi="Times New Roman" w:cs="Times New Roman"/>
          <w:sz w:val="28"/>
          <w:szCs w:val="28"/>
          <w:lang w:val="kk-KZ"/>
        </w:rPr>
        <w:t xml:space="preserve"> </w:t>
      </w:r>
      <w:r w:rsidR="00A93725" w:rsidRPr="008513DA">
        <w:rPr>
          <w:rFonts w:ascii="Times New Roman" w:eastAsia="Times New Roman" w:hAnsi="Times New Roman" w:cs="Times New Roman"/>
          <w:sz w:val="28"/>
          <w:szCs w:val="28"/>
          <w:lang w:val="kk-KZ"/>
        </w:rPr>
        <w:t xml:space="preserve">         </w:t>
      </w:r>
      <w:r w:rsidR="008E287E" w:rsidRPr="008513DA">
        <w:rPr>
          <w:rFonts w:ascii="Times New Roman" w:eastAsia="Times New Roman" w:hAnsi="Times New Roman" w:cs="Times New Roman"/>
          <w:b/>
          <w:bCs/>
          <w:iCs/>
          <w:sz w:val="28"/>
          <w:szCs w:val="28"/>
          <w:shd w:val="clear" w:color="auto" w:fill="FFFFFF"/>
          <w:lang w:val="kk-KZ"/>
        </w:rPr>
        <w:t xml:space="preserve">Конкурсқа қатысу үшін қажетті құжаттар </w:t>
      </w:r>
    </w:p>
    <w:p w:rsidR="003B3920" w:rsidRPr="008513DA" w:rsidRDefault="003B3920" w:rsidP="00A93725">
      <w:pPr>
        <w:spacing w:after="0" w:line="240" w:lineRule="auto"/>
        <w:jc w:val="both"/>
        <w:textAlignment w:val="baseline"/>
        <w:rPr>
          <w:rFonts w:ascii="Times New Roman" w:eastAsia="Times New Roman" w:hAnsi="Times New Roman" w:cs="Times New Roman"/>
          <w:b/>
          <w:bCs/>
          <w:iCs/>
          <w:sz w:val="28"/>
          <w:szCs w:val="28"/>
          <w:shd w:val="clear" w:color="auto" w:fill="FFFFFF"/>
          <w:lang w:val="kk-KZ"/>
        </w:rPr>
      </w:pP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 xml:space="preserve">1  Өтініш </w:t>
      </w:r>
      <w:r w:rsidR="008E287E" w:rsidRPr="008513DA">
        <w:rPr>
          <w:rFonts w:ascii="Times New Roman" w:eastAsia="Times New Roman" w:hAnsi="Times New Roman" w:cs="Times New Roman"/>
          <w:bCs/>
          <w:iCs/>
          <w:sz w:val="28"/>
          <w:szCs w:val="28"/>
          <w:shd w:val="clear" w:color="auto" w:fill="FFFFFF"/>
          <w:lang w:val="kk-KZ"/>
        </w:rPr>
        <w:t>өкілетті органмен бекітілген нысан бойынша;</w:t>
      </w:r>
    </w:p>
    <w:p w:rsidR="009F7E89" w:rsidRPr="008513DA" w:rsidRDefault="009F7E89"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r w:rsidRPr="008513DA">
        <w:rPr>
          <w:rFonts w:ascii="Times New Roman" w:eastAsia="Times New Roman" w:hAnsi="Times New Roman" w:cs="Times New Roman"/>
          <w:bCs/>
          <w:iCs/>
          <w:sz w:val="28"/>
          <w:szCs w:val="28"/>
          <w:shd w:val="clear" w:color="auto" w:fill="FFFFFF"/>
          <w:lang w:val="kk-KZ"/>
        </w:rPr>
        <w:t>2. Қызметтік тізім</w:t>
      </w:r>
      <w:r w:rsidR="008E287E" w:rsidRPr="008513DA">
        <w:rPr>
          <w:rFonts w:ascii="Times New Roman" w:eastAsia="Times New Roman" w:hAnsi="Times New Roman" w:cs="Times New Roman"/>
          <w:bCs/>
          <w:iCs/>
          <w:sz w:val="28"/>
          <w:szCs w:val="28"/>
          <w:shd w:val="clear" w:color="auto" w:fill="FFFFFF"/>
          <w:lang w:val="kk-KZ"/>
        </w:rPr>
        <w:t xml:space="preserve"> </w:t>
      </w:r>
      <w:r w:rsidRPr="008513DA">
        <w:rPr>
          <w:rFonts w:ascii="Times New Roman" w:eastAsia="Times New Roman" w:hAnsi="Times New Roman" w:cs="Times New Roman"/>
          <w:bCs/>
          <w:iCs/>
          <w:sz w:val="28"/>
          <w:szCs w:val="28"/>
          <w:shd w:val="clear" w:color="auto" w:fill="FFFFFF"/>
          <w:lang w:val="kk-KZ"/>
        </w:rPr>
        <w:t>(</w:t>
      </w:r>
      <w:r w:rsidR="008E287E" w:rsidRPr="008513DA">
        <w:rPr>
          <w:rFonts w:ascii="Times New Roman" w:eastAsia="Times New Roman" w:hAnsi="Times New Roman" w:cs="Times New Roman"/>
          <w:bCs/>
          <w:iCs/>
          <w:sz w:val="28"/>
          <w:szCs w:val="28"/>
          <w:shd w:val="clear" w:color="auto" w:fill="FFFFFF"/>
          <w:lang w:val="kk-KZ"/>
        </w:rPr>
        <w:t>тиісті персоналды басқару қызметімен құжаттарды тапсыру күніне дейін күнтізбелік отыз күн ішінде расталған)</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sz w:val="28"/>
          <w:szCs w:val="28"/>
          <w:lang w:val="kk-KZ" w:eastAsia="en-US"/>
        </w:rPr>
      </w:pPr>
      <w:r w:rsidRPr="008513DA">
        <w:rPr>
          <w:rFonts w:ascii="Times New Roman" w:eastAsia="Times New Roman" w:hAnsi="Times New Roman" w:cs="Times New Roman"/>
          <w:sz w:val="28"/>
          <w:szCs w:val="28"/>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B02BC" w:rsidRPr="008513DA" w:rsidRDefault="007B02BC" w:rsidP="007B02BC">
      <w:pPr>
        <w:tabs>
          <w:tab w:val="left" w:pos="709"/>
          <w:tab w:val="left" w:pos="1276"/>
        </w:tabs>
        <w:spacing w:after="0" w:line="240" w:lineRule="auto"/>
        <w:contextualSpacing/>
        <w:jc w:val="both"/>
        <w:rPr>
          <w:rFonts w:ascii="Times New Roman" w:eastAsia="Times New Roman" w:hAnsi="Times New Roman" w:cs="Times New Roman"/>
          <w:b/>
          <w:sz w:val="28"/>
          <w:szCs w:val="28"/>
          <w:lang w:val="kk-KZ" w:eastAsia="en-US"/>
        </w:rPr>
      </w:pPr>
      <w:r w:rsidRPr="008513DA">
        <w:rPr>
          <w:rFonts w:ascii="Times New Roman" w:eastAsia="Times New Roman" w:hAnsi="Times New Roman" w:cs="Times New Roman"/>
          <w:sz w:val="28"/>
          <w:szCs w:val="28"/>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B02BC" w:rsidRPr="008513DA" w:rsidRDefault="007B02BC" w:rsidP="008E287E">
      <w:pPr>
        <w:spacing w:after="0" w:line="240" w:lineRule="auto"/>
        <w:ind w:firstLine="709"/>
        <w:jc w:val="both"/>
        <w:rPr>
          <w:rFonts w:ascii="Times New Roman" w:eastAsia="Times New Roman" w:hAnsi="Times New Roman" w:cs="Times New Roman"/>
          <w:bCs/>
          <w:iCs/>
          <w:sz w:val="28"/>
          <w:szCs w:val="28"/>
          <w:shd w:val="clear" w:color="auto" w:fill="FFFFFF"/>
          <w:lang w:val="kk-KZ"/>
        </w:rPr>
      </w:pPr>
    </w:p>
    <w:p w:rsidR="008E287E" w:rsidRPr="008513DA" w:rsidRDefault="009F7E89" w:rsidP="008E287E">
      <w:pPr>
        <w:spacing w:after="0" w:line="240" w:lineRule="auto"/>
        <w:ind w:firstLine="709"/>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shd w:val="clear" w:color="auto" w:fill="FFFFFF"/>
          <w:lang w:val="kk-KZ"/>
        </w:rPr>
        <w:t>І</w:t>
      </w:r>
      <w:r w:rsidR="008E287E" w:rsidRPr="008513DA">
        <w:rPr>
          <w:rFonts w:ascii="Times New Roman" w:eastAsia="Times New Roman" w:hAnsi="Times New Roman" w:cs="Times New Roman"/>
          <w:bCs/>
          <w:iCs/>
          <w:sz w:val="28"/>
          <w:szCs w:val="28"/>
          <w:shd w:val="clear" w:color="auto" w:fill="FFFFFF"/>
          <w:lang w:val="kk-KZ"/>
        </w:rPr>
        <w:t xml:space="preserve">ішкі конкурсты өткізу туралы хабарландыру мемлекеттік органдардың және құзіретті органдардың интернет ресурстарында  соңғы жарияланғаннан кейін келесі жұмыс күнінен бастап </w:t>
      </w:r>
      <w:r w:rsidR="008E287E" w:rsidRPr="008513DA">
        <w:rPr>
          <w:rFonts w:ascii="Times New Roman" w:eastAsia="Times New Roman" w:hAnsi="Times New Roman" w:cs="Times New Roman"/>
          <w:b/>
          <w:bCs/>
          <w:iCs/>
          <w:sz w:val="28"/>
          <w:szCs w:val="28"/>
          <w:shd w:val="clear" w:color="auto" w:fill="FFFFFF"/>
          <w:lang w:val="kk-KZ"/>
        </w:rPr>
        <w:t>3 жұмыс күн</w:t>
      </w:r>
      <w:r w:rsidR="008E287E" w:rsidRPr="008513DA">
        <w:rPr>
          <w:rFonts w:ascii="Times New Roman" w:eastAsia="Times New Roman" w:hAnsi="Times New Roman" w:cs="Times New Roman"/>
          <w:bCs/>
          <w:iCs/>
          <w:sz w:val="28"/>
          <w:szCs w:val="28"/>
          <w:shd w:val="clear" w:color="auto" w:fill="FFFFFF"/>
          <w:lang w:val="kk-KZ"/>
        </w:rPr>
        <w:t xml:space="preserve"> ішінде табыс етілуі тиіс.</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Конкурсқа қатысу үшін жоғарыда көрсетілген құжаттарды азаматтар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тапсырады (олардың түпнұсқасы әңгімелесу басталғанға дейін </w:t>
      </w:r>
      <w:r w:rsidRPr="008513DA">
        <w:rPr>
          <w:rFonts w:ascii="Times New Roman" w:eastAsia="Times New Roman" w:hAnsi="Times New Roman" w:cs="Times New Roman"/>
          <w:b/>
          <w:bCs/>
          <w:iCs/>
          <w:sz w:val="28"/>
          <w:szCs w:val="28"/>
          <w:lang w:val="kk-KZ"/>
        </w:rPr>
        <w:t>екі сағаттан</w:t>
      </w:r>
      <w:r w:rsidRPr="008513DA">
        <w:rPr>
          <w:rFonts w:ascii="Times New Roman" w:eastAsia="Times New Roman" w:hAnsi="Times New Roman" w:cs="Times New Roman"/>
          <w:bCs/>
          <w:iCs/>
          <w:sz w:val="28"/>
          <w:szCs w:val="28"/>
          <w:lang w:val="kk-KZ"/>
        </w:rPr>
        <w:t xml:space="preserve"> кешіктірілмей беріледі).</w:t>
      </w:r>
    </w:p>
    <w:p w:rsidR="009F7E89" w:rsidRPr="008513DA" w:rsidRDefault="008E287E" w:rsidP="008E2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kk-KZ"/>
        </w:rPr>
      </w:pPr>
      <w:r w:rsidRPr="008513DA">
        <w:rPr>
          <w:rFonts w:ascii="Times New Roman" w:eastAsia="Times New Roman" w:hAnsi="Times New Roman" w:cs="Times New Roman"/>
          <w:sz w:val="28"/>
          <w:szCs w:val="28"/>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8513DA">
        <w:rPr>
          <w:rFonts w:ascii="Times New Roman" w:eastAsia="Times New Roman" w:hAnsi="Times New Roman" w:cs="Times New Roman"/>
          <w:b/>
          <w:sz w:val="28"/>
          <w:szCs w:val="28"/>
          <w:lang w:val="kk-KZ"/>
        </w:rPr>
        <w:t>үш жұмыс күні</w:t>
      </w:r>
      <w:r w:rsidRPr="008513DA">
        <w:rPr>
          <w:rFonts w:ascii="Times New Roman" w:eastAsia="Times New Roman" w:hAnsi="Times New Roman" w:cs="Times New Roman"/>
          <w:sz w:val="28"/>
          <w:szCs w:val="28"/>
          <w:lang w:val="kk-KZ"/>
        </w:rPr>
        <w:t xml:space="preserve"> ішінде  </w:t>
      </w:r>
      <w:r w:rsidR="009F7E89" w:rsidRPr="008513DA">
        <w:rPr>
          <w:rFonts w:ascii="Times New Roman" w:hAnsi="Times New Roman" w:cs="Times New Roman"/>
          <w:bCs/>
          <w:sz w:val="28"/>
          <w:szCs w:val="28"/>
          <w:lang w:val="kk-KZ"/>
        </w:rPr>
        <w:t xml:space="preserve"> </w:t>
      </w:r>
      <w:r w:rsidR="009F7E89" w:rsidRPr="008513DA">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009F7E89" w:rsidRPr="008513DA">
        <w:rPr>
          <w:rFonts w:ascii="Times New Roman" w:hAnsi="Times New Roman" w:cs="Times New Roman"/>
          <w:sz w:val="28"/>
          <w:szCs w:val="28"/>
          <w:lang w:val="kk-KZ"/>
        </w:rPr>
        <w:t xml:space="preserve"> </w:t>
      </w:r>
      <w:r w:rsidRPr="008513DA">
        <w:rPr>
          <w:rFonts w:ascii="Times New Roman" w:hAnsi="Times New Roman" w:cs="Times New Roman"/>
          <w:sz w:val="28"/>
          <w:szCs w:val="28"/>
          <w:lang w:val="kk-KZ"/>
        </w:rPr>
        <w:t xml:space="preserve">өтеді. </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eastAsia="zh-CN"/>
        </w:rPr>
        <w:t>Конкурс комиссиясы жұмысының ашықтылығы мен объективтілігін қаматамасыз ету үшін оның отырысына байқаушыларды шақырылады, сонымен қатар,</w:t>
      </w:r>
      <w:r w:rsidR="003B3920" w:rsidRPr="008513DA">
        <w:rPr>
          <w:rFonts w:ascii="Times New Roman" w:eastAsia="Times New Roman" w:hAnsi="Times New Roman" w:cs="Times New Roman"/>
          <w:bCs/>
          <w:iCs/>
          <w:sz w:val="28"/>
          <w:szCs w:val="28"/>
          <w:lang w:val="kk-KZ" w:eastAsia="zh-CN"/>
        </w:rPr>
        <w:t xml:space="preserve"> тар шеңберде мамандырылған лауазымдарға </w:t>
      </w:r>
      <w:r w:rsidRPr="008513DA">
        <w:rPr>
          <w:rFonts w:ascii="Times New Roman" w:eastAsia="Times New Roman" w:hAnsi="Times New Roman" w:cs="Times New Roman"/>
          <w:bCs/>
          <w:iCs/>
          <w:sz w:val="28"/>
          <w:szCs w:val="28"/>
          <w:lang w:val="kk-KZ" w:eastAsia="zh-CN"/>
        </w:rPr>
        <w:t xml:space="preserve"> мемлекеттік орган басшысының келісімі бойынша конкурс комиссиясының отырысына сарапшылар шақырылады.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 xml:space="preserve">Конкурс комиссиясының отырысына байқаушылар ретінде Қазақстан Республикасы Парламентінің және барлық деңгейдегі маслихат </w:t>
      </w:r>
      <w:r w:rsidRPr="008513DA">
        <w:rPr>
          <w:rFonts w:ascii="Times New Roman" w:eastAsia="Times New Roman" w:hAnsi="Times New Roman" w:cs="Times New Roman"/>
          <w:bCs/>
          <w:iCs/>
          <w:sz w:val="28"/>
          <w:szCs w:val="28"/>
          <w:lang w:val="kk-KZ"/>
        </w:rPr>
        <w:lastRenderedPageBreak/>
        <w:t>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Сарапшы ретінде конкурс жариялаған мемлекеттік органның қызмет</w:t>
      </w:r>
      <w:r w:rsidR="00971647" w:rsidRPr="008513DA">
        <w:rPr>
          <w:rFonts w:ascii="Times New Roman" w:eastAsia="Times New Roman" w:hAnsi="Times New Roman" w:cs="Times New Roman"/>
          <w:bCs/>
          <w:iCs/>
          <w:sz w:val="28"/>
          <w:szCs w:val="28"/>
          <w:lang w:val="kk-KZ"/>
        </w:rPr>
        <w:t>кері</w:t>
      </w:r>
      <w:r w:rsidRPr="008513DA">
        <w:rPr>
          <w:rFonts w:ascii="Times New Roman" w:eastAsia="Times New Roman" w:hAnsi="Times New Roman" w:cs="Times New Roman"/>
          <w:bCs/>
          <w:iCs/>
          <w:sz w:val="28"/>
          <w:szCs w:val="28"/>
          <w:lang w:val="kk-KZ"/>
        </w:rPr>
        <w:t xml:space="preserve"> болып табылмайтын, бос лауазымның функционалды бағыттарына сәйкес облыстарда, сонын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8E287E" w:rsidRPr="008513DA" w:rsidRDefault="008E287E" w:rsidP="008E287E">
      <w:pPr>
        <w:widowControl w:val="0"/>
        <w:spacing w:after="0" w:line="240" w:lineRule="auto"/>
        <w:ind w:firstLine="708"/>
        <w:jc w:val="both"/>
        <w:rPr>
          <w:rFonts w:ascii="Times New Roman" w:eastAsia="Times New Roman" w:hAnsi="Times New Roman" w:cs="Times New Roman"/>
          <w:bCs/>
          <w:iCs/>
          <w:sz w:val="28"/>
          <w:szCs w:val="28"/>
          <w:lang w:val="kk-KZ"/>
        </w:rPr>
      </w:pPr>
      <w:r w:rsidRPr="008513DA">
        <w:rPr>
          <w:rFonts w:ascii="Times New Roman" w:eastAsia="Times New Roman" w:hAnsi="Times New Roman" w:cs="Times New Roman"/>
          <w:bCs/>
          <w:iCs/>
          <w:sz w:val="28"/>
          <w:szCs w:val="28"/>
          <w:lang w:val="kk-KZ"/>
        </w:rPr>
        <w:t>Конкурсқа қатысушылар және кандидаттар уәкілетті органға немесе аумақтық бөлімшесіне, не Қазақстан Республикасының заңнамасына сәйкес сот тәртібінде конкурс  комиссиясының шешіміне шағымдана алады.</w:t>
      </w:r>
    </w:p>
    <w:p w:rsidR="008E287E" w:rsidRPr="008513DA" w:rsidRDefault="008E287E" w:rsidP="008E287E">
      <w:pPr>
        <w:spacing w:after="0" w:line="240" w:lineRule="auto"/>
        <w:jc w:val="both"/>
        <w:rPr>
          <w:rFonts w:ascii="Times New Roman" w:hAnsi="Times New Roman" w:cs="Times New Roman"/>
          <w:sz w:val="28"/>
          <w:szCs w:val="28"/>
          <w:lang w:val="kk-KZ"/>
        </w:rPr>
      </w:pPr>
      <w:r w:rsidRPr="008513DA">
        <w:rPr>
          <w:rFonts w:ascii="Times New Roman" w:hAnsi="Times New Roman" w:cs="Times New Roman"/>
          <w:sz w:val="28"/>
          <w:szCs w:val="28"/>
          <w:lang w:val="kk-KZ"/>
        </w:rPr>
        <w:tab/>
        <w:t>Азаматтар конкурсқа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8E287E" w:rsidRPr="008513DA" w:rsidRDefault="008E287E" w:rsidP="008E287E">
      <w:pPr>
        <w:spacing w:after="0" w:line="240" w:lineRule="auto"/>
        <w:rPr>
          <w:rFonts w:ascii="Times New Roman" w:hAnsi="Times New Roman" w:cs="Times New Roman"/>
          <w:sz w:val="28"/>
          <w:szCs w:val="28"/>
          <w:lang w:val="kk-KZ"/>
        </w:rPr>
      </w:pPr>
    </w:p>
    <w:p w:rsidR="009B78C0" w:rsidRPr="008513DA" w:rsidRDefault="009B78C0" w:rsidP="009F7E89">
      <w:pPr>
        <w:spacing w:after="0"/>
        <w:jc w:val="right"/>
        <w:rPr>
          <w:rFonts w:ascii="Times New Roman" w:eastAsiaTheme="minorHAnsi" w:hAnsi="Times New Roman" w:cs="Times New Roman"/>
          <w:sz w:val="28"/>
          <w:szCs w:val="28"/>
          <w:lang w:val="kk-KZ" w:eastAsia="en-US"/>
        </w:rPr>
      </w:pPr>
    </w:p>
    <w:p w:rsidR="00FE0BED"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Нысан </w:t>
      </w:r>
    </w:p>
    <w:p w:rsidR="00B1301A"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__________________________</w:t>
      </w:r>
    </w:p>
    <w:p w:rsidR="009B78C0" w:rsidRPr="008513DA" w:rsidRDefault="009B78C0" w:rsidP="00FE0BED">
      <w:pPr>
        <w:spacing w:after="0"/>
        <w:jc w:val="right"/>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(мемлекеттік орган)</w:t>
      </w:r>
    </w:p>
    <w:p w:rsidR="009B78C0" w:rsidRPr="008513DA" w:rsidRDefault="009B78C0" w:rsidP="00FE0BED">
      <w:pPr>
        <w:jc w:val="cente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Өтініш</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Мені________________________________________________________________ ____________________________________________________________________ _______________________ бос мемлекеттік әкімшілік лауазымына орналасу конкурсына қатысуға жіберуіңізді сұраймын.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w:t>
      </w:r>
      <w:r w:rsidR="00FE0BED" w:rsidRPr="008513DA">
        <w:rPr>
          <w:rFonts w:ascii="Times New Roman" w:eastAsiaTheme="minorHAnsi" w:hAnsi="Times New Roman" w:cs="Times New Roman"/>
          <w:sz w:val="28"/>
          <w:szCs w:val="28"/>
          <w:lang w:val="kk-KZ" w:eastAsia="en-US"/>
        </w:rPr>
        <w:t xml:space="preserve">  </w:t>
      </w:r>
    </w:p>
    <w:p w:rsidR="00FE0BED" w:rsidRPr="008513DA" w:rsidRDefault="00FE0BED"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w:t>
      </w:r>
      <w:r w:rsidR="009B78C0" w:rsidRPr="008513DA">
        <w:rPr>
          <w:rFonts w:ascii="Times New Roman" w:eastAsiaTheme="minorHAnsi" w:hAnsi="Times New Roman" w:cs="Times New Roman"/>
          <w:sz w:val="28"/>
          <w:szCs w:val="28"/>
          <w:lang w:val="kk-KZ" w:eastAsia="en-US"/>
        </w:rPr>
        <w:t xml:space="preserve">Ұсынылып отырған құжаттарымның дәйектілігіне жауап беремін. </w:t>
      </w:r>
    </w:p>
    <w:p w:rsidR="00B1301A" w:rsidRPr="008513DA" w:rsidRDefault="00FE0BED" w:rsidP="00B1301A">
      <w:pPr>
        <w:spacing w:after="0"/>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w:t>
      </w:r>
      <w:r w:rsidR="009B78C0" w:rsidRPr="008513DA">
        <w:rPr>
          <w:rFonts w:ascii="Times New Roman" w:eastAsiaTheme="minorHAnsi" w:hAnsi="Times New Roman" w:cs="Times New Roman"/>
          <w:sz w:val="28"/>
          <w:szCs w:val="28"/>
          <w:lang w:val="kk-KZ" w:eastAsia="en-US"/>
        </w:rPr>
        <w:t xml:space="preserve">Қоса берілген құжаттар: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r w:rsidR="009B78C0" w:rsidRPr="008513DA">
        <w:rPr>
          <w:rFonts w:ascii="Times New Roman" w:eastAsiaTheme="minorHAnsi" w:hAnsi="Times New Roman" w:cs="Times New Roman"/>
          <w:sz w:val="28"/>
          <w:szCs w:val="28"/>
          <w:lang w:val="kk-KZ" w:eastAsia="en-US"/>
        </w:rPr>
        <w:lastRenderedPageBreak/>
        <w:t xml:space="preserve">__________________________________________________________________ __________________________________________________________________ </w:t>
      </w:r>
    </w:p>
    <w:p w:rsidR="00B1301A"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Мекен жайы және байланыс телефоны___________________________________ __________________________________________________________________</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________                         ____________________________________ </w:t>
      </w:r>
    </w:p>
    <w:p w:rsidR="00FE0BED"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 xml:space="preserve"> (қолы)                                    (Тегі, аты, әкесінің аты (болған жағдайда)) </w:t>
      </w:r>
    </w:p>
    <w:p w:rsidR="009B78C0" w:rsidRPr="008513DA" w:rsidRDefault="009B78C0" w:rsidP="009B78C0">
      <w:pPr>
        <w:rPr>
          <w:rFonts w:ascii="Times New Roman" w:eastAsiaTheme="minorHAnsi" w:hAnsi="Times New Roman" w:cs="Times New Roman"/>
          <w:sz w:val="28"/>
          <w:szCs w:val="28"/>
          <w:lang w:val="kk-KZ" w:eastAsia="en-US"/>
        </w:rPr>
      </w:pPr>
      <w:r w:rsidRPr="008513DA">
        <w:rPr>
          <w:rFonts w:ascii="Times New Roman" w:eastAsiaTheme="minorHAnsi" w:hAnsi="Times New Roman" w:cs="Times New Roman"/>
          <w:sz w:val="28"/>
          <w:szCs w:val="28"/>
          <w:lang w:val="kk-KZ" w:eastAsia="en-US"/>
        </w:rPr>
        <w:t>«___»_______________ 20 __ ж.</w:t>
      </w:r>
    </w:p>
    <w:sectPr w:rsidR="009B78C0" w:rsidRPr="008513DA" w:rsidSect="00204788">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D4362B"/>
    <w:rsid w:val="000048C9"/>
    <w:rsid w:val="000072C5"/>
    <w:rsid w:val="000372D3"/>
    <w:rsid w:val="00084436"/>
    <w:rsid w:val="0009238A"/>
    <w:rsid w:val="000A4E49"/>
    <w:rsid w:val="000A7725"/>
    <w:rsid w:val="000B4F4E"/>
    <w:rsid w:val="000D019F"/>
    <w:rsid w:val="000E199C"/>
    <w:rsid w:val="000F276C"/>
    <w:rsid w:val="000F48BA"/>
    <w:rsid w:val="00124AE3"/>
    <w:rsid w:val="001347D7"/>
    <w:rsid w:val="0014070B"/>
    <w:rsid w:val="00152B4D"/>
    <w:rsid w:val="00196F78"/>
    <w:rsid w:val="001B76D5"/>
    <w:rsid w:val="001D05A0"/>
    <w:rsid w:val="001D2827"/>
    <w:rsid w:val="00204788"/>
    <w:rsid w:val="002103E8"/>
    <w:rsid w:val="0021121B"/>
    <w:rsid w:val="0022462C"/>
    <w:rsid w:val="00243EF8"/>
    <w:rsid w:val="002563BA"/>
    <w:rsid w:val="0026239E"/>
    <w:rsid w:val="00262FDA"/>
    <w:rsid w:val="002746FB"/>
    <w:rsid w:val="00295AB5"/>
    <w:rsid w:val="002C5EB3"/>
    <w:rsid w:val="002D2AEC"/>
    <w:rsid w:val="002E2184"/>
    <w:rsid w:val="002F5823"/>
    <w:rsid w:val="003215CF"/>
    <w:rsid w:val="0032283D"/>
    <w:rsid w:val="00353124"/>
    <w:rsid w:val="00360ED1"/>
    <w:rsid w:val="0036511D"/>
    <w:rsid w:val="003900B0"/>
    <w:rsid w:val="00394718"/>
    <w:rsid w:val="003B3310"/>
    <w:rsid w:val="003B3920"/>
    <w:rsid w:val="003B3AF7"/>
    <w:rsid w:val="003B7C97"/>
    <w:rsid w:val="003C020E"/>
    <w:rsid w:val="003E38B9"/>
    <w:rsid w:val="00417B0A"/>
    <w:rsid w:val="004207D0"/>
    <w:rsid w:val="00450524"/>
    <w:rsid w:val="00452659"/>
    <w:rsid w:val="00466BD7"/>
    <w:rsid w:val="004A138B"/>
    <w:rsid w:val="004B364B"/>
    <w:rsid w:val="004B4BF5"/>
    <w:rsid w:val="004C3928"/>
    <w:rsid w:val="004C5174"/>
    <w:rsid w:val="004E46BD"/>
    <w:rsid w:val="004F5148"/>
    <w:rsid w:val="005340DB"/>
    <w:rsid w:val="0054485F"/>
    <w:rsid w:val="005523C0"/>
    <w:rsid w:val="005C065A"/>
    <w:rsid w:val="005C4AC2"/>
    <w:rsid w:val="005D412E"/>
    <w:rsid w:val="005E0C56"/>
    <w:rsid w:val="006351F7"/>
    <w:rsid w:val="006444D8"/>
    <w:rsid w:val="00670493"/>
    <w:rsid w:val="006727CB"/>
    <w:rsid w:val="0067710E"/>
    <w:rsid w:val="006A1C26"/>
    <w:rsid w:val="006A37CC"/>
    <w:rsid w:val="006B223E"/>
    <w:rsid w:val="006B2EF5"/>
    <w:rsid w:val="006C2864"/>
    <w:rsid w:val="006C47DB"/>
    <w:rsid w:val="006D2BFB"/>
    <w:rsid w:val="006D2CD8"/>
    <w:rsid w:val="006D6999"/>
    <w:rsid w:val="006E1B45"/>
    <w:rsid w:val="0071527E"/>
    <w:rsid w:val="00722791"/>
    <w:rsid w:val="00740DE9"/>
    <w:rsid w:val="00742E75"/>
    <w:rsid w:val="0074623F"/>
    <w:rsid w:val="00754C27"/>
    <w:rsid w:val="0075796C"/>
    <w:rsid w:val="0079179E"/>
    <w:rsid w:val="007A28C0"/>
    <w:rsid w:val="007A731E"/>
    <w:rsid w:val="007B02BC"/>
    <w:rsid w:val="007C2610"/>
    <w:rsid w:val="007C413E"/>
    <w:rsid w:val="007C592D"/>
    <w:rsid w:val="007C6F70"/>
    <w:rsid w:val="008513DA"/>
    <w:rsid w:val="00856FD1"/>
    <w:rsid w:val="00873755"/>
    <w:rsid w:val="00882650"/>
    <w:rsid w:val="00897BFA"/>
    <w:rsid w:val="008A4A1C"/>
    <w:rsid w:val="008B050E"/>
    <w:rsid w:val="008B6E49"/>
    <w:rsid w:val="008C2C24"/>
    <w:rsid w:val="008D7618"/>
    <w:rsid w:val="008E287E"/>
    <w:rsid w:val="00912ED6"/>
    <w:rsid w:val="009217DC"/>
    <w:rsid w:val="00923F5C"/>
    <w:rsid w:val="00963671"/>
    <w:rsid w:val="00971647"/>
    <w:rsid w:val="009721C5"/>
    <w:rsid w:val="00991712"/>
    <w:rsid w:val="009B78C0"/>
    <w:rsid w:val="009C3F51"/>
    <w:rsid w:val="009D23EA"/>
    <w:rsid w:val="009F7C59"/>
    <w:rsid w:val="009F7E89"/>
    <w:rsid w:val="00A05BA8"/>
    <w:rsid w:val="00A117DC"/>
    <w:rsid w:val="00A143FF"/>
    <w:rsid w:val="00A26F02"/>
    <w:rsid w:val="00A52001"/>
    <w:rsid w:val="00A54619"/>
    <w:rsid w:val="00A565E6"/>
    <w:rsid w:val="00A90403"/>
    <w:rsid w:val="00A93725"/>
    <w:rsid w:val="00A94FEA"/>
    <w:rsid w:val="00A955C5"/>
    <w:rsid w:val="00AB4732"/>
    <w:rsid w:val="00AD1097"/>
    <w:rsid w:val="00AD4EDE"/>
    <w:rsid w:val="00AD4FDD"/>
    <w:rsid w:val="00AD73EF"/>
    <w:rsid w:val="00AE4596"/>
    <w:rsid w:val="00AE6138"/>
    <w:rsid w:val="00AF4938"/>
    <w:rsid w:val="00AF6079"/>
    <w:rsid w:val="00AF66BC"/>
    <w:rsid w:val="00B02E2B"/>
    <w:rsid w:val="00B043F9"/>
    <w:rsid w:val="00B1301A"/>
    <w:rsid w:val="00B45B2A"/>
    <w:rsid w:val="00B73DB9"/>
    <w:rsid w:val="00B82400"/>
    <w:rsid w:val="00BB629C"/>
    <w:rsid w:val="00BF37EC"/>
    <w:rsid w:val="00BF4016"/>
    <w:rsid w:val="00BF644F"/>
    <w:rsid w:val="00C02C89"/>
    <w:rsid w:val="00C340CB"/>
    <w:rsid w:val="00C42F93"/>
    <w:rsid w:val="00C52A20"/>
    <w:rsid w:val="00C5589F"/>
    <w:rsid w:val="00C562FA"/>
    <w:rsid w:val="00C56719"/>
    <w:rsid w:val="00C61E8B"/>
    <w:rsid w:val="00C62DBD"/>
    <w:rsid w:val="00C65921"/>
    <w:rsid w:val="00C74BC2"/>
    <w:rsid w:val="00C753CB"/>
    <w:rsid w:val="00C825D4"/>
    <w:rsid w:val="00C95FF9"/>
    <w:rsid w:val="00CA3274"/>
    <w:rsid w:val="00CA435E"/>
    <w:rsid w:val="00CB3024"/>
    <w:rsid w:val="00CC70F1"/>
    <w:rsid w:val="00CD0F90"/>
    <w:rsid w:val="00CD7ABB"/>
    <w:rsid w:val="00CE52A1"/>
    <w:rsid w:val="00CE6A89"/>
    <w:rsid w:val="00CF78F9"/>
    <w:rsid w:val="00D00483"/>
    <w:rsid w:val="00D4362B"/>
    <w:rsid w:val="00D528C8"/>
    <w:rsid w:val="00D6256B"/>
    <w:rsid w:val="00DA121F"/>
    <w:rsid w:val="00DA3707"/>
    <w:rsid w:val="00DA61F1"/>
    <w:rsid w:val="00DB0D24"/>
    <w:rsid w:val="00DB2DC7"/>
    <w:rsid w:val="00DB5D9E"/>
    <w:rsid w:val="00DC2307"/>
    <w:rsid w:val="00DD0F1B"/>
    <w:rsid w:val="00DE0804"/>
    <w:rsid w:val="00E01498"/>
    <w:rsid w:val="00E04309"/>
    <w:rsid w:val="00E15DD7"/>
    <w:rsid w:val="00E24C0B"/>
    <w:rsid w:val="00E515D1"/>
    <w:rsid w:val="00E5294D"/>
    <w:rsid w:val="00E75330"/>
    <w:rsid w:val="00E95AB5"/>
    <w:rsid w:val="00EB21B5"/>
    <w:rsid w:val="00EC2610"/>
    <w:rsid w:val="00EC7A97"/>
    <w:rsid w:val="00F17575"/>
    <w:rsid w:val="00F2287A"/>
    <w:rsid w:val="00F838BC"/>
    <w:rsid w:val="00F87A2B"/>
    <w:rsid w:val="00FB398E"/>
    <w:rsid w:val="00FD0898"/>
    <w:rsid w:val="00FD622C"/>
    <w:rsid w:val="00FE0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BC"/>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22"/>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basedOn w:val="a"/>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rsid w:val="006D2CD8"/>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6D2CD8"/>
    <w:rPr>
      <w:rFonts w:ascii="Tahoma" w:eastAsia="Times New Roman" w:hAnsi="Tahoma" w:cs="Tahoma"/>
      <w:sz w:val="16"/>
      <w:szCs w:val="16"/>
    </w:rPr>
  </w:style>
  <w:style w:type="character" w:customStyle="1" w:styleId="s0">
    <w:name w:val="s0"/>
    <w:rsid w:val="006D2CD8"/>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beksultanova@gor.taxpavlodar.mgd.kz" TargetMode="External"/><Relationship Id="rId3" Type="http://schemas.openxmlformats.org/officeDocument/2006/relationships/styles" Target="styles.xml"/><Relationship Id="rId7" Type="http://schemas.openxmlformats.org/officeDocument/2006/relationships/hyperlink" Target="mailto:gornkanc@taxpavlodar.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A94D-86B1-46D6-853B-5633D5F6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9</Pages>
  <Words>3062</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Кудайбергенова Балшакар Михайловна</cp:lastModifiedBy>
  <cp:revision>243</cp:revision>
  <cp:lastPrinted>2016-11-08T11:22:00Z</cp:lastPrinted>
  <dcterms:created xsi:type="dcterms:W3CDTF">2016-09-23T03:27:00Z</dcterms:created>
  <dcterms:modified xsi:type="dcterms:W3CDTF">2018-04-06T04:25:00Z</dcterms:modified>
</cp:coreProperties>
</file>