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p>
    <w:p w:rsidR="00614503" w:rsidRPr="00614503" w:rsidRDefault="00614503" w:rsidP="00614503">
      <w:pPr>
        <w:keepNext/>
        <w:spacing w:after="60" w:line="240" w:lineRule="auto"/>
        <w:jc w:val="center"/>
        <w:outlineLvl w:val="0"/>
        <w:rPr>
          <w:rFonts w:ascii="Times New Roman" w:eastAsia="Times New Roman" w:hAnsi="Times New Roman" w:cs="Times New Roman"/>
          <w:b/>
          <w:bCs/>
          <w:kern w:val="32"/>
          <w:sz w:val="28"/>
          <w:szCs w:val="28"/>
          <w:lang w:val="kk-KZ"/>
        </w:rPr>
      </w:pPr>
      <w:r w:rsidRPr="00614503">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614503">
        <w:rPr>
          <w:rFonts w:ascii="Times New Roman" w:eastAsia="Times New Roman" w:hAnsi="Times New Roman" w:cs="Times New Roman"/>
          <w:b/>
          <w:sz w:val="28"/>
          <w:szCs w:val="28"/>
          <w:lang w:val="kk-KZ"/>
        </w:rPr>
        <w:t>Павлодар</w:t>
      </w:r>
      <w:r w:rsidRPr="00614503">
        <w:rPr>
          <w:rFonts w:ascii="Times New Roman" w:eastAsia="Times New Roman" w:hAnsi="Times New Roman" w:cs="Times New Roman"/>
          <w:b/>
          <w:sz w:val="28"/>
          <w:szCs w:val="28"/>
          <w:lang w:val="kk-KZ"/>
        </w:rPr>
        <w:t xml:space="preserve"> </w:t>
      </w:r>
      <w:r w:rsidRPr="00614503">
        <w:rPr>
          <w:rFonts w:ascii="Times New Roman" w:eastAsia="Times New Roman" w:hAnsi="Times New Roman" w:cs="Times New Roman"/>
          <w:b/>
          <w:sz w:val="28"/>
          <w:szCs w:val="28"/>
          <w:lang w:val="kk-KZ"/>
        </w:rPr>
        <w:t>ауданы</w:t>
      </w:r>
      <w:r w:rsidRPr="00614503">
        <w:rPr>
          <w:rFonts w:ascii="Times New Roman" w:eastAsia="Times New Roman" w:hAnsi="Times New Roman" w:cs="Times New Roman"/>
          <w:b/>
          <w:sz w:val="28"/>
          <w:szCs w:val="28"/>
          <w:lang w:val="kk-KZ"/>
        </w:rPr>
        <w:t xml:space="preserve"> бойынша Мемлекеттік кірістер басқармасының «Б» корпусының</w:t>
      </w:r>
      <w:r w:rsidRPr="00614503">
        <w:rPr>
          <w:rFonts w:ascii="Times New Roman" w:eastAsia="Times New Roman" w:hAnsi="Times New Roman" w:cs="Times New Roman"/>
          <w:b/>
          <w:kern w:val="32"/>
          <w:sz w:val="28"/>
          <w:szCs w:val="28"/>
          <w:lang w:val="kk-KZ"/>
        </w:rPr>
        <w:t xml:space="preserve"> барлық мемлекеттік органдардың мемлекеттік қызметшілері арасындағы  ішкі конкурс жариялау туралы.</w:t>
      </w:r>
    </w:p>
    <w:p w:rsidR="004403DA" w:rsidRDefault="004403DA" w:rsidP="00552BDB">
      <w:pPr>
        <w:ind w:firstLine="709"/>
        <w:jc w:val="both"/>
        <w:outlineLvl w:val="0"/>
        <w:rPr>
          <w:rFonts w:ascii="Times New Roman" w:hAnsi="Times New Roman" w:cs="Times New Roman"/>
          <w:b/>
          <w:bCs/>
          <w:color w:val="000000"/>
          <w:kern w:val="36"/>
          <w:sz w:val="28"/>
          <w:szCs w:val="28"/>
          <w:lang w:val="kk-KZ"/>
        </w:rPr>
      </w:pPr>
    </w:p>
    <w:p w:rsidR="00552BDB" w:rsidRDefault="00552BDB" w:rsidP="00552BDB">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Қатысушылардың барлығына қойылатын жалпы біліктілік талаптар:</w:t>
      </w:r>
    </w:p>
    <w:p w:rsidR="003E72F4" w:rsidRPr="003E72F4" w:rsidRDefault="000131B8" w:rsidP="000B0045">
      <w:pPr>
        <w:spacing w:after="0" w:line="240" w:lineRule="auto"/>
        <w:jc w:val="both"/>
        <w:rPr>
          <w:rFonts w:ascii="Times New Roman" w:hAnsi="Times New Roman" w:cs="Times New Roman"/>
          <w:sz w:val="28"/>
          <w:szCs w:val="28"/>
          <w:lang w:val="kk-KZ"/>
        </w:rPr>
      </w:pPr>
      <w:r w:rsidRPr="000131B8">
        <w:rPr>
          <w:rFonts w:ascii="Times New Roman" w:hAnsi="Times New Roman" w:cs="Times New Roman"/>
          <w:b/>
          <w:color w:val="000000" w:themeColor="text1"/>
          <w:spacing w:val="2"/>
          <w:sz w:val="28"/>
          <w:szCs w:val="28"/>
          <w:lang w:val="kk-KZ"/>
        </w:rPr>
        <w:t>С-R-3 санаты үшін</w:t>
      </w:r>
      <w:r w:rsidR="003E72F4" w:rsidRPr="003E72F4">
        <w:rPr>
          <w:color w:val="000000"/>
          <w:sz w:val="28"/>
          <w:lang w:val="kk-KZ"/>
        </w:rPr>
        <w:t>:</w:t>
      </w:r>
      <w:r w:rsidR="003E72F4" w:rsidRPr="003E72F4">
        <w:rPr>
          <w:lang w:val="kk-KZ"/>
        </w:rPr>
        <w:t xml:space="preserve"> </w:t>
      </w:r>
      <w:r w:rsidR="003E72F4" w:rsidRPr="003E72F4">
        <w:rPr>
          <w:rFonts w:ascii="Times New Roman" w:hAnsi="Times New Roman" w:cs="Times New Roman"/>
          <w:color w:val="000000"/>
          <w:sz w:val="28"/>
          <w:szCs w:val="28"/>
          <w:lang w:val="kk-KZ"/>
        </w:rPr>
        <w:t>жоғары білім;</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жұмыс тәжірибесі келесі талаптардың біріне сәйкес болуы тиіс: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1) мемлекеттік қызмет өтілі бір жылдан кем емес;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E72F4" w:rsidRPr="003E72F4"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72F4" w:rsidRPr="00BE252D" w:rsidRDefault="003E72F4" w:rsidP="000B0045">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xml:space="preserve">      </w:t>
      </w:r>
      <w:r w:rsidRPr="00BE252D">
        <w:rPr>
          <w:rFonts w:ascii="Times New Roman" w:hAnsi="Times New Roman" w:cs="Times New Roman"/>
          <w:color w:val="000000"/>
          <w:sz w:val="28"/>
          <w:szCs w:val="28"/>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E72F4" w:rsidRPr="00BE252D" w:rsidRDefault="003E72F4" w:rsidP="000B0045">
      <w:pPr>
        <w:spacing w:after="0" w:line="240" w:lineRule="auto"/>
        <w:jc w:val="both"/>
        <w:rPr>
          <w:rFonts w:ascii="Times New Roman" w:hAnsi="Times New Roman" w:cs="Times New Roman"/>
          <w:sz w:val="28"/>
          <w:szCs w:val="28"/>
          <w:lang w:val="kk-KZ"/>
        </w:rPr>
      </w:pPr>
      <w:r w:rsidRPr="00BE252D">
        <w:rPr>
          <w:rFonts w:ascii="Times New Roman" w:hAnsi="Times New Roman" w:cs="Times New Roman"/>
          <w:color w:val="000000"/>
          <w:sz w:val="28"/>
          <w:szCs w:val="28"/>
          <w:lang w:val="kk-KZ"/>
        </w:rPr>
        <w:t>      5) осы санаттағы нақты лауазымның функционалдық бағытына сәйкес салаларда жұмыс өтілі үш жылдан кем емес;</w:t>
      </w:r>
    </w:p>
    <w:p w:rsidR="003E72F4" w:rsidRPr="00BE252D" w:rsidRDefault="003E72F4" w:rsidP="000B0045">
      <w:pPr>
        <w:spacing w:after="0" w:line="240" w:lineRule="auto"/>
        <w:jc w:val="both"/>
        <w:rPr>
          <w:rFonts w:ascii="Times New Roman" w:hAnsi="Times New Roman" w:cs="Times New Roman"/>
          <w:sz w:val="28"/>
          <w:szCs w:val="28"/>
          <w:lang w:val="kk-KZ"/>
        </w:rPr>
      </w:pPr>
      <w:r w:rsidRPr="00BE252D">
        <w:rPr>
          <w:rFonts w:ascii="Times New Roman" w:hAnsi="Times New Roman" w:cs="Times New Roman"/>
          <w:color w:val="000000"/>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E72F4" w:rsidRPr="009F0219" w:rsidRDefault="003E72F4" w:rsidP="000B0045">
      <w:pPr>
        <w:spacing w:after="0" w:line="240" w:lineRule="auto"/>
        <w:jc w:val="both"/>
        <w:rPr>
          <w:rFonts w:ascii="Times New Roman" w:hAnsi="Times New Roman" w:cs="Times New Roman"/>
          <w:sz w:val="28"/>
          <w:szCs w:val="28"/>
          <w:lang w:val="kk-KZ"/>
        </w:rPr>
      </w:pPr>
      <w:r w:rsidRPr="00BE252D">
        <w:rPr>
          <w:rFonts w:ascii="Times New Roman" w:hAnsi="Times New Roman" w:cs="Times New Roman"/>
          <w:color w:val="000000"/>
          <w:sz w:val="28"/>
          <w:szCs w:val="28"/>
          <w:lang w:val="kk-KZ"/>
        </w:rPr>
        <w:t xml:space="preserve">      </w:t>
      </w:r>
      <w:r w:rsidRPr="009F0219">
        <w:rPr>
          <w:rFonts w:ascii="Times New Roman" w:hAnsi="Times New Roman" w:cs="Times New Roman"/>
          <w:color w:val="000000"/>
          <w:sz w:val="28"/>
          <w:szCs w:val="28"/>
          <w:lang w:val="kk-KZ"/>
        </w:rPr>
        <w:t>7) ғылыми дәрежесінің болуы.</w:t>
      </w:r>
    </w:p>
    <w:p w:rsidR="00552BDB" w:rsidRPr="008513DA" w:rsidRDefault="00552BDB" w:rsidP="003E72F4">
      <w:pPr>
        <w:autoSpaceDE w:val="0"/>
        <w:autoSpaceDN w:val="0"/>
        <w:adjustRightInd w:val="0"/>
        <w:spacing w:after="0" w:line="240" w:lineRule="auto"/>
        <w:ind w:firstLine="567"/>
        <w:jc w:val="both"/>
        <w:rPr>
          <w:rFonts w:ascii="Times New Roman" w:hAnsi="Times New Roman" w:cs="Times New Roman"/>
          <w:b/>
          <w:spacing w:val="2"/>
          <w:sz w:val="28"/>
          <w:szCs w:val="28"/>
          <w:lang w:val="kk-KZ"/>
        </w:rPr>
      </w:pPr>
    </w:p>
    <w:p w:rsidR="003E72F4" w:rsidRDefault="003E72F4" w:rsidP="009F0219">
      <w:pPr>
        <w:spacing w:after="0"/>
        <w:jc w:val="both"/>
        <w:rPr>
          <w:rFonts w:ascii="Times New Roman" w:hAnsi="Times New Roman" w:cs="Times New Roman"/>
          <w:b/>
          <w:spacing w:val="2"/>
          <w:sz w:val="28"/>
          <w:szCs w:val="28"/>
          <w:lang w:val="kk-KZ"/>
        </w:rPr>
      </w:pPr>
      <w:r w:rsidRPr="003E72F4">
        <w:rPr>
          <w:rFonts w:ascii="Times New Roman" w:hAnsi="Times New Roman" w:cs="Times New Roman"/>
          <w:b/>
          <w:spacing w:val="2"/>
          <w:sz w:val="28"/>
          <w:szCs w:val="28"/>
          <w:lang w:val="kk-KZ"/>
        </w:rPr>
        <w:t xml:space="preserve">       </w:t>
      </w:r>
    </w:p>
    <w:p w:rsidR="009F0219" w:rsidRDefault="009F0219" w:rsidP="009F0219">
      <w:pPr>
        <w:spacing w:after="0"/>
        <w:jc w:val="both"/>
        <w:rPr>
          <w:rFonts w:ascii="Times New Roman" w:hAnsi="Times New Roman" w:cs="Times New Roman"/>
          <w:b/>
          <w:spacing w:val="2"/>
          <w:sz w:val="28"/>
          <w:szCs w:val="28"/>
          <w:lang w:val="kk-KZ"/>
        </w:rPr>
      </w:pPr>
    </w:p>
    <w:p w:rsidR="009F0219" w:rsidRDefault="009F0219" w:rsidP="009F0219">
      <w:pPr>
        <w:spacing w:after="0"/>
        <w:jc w:val="both"/>
        <w:rPr>
          <w:rFonts w:ascii="Times New Roman" w:hAnsi="Times New Roman" w:cs="Times New Roman"/>
          <w:b/>
          <w:spacing w:val="2"/>
          <w:sz w:val="28"/>
          <w:szCs w:val="28"/>
          <w:lang w:val="kk-KZ"/>
        </w:rPr>
      </w:pPr>
    </w:p>
    <w:p w:rsidR="009F0219" w:rsidRDefault="009F0219" w:rsidP="009F0219">
      <w:pPr>
        <w:spacing w:after="0"/>
        <w:jc w:val="both"/>
        <w:rPr>
          <w:rFonts w:ascii="Times New Roman" w:hAnsi="Times New Roman" w:cs="Times New Roman"/>
          <w:b/>
          <w:spacing w:val="2"/>
          <w:sz w:val="28"/>
          <w:szCs w:val="28"/>
          <w:lang w:val="kk-KZ"/>
        </w:rPr>
      </w:pPr>
    </w:p>
    <w:p w:rsidR="009F0219" w:rsidRPr="00BE252D" w:rsidRDefault="009F0219" w:rsidP="009F0219">
      <w:pPr>
        <w:spacing w:after="0"/>
        <w:jc w:val="both"/>
        <w:rPr>
          <w:rFonts w:ascii="Times New Roman" w:hAnsi="Times New Roman" w:cs="Times New Roman"/>
          <w:sz w:val="28"/>
          <w:szCs w:val="28"/>
          <w:lang w:val="kk-KZ"/>
        </w:rPr>
      </w:pPr>
    </w:p>
    <w:p w:rsidR="00552BDB" w:rsidRPr="008513DA" w:rsidRDefault="00552BDB" w:rsidP="003E72F4">
      <w:pPr>
        <w:shd w:val="clear" w:color="auto" w:fill="FFFFFF"/>
        <w:spacing w:after="0" w:line="240" w:lineRule="auto"/>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8B6E49" w:rsidRPr="00614503" w:rsidRDefault="00552BDB" w:rsidP="00614503">
      <w:pPr>
        <w:spacing w:after="0" w:line="240" w:lineRule="auto"/>
        <w:ind w:firstLine="709"/>
        <w:jc w:val="both"/>
        <w:rPr>
          <w:rFonts w:ascii="Times New Roman" w:eastAsia="Times New Roman" w:hAnsi="Times New Roman" w:cs="Times New Roman"/>
          <w:b/>
          <w:noProof/>
          <w:sz w:val="28"/>
          <w:szCs w:val="28"/>
          <w:lang w:val="kk-KZ"/>
        </w:rPr>
      </w:pPr>
      <w:r w:rsidRPr="008513DA">
        <w:rPr>
          <w:rFonts w:ascii="Times New Roman" w:hAnsi="Times New Roman" w:cs="Times New Roman"/>
          <w:color w:val="000000"/>
          <w:sz w:val="28"/>
          <w:szCs w:val="28"/>
          <w:lang w:val="kk-KZ"/>
        </w:rPr>
        <w:lastRenderedPageBreak/>
        <w:t>-</w:t>
      </w:r>
      <w:r w:rsidR="005F7DAE" w:rsidRPr="005F7DAE">
        <w:rPr>
          <w:rFonts w:ascii="Times New Roman" w:hAnsi="Times New Roman" w:cs="Times New Roman"/>
          <w:color w:val="000000"/>
          <w:sz w:val="28"/>
          <w:szCs w:val="28"/>
          <w:lang w:val="kk-KZ"/>
        </w:rPr>
        <w:t xml:space="preserve"> </w:t>
      </w:r>
      <w:r w:rsidR="00614503" w:rsidRPr="00614503">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614503" w:rsidRPr="00614503">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2019 жылғы 27.05 № 111 бұйрығымен бекітілген енгізілген өзгерістер мен толықтырулар</w:t>
      </w:r>
    </w:p>
    <w:p w:rsidR="00C65921" w:rsidRPr="008513DA" w:rsidRDefault="00C65921" w:rsidP="00C65921">
      <w:pPr>
        <w:ind w:firstLine="709"/>
        <w:jc w:val="both"/>
        <w:rPr>
          <w:rFonts w:ascii="Times New Roman" w:hAnsi="Times New Roman" w:cs="Times New Roman"/>
          <w:b/>
          <w:color w:val="000000"/>
          <w:sz w:val="28"/>
          <w:szCs w:val="28"/>
          <w:lang w:val="uk-UA"/>
        </w:rPr>
      </w:pPr>
      <w:r w:rsidRPr="008513DA">
        <w:rPr>
          <w:rFonts w:ascii="Times New Roman" w:hAnsi="Times New Roman" w:cs="Times New Roman"/>
          <w:b/>
          <w:bCs/>
          <w:color w:val="000000"/>
          <w:sz w:val="28"/>
          <w:szCs w:val="28"/>
          <w:lang w:val="uk-UA"/>
        </w:rPr>
        <w:t>Мемлекеттік</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әкімшілік</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қызметшілердің</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лауазымдық</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жалақысы:</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Санат</w:t>
            </w:r>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7D50E9">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552BDB" w:rsidRPr="008513DA" w:rsidRDefault="00552BDB" w:rsidP="00EE3F93">
            <w:pPr>
              <w:jc w:val="center"/>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552BDB" w:rsidRPr="008513DA" w:rsidRDefault="00552BDB" w:rsidP="00EE3F93">
            <w:pPr>
              <w:jc w:val="center"/>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552BDB" w:rsidRPr="008513DA" w:rsidTr="009F0219">
        <w:trPr>
          <w:trHeight w:val="473"/>
          <w:tblCellSpacing w:w="0" w:type="dxa"/>
        </w:trPr>
        <w:tc>
          <w:tcPr>
            <w:tcW w:w="3012" w:type="dxa"/>
            <w:tcMar>
              <w:top w:w="0" w:type="dxa"/>
              <w:left w:w="108" w:type="dxa"/>
              <w:bottom w:w="0" w:type="dxa"/>
              <w:right w:w="0" w:type="dxa"/>
            </w:tcMar>
          </w:tcPr>
          <w:p w:rsidR="00552BDB" w:rsidRPr="008513DA" w:rsidRDefault="00552BDB" w:rsidP="006A7E5A">
            <w:pPr>
              <w:pStyle w:val="western"/>
              <w:ind w:right="-170"/>
              <w:jc w:val="both"/>
              <w:rPr>
                <w:rFonts w:ascii="Times New Roman" w:hAnsi="Times New Roman"/>
                <w:b w:val="0"/>
                <w:sz w:val="28"/>
                <w:szCs w:val="28"/>
                <w:lang w:val="kk-KZ"/>
              </w:rPr>
            </w:pPr>
          </w:p>
        </w:tc>
        <w:tc>
          <w:tcPr>
            <w:tcW w:w="2981" w:type="dxa"/>
            <w:tcMar>
              <w:top w:w="0" w:type="dxa"/>
              <w:left w:w="108" w:type="dxa"/>
              <w:bottom w:w="0" w:type="dxa"/>
              <w:right w:w="0" w:type="dxa"/>
            </w:tcMar>
          </w:tcPr>
          <w:p w:rsidR="00552BDB" w:rsidRPr="008513DA" w:rsidRDefault="00552BDB" w:rsidP="00EE3F93">
            <w:pPr>
              <w:pStyle w:val="western"/>
              <w:ind w:right="-170"/>
              <w:rPr>
                <w:rFonts w:ascii="Times New Roman" w:hAnsi="Times New Roman"/>
                <w:b w:val="0"/>
                <w:sz w:val="28"/>
                <w:szCs w:val="28"/>
                <w:highlight w:val="yellow"/>
                <w:lang w:val="kk-KZ"/>
              </w:rPr>
            </w:pPr>
          </w:p>
        </w:tc>
        <w:tc>
          <w:tcPr>
            <w:tcW w:w="3202" w:type="dxa"/>
            <w:tcMar>
              <w:top w:w="0" w:type="dxa"/>
              <w:left w:w="108" w:type="dxa"/>
              <w:bottom w:w="0" w:type="dxa"/>
              <w:right w:w="108" w:type="dxa"/>
            </w:tcMar>
          </w:tcPr>
          <w:p w:rsidR="00552BDB" w:rsidRPr="008513DA" w:rsidRDefault="00552BDB" w:rsidP="00EE3F93">
            <w:pPr>
              <w:pStyle w:val="western"/>
              <w:ind w:right="-170" w:firstLine="142"/>
              <w:rPr>
                <w:rFonts w:ascii="Times New Roman" w:hAnsi="Times New Roman"/>
                <w:b w:val="0"/>
                <w:sz w:val="28"/>
                <w:szCs w:val="28"/>
                <w:lang w:val="kk-KZ"/>
              </w:rPr>
            </w:pP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9E120B" w:rsidRDefault="00D4362B" w:rsidP="004403DA">
      <w:pPr>
        <w:jc w:val="both"/>
        <w:rPr>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w:t>
      </w:r>
      <w:r w:rsidR="009F0219">
        <w:rPr>
          <w:rFonts w:ascii="Times New Roman" w:hAnsi="Times New Roman" w:cs="Times New Roman"/>
          <w:b/>
          <w:sz w:val="28"/>
          <w:szCs w:val="28"/>
          <w:lang w:val="kk-KZ"/>
        </w:rPr>
        <w:t>ауданы</w:t>
      </w:r>
      <w:r w:rsidRPr="008513DA">
        <w:rPr>
          <w:rFonts w:ascii="Times New Roman" w:hAnsi="Times New Roman" w:cs="Times New Roman"/>
          <w:b/>
          <w:sz w:val="28"/>
          <w:szCs w:val="28"/>
          <w:lang w:val="kk-KZ"/>
        </w:rPr>
        <w:t xml:space="preserve">  Жеңіс алаңы, 5А-үй, анықтау телефоны </w:t>
      </w:r>
      <w:r w:rsidRPr="008513DA">
        <w:rPr>
          <w:rFonts w:ascii="Times New Roman" w:hAnsi="Times New Roman" w:cs="Times New Roman"/>
          <w:b/>
          <w:bCs/>
          <w:sz w:val="28"/>
          <w:szCs w:val="28"/>
          <w:lang w:val="kk-KZ"/>
        </w:rPr>
        <w:t>8 (7182) 32-</w:t>
      </w:r>
      <w:r w:rsidR="009F0219">
        <w:rPr>
          <w:rFonts w:ascii="Times New Roman" w:hAnsi="Times New Roman" w:cs="Times New Roman"/>
          <w:b/>
          <w:bCs/>
          <w:sz w:val="28"/>
          <w:szCs w:val="28"/>
          <w:lang w:val="kk-KZ"/>
        </w:rPr>
        <w:t>06</w:t>
      </w:r>
      <w:r w:rsidRPr="008513DA">
        <w:rPr>
          <w:rFonts w:ascii="Times New Roman" w:hAnsi="Times New Roman" w:cs="Times New Roman"/>
          <w:b/>
          <w:bCs/>
          <w:sz w:val="28"/>
          <w:szCs w:val="28"/>
          <w:lang w:val="kk-KZ"/>
        </w:rPr>
        <w:t>-</w:t>
      </w:r>
      <w:r w:rsidR="009F0219">
        <w:rPr>
          <w:rFonts w:ascii="Times New Roman" w:hAnsi="Times New Roman" w:cs="Times New Roman"/>
          <w:b/>
          <w:bCs/>
          <w:sz w:val="28"/>
          <w:szCs w:val="28"/>
          <w:lang w:val="kk-KZ"/>
        </w:rPr>
        <w:t>09</w:t>
      </w:r>
      <w:r w:rsidRPr="008513DA">
        <w:rPr>
          <w:rFonts w:ascii="Times New Roman" w:hAnsi="Times New Roman" w:cs="Times New Roman"/>
          <w:b/>
          <w:bCs/>
          <w:sz w:val="28"/>
          <w:szCs w:val="28"/>
          <w:lang w:val="kk-KZ"/>
        </w:rPr>
        <w:t>, 32-</w:t>
      </w:r>
      <w:r w:rsidR="009F0219">
        <w:rPr>
          <w:rFonts w:ascii="Times New Roman" w:hAnsi="Times New Roman" w:cs="Times New Roman"/>
          <w:b/>
          <w:bCs/>
          <w:sz w:val="28"/>
          <w:szCs w:val="28"/>
          <w:lang w:val="kk-KZ"/>
        </w:rPr>
        <w:t>06</w:t>
      </w:r>
      <w:r w:rsidRPr="008513DA">
        <w:rPr>
          <w:rFonts w:ascii="Times New Roman" w:hAnsi="Times New Roman" w:cs="Times New Roman"/>
          <w:b/>
          <w:bCs/>
          <w:sz w:val="28"/>
          <w:szCs w:val="28"/>
          <w:lang w:val="kk-KZ"/>
        </w:rPr>
        <w:t>-</w:t>
      </w:r>
      <w:r w:rsidR="009F0219">
        <w:rPr>
          <w:rFonts w:ascii="Times New Roman" w:hAnsi="Times New Roman" w:cs="Times New Roman"/>
          <w:b/>
          <w:bCs/>
          <w:sz w:val="28"/>
          <w:szCs w:val="28"/>
          <w:lang w:val="kk-KZ"/>
        </w:rPr>
        <w:t>09</w:t>
      </w:r>
      <w:r w:rsidRPr="008513DA">
        <w:rPr>
          <w:rFonts w:ascii="Times New Roman" w:hAnsi="Times New Roman" w:cs="Times New Roman"/>
          <w:b/>
          <w:bCs/>
          <w:sz w:val="28"/>
          <w:szCs w:val="28"/>
          <w:lang w:val="kk-KZ"/>
        </w:rPr>
        <w:t xml:space="preserve">, электрондық мекенжай </w:t>
      </w:r>
      <w:r w:rsidR="009F0219" w:rsidRPr="009F0219">
        <w:rPr>
          <w:sz w:val="28"/>
          <w:szCs w:val="28"/>
          <w:lang w:val="kk-KZ"/>
        </w:rPr>
        <w:t>s.taukilov@kgd.gov.kz</w:t>
      </w:r>
      <w:r w:rsidR="009F0219" w:rsidRPr="009F0219">
        <w:rPr>
          <w:lang w:val="kk-KZ"/>
        </w:rPr>
        <w:t xml:space="preserve"> </w:t>
      </w:r>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2A0A97" w:rsidRDefault="00C65921" w:rsidP="00A76CBB">
      <w:pPr>
        <w:spacing w:after="0" w:line="240" w:lineRule="auto"/>
        <w:ind w:firstLine="708"/>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w:t>
      </w:r>
      <w:r w:rsidR="009F0219">
        <w:rPr>
          <w:rFonts w:ascii="Times New Roman" w:hAnsi="Times New Roman" w:cs="Times New Roman"/>
          <w:b/>
          <w:bCs/>
          <w:sz w:val="28"/>
          <w:szCs w:val="28"/>
          <w:lang w:val="kk-KZ"/>
        </w:rPr>
        <w:t>ауданы</w:t>
      </w:r>
      <w:r w:rsidRPr="008513DA">
        <w:rPr>
          <w:rFonts w:ascii="Times New Roman" w:hAnsi="Times New Roman" w:cs="Times New Roman"/>
          <w:b/>
          <w:bCs/>
          <w:sz w:val="28"/>
          <w:szCs w:val="28"/>
          <w:lang w:val="kk-KZ"/>
        </w:rPr>
        <w:t xml:space="preserve"> бойынша мемлекеттік кірістер басқармасы </w:t>
      </w:r>
      <w:r w:rsidR="000F35D0" w:rsidRPr="000F35D0">
        <w:rPr>
          <w:rFonts w:ascii="Times New Roman" w:eastAsia="Times New Roman" w:hAnsi="Times New Roman" w:cs="Times New Roman"/>
          <w:b/>
          <w:sz w:val="28"/>
          <w:szCs w:val="28"/>
          <w:lang w:val="kk-KZ"/>
        </w:rPr>
        <w:t>салықтық әкімшілік</w:t>
      </w:r>
      <w:r w:rsidR="00552BDB" w:rsidRPr="000F35D0">
        <w:rPr>
          <w:rFonts w:ascii="Times New Roman" w:eastAsia="Times New Roman" w:hAnsi="Times New Roman" w:cs="Times New Roman"/>
          <w:b/>
          <w:sz w:val="28"/>
          <w:szCs w:val="28"/>
          <w:lang w:val="kk-KZ"/>
        </w:rPr>
        <w:t xml:space="preserve"> </w:t>
      </w:r>
      <w:r w:rsidR="00552BDB" w:rsidRPr="00552BDB">
        <w:rPr>
          <w:rFonts w:ascii="Times New Roman" w:eastAsia="Times New Roman" w:hAnsi="Times New Roman" w:cs="Times New Roman"/>
          <w:b/>
          <w:sz w:val="28"/>
          <w:szCs w:val="28"/>
          <w:lang w:val="kk-KZ"/>
        </w:rPr>
        <w:t>бөлімінің басшысы</w:t>
      </w:r>
      <w:r w:rsidR="00EE4CBA" w:rsidRPr="00EE4CBA">
        <w:rPr>
          <w:rFonts w:ascii="Times New Roman" w:eastAsia="Times New Roman" w:hAnsi="Times New Roman" w:cs="Times New Roman"/>
          <w:b/>
          <w:sz w:val="28"/>
          <w:szCs w:val="28"/>
          <w:lang w:val="kk-KZ"/>
        </w:rPr>
        <w:t>,</w:t>
      </w:r>
      <w:r w:rsidR="00EE4CBA" w:rsidRPr="00EE4CBA">
        <w:rPr>
          <w:rFonts w:ascii="Times New Roman" w:eastAsia="Times New Roman" w:hAnsi="Times New Roman" w:cs="Times New Roman"/>
          <w:b/>
          <w:bCs/>
          <w:sz w:val="28"/>
          <w:szCs w:val="28"/>
          <w:lang w:val="kk-KZ"/>
        </w:rPr>
        <w:t xml:space="preserve"> </w:t>
      </w:r>
      <w:r w:rsidR="00EE4CBA">
        <w:rPr>
          <w:rFonts w:ascii="Times New Roman" w:hAnsi="Times New Roman" w:cs="Times New Roman"/>
          <w:b/>
          <w:sz w:val="28"/>
          <w:szCs w:val="28"/>
          <w:lang w:val="kk-KZ"/>
        </w:rPr>
        <w:t>(С-R-</w:t>
      </w:r>
      <w:r w:rsidR="00552BDB">
        <w:rPr>
          <w:rFonts w:ascii="Times New Roman" w:hAnsi="Times New Roman" w:cs="Times New Roman"/>
          <w:b/>
          <w:sz w:val="28"/>
          <w:szCs w:val="28"/>
          <w:lang w:val="kk-KZ"/>
        </w:rPr>
        <w:t>3</w:t>
      </w:r>
      <w:r w:rsidR="00EE4CB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санаты)</w:t>
      </w:r>
      <w:r w:rsidR="00EE4CBA">
        <w:rPr>
          <w:rFonts w:ascii="Times New Roman" w:hAnsi="Times New Roman" w:cs="Times New Roman"/>
          <w:b/>
          <w:sz w:val="28"/>
          <w:szCs w:val="28"/>
          <w:lang w:val="kk-KZ"/>
        </w:rPr>
        <w:t>,</w:t>
      </w:r>
      <w:r w:rsidR="00145951" w:rsidRPr="00145951">
        <w:rPr>
          <w:rFonts w:ascii="Times New Roman" w:hAnsi="Times New Roman"/>
          <w:b/>
          <w:sz w:val="28"/>
          <w:szCs w:val="28"/>
          <w:lang w:val="kk-KZ"/>
        </w:rPr>
        <w:t xml:space="preserve"> </w:t>
      </w:r>
      <w:r w:rsidR="00EE4CBA" w:rsidRPr="009F0219">
        <w:rPr>
          <w:rFonts w:ascii="Times New Roman" w:hAnsi="Times New Roman" w:cs="Times New Roman"/>
          <w:sz w:val="28"/>
          <w:szCs w:val="28"/>
          <w:lang w:val="kk-KZ"/>
        </w:rPr>
        <w:t>(</w:t>
      </w:r>
      <w:r w:rsidR="009F0219" w:rsidRPr="009F0219">
        <w:rPr>
          <w:rFonts w:ascii="Times New Roman" w:hAnsi="Times New Roman"/>
          <w:bCs/>
          <w:sz w:val="28"/>
          <w:szCs w:val="28"/>
          <w:lang w:val="kk-KZ"/>
        </w:rPr>
        <w:t>№2.1-1</w:t>
      </w:r>
      <w:r w:rsidR="00EE4CBA" w:rsidRPr="002A0A97">
        <w:rPr>
          <w:rFonts w:ascii="Times New Roman" w:hAnsi="Times New Roman" w:cs="Times New Roman"/>
          <w:b/>
          <w:sz w:val="28"/>
          <w:szCs w:val="28"/>
          <w:lang w:val="kk-KZ"/>
        </w:rPr>
        <w:t>).</w:t>
      </w:r>
    </w:p>
    <w:p w:rsidR="00AA38DA" w:rsidRPr="009F0219" w:rsidRDefault="00C65921" w:rsidP="00AA38DA">
      <w:pPr>
        <w:spacing w:after="0" w:line="240" w:lineRule="auto"/>
        <w:ind w:firstLine="709"/>
        <w:jc w:val="both"/>
        <w:rPr>
          <w:rFonts w:ascii="Times New Roman" w:hAnsi="Times New Roman" w:cs="Times New Roman"/>
          <w:i/>
          <w:sz w:val="28"/>
          <w:szCs w:val="28"/>
          <w:lang w:val="kk-KZ"/>
        </w:rPr>
      </w:pPr>
      <w:r w:rsidRPr="00D936A1">
        <w:rPr>
          <w:rFonts w:ascii="Times New Roman" w:eastAsia="Times New Roman" w:hAnsi="Times New Roman" w:cs="Times New Roman"/>
          <w:b/>
          <w:sz w:val="28"/>
          <w:szCs w:val="28"/>
          <w:lang w:val="kk-KZ"/>
        </w:rPr>
        <w:t>Функционалдық міндеттері:</w:t>
      </w:r>
      <w:r w:rsidR="00EE4CBA" w:rsidRPr="00D936A1">
        <w:rPr>
          <w:rFonts w:ascii="Times New Roman" w:eastAsia="Times New Roman" w:hAnsi="Times New Roman" w:cs="Times New Roman"/>
          <w:b/>
          <w:color w:val="FF0000"/>
          <w:sz w:val="28"/>
          <w:szCs w:val="28"/>
          <w:lang w:val="kk-KZ"/>
        </w:rPr>
        <w:t xml:space="preserve"> </w:t>
      </w:r>
      <w:r w:rsidR="009F0219" w:rsidRPr="009F0219">
        <w:rPr>
          <w:rFonts w:ascii="Times New Roman" w:eastAsia="Times New Roman" w:hAnsi="Times New Roman" w:cs="Times New Roman"/>
          <w:b/>
          <w:i/>
          <w:sz w:val="28"/>
          <w:szCs w:val="28"/>
          <w:lang w:val="kk-KZ"/>
        </w:rPr>
        <w:t xml:space="preserve">Өз құзыреті шеңберінде бөлімнің жұмысын жалпы басқару және бөлім қызметкерлерінің құзыретін анықтау;  белгіленген уақыт пен тәртіпте салық департаменті мен салық басқармасының басшылығынан түскен тапсырмаларды орындауды ұйымдастыру; тәркіленген мүлік пен уәкілетті органдарды тексеру өткізуді бақылау;  МКД-ның  есептерін уақытында орындап ұсыну;  ортақтандырылған есептерді сапалы жасауды ұйымдастыру; 2-Н есебін орындауды қамтамасыздандыру; әкімшілік құқықбұзушылық белгілерін анықтаған уақытта әкімшілік құқықбұзушылық туралы хаттамаларды әзірлеу, қажетінше әкімшілік құқықтық қамтамасыздандыруды өткізу;  тексерістерді есептеу статкарточкаларын және Ф.1-П талон-қосымшаларын тіркеу журналын жүргізуді, осы құжаттарды мерзімде бақылаушы органдарға ұсынуды бақылау;   салық тексерістері актілерінің журналын жүргізуді бақылау; бастықтың және бастық орынбасарының басқа да тапсырмаларын орындау; лауазымды тұлғамен жасалған әкімшілік материалдар боынша әкімшілік айыппұлдарды </w:t>
      </w:r>
      <w:r w:rsidR="009F0219" w:rsidRPr="009F0219">
        <w:rPr>
          <w:rFonts w:ascii="Times New Roman" w:eastAsia="Times New Roman" w:hAnsi="Times New Roman" w:cs="Times New Roman"/>
          <w:b/>
          <w:i/>
          <w:sz w:val="28"/>
          <w:szCs w:val="28"/>
          <w:lang w:val="kk-KZ"/>
        </w:rPr>
        <w:lastRenderedPageBreak/>
        <w:t xml:space="preserve">толық өндіруді қамтамасыздандыру; бөлім жұмысын жоспарлау; бөлім қызметкерлерінің арасындағы жүктемені ұтымды бөлуді қамтамасыздандыру; бөлім жұмысының жоспарын құрастыру және оның орындалуын қадағалау; салық төлеушілерге қажетті әдістемелік және кеңестік көмек көрсету; бекітілген салық органдарының жұмысын бағалау межелері бойынша жауапты әкімшілік құқықбұзушылық белгілерін анықтаған уақытта әкімшілік құқықбұзушылық туралы хаттамаларды әзірлеу, қажетінше әкімшілік құқықтық қамтамасыздандыруды өткізу,   заңды және жеке тұлғалардың берешегін талдап, заңмен көзделген мәжбүрлеп өндірудің барлық түрлерін қолдану, тіпті жойылуына дейін;   зейнетақылық жарналар мен әлеуметтік бөлектеуді талдап, өндіруді өткізу; қарызгер-салық төлеушінің дебиторлары жайында ақпаратты жинап, жүйелендіру; басқарманың лауазымды тұлғаларымен құрастырылған әкімшілік материалдар бойынша әкімшілік айыппұлдарды толық өндіруді қамтамасыздандыру;  МКД-ның есептерін орындап, уақытында тапсыру; заңда көрсетілген тәртіп бойынша салық органының мүддесін сотта және басқа да мекемелерде құқықтық сұрақстар бойынша қорғау; салық органында өңделетін құқықтық актілерді дайындау барысында, келісу өткізіп қатысу;  салық бақылауын өткізгенде, әкімшілік құқықбұзушылық істерді жүргізу кезінде және салық органдарының басқа да қызмет салаларында құқықтық сүйемелдеуді қамтамасыздандыру; салық органының басшылығының тапсырмасы бойынша құқытық құжаттар мен актілердің жобаларын дайындау;  салық органының лауазымды тұлғаларына құқыққорғау органдарына, прокуратураға, ұлттық қауіпсіздік органдарына шақыртқанда құқықтық көмек көрсету;  салық органының құзыреті шеңберінде Қазақстан Республикасының заңдарын өңдеу және насихаттау бойынша жыл сайынға шаралар өткізу, салық қызметі органында құқықтық оқытулар өткізу; салық органының құзыретіне жататын сұрақтар бойынша түсініктемелер дайындау;  салық органының құқықты қолдану бойынша жұмысын талдап, оның нәтижесі бойынша салық органының басқармасына белгіленген кемшіліктер бойынша ұсыныстар жеткізу;    салық органының лауазымды тұлғаларының заңсыз әрекет (әрекетсіздігіне) салық төлеушілердің шағымы, прокурорлық елеу актілері және соттардың жеке анықтамалары бойынша тексеріс өткізу; құқықтық нормативтік актілердің, соттық істердің, әкімшілік істердің, прокурорлық елеу актілерін, құқыққорғау органдарынан, прокуратура мен соттан келіп түсетін басқа да құжаттарды заң қызметінде жүйелендіріп сақтандыруды қамтамасыздандыру;  бұрыштама қою арқылы әкімшілік құқықбұзушылық бойынша қозғалған хаттамалар мен қаулылардың заңға сәйкестігін, оның ішінде көрсетілген заңды бұзушылықтың заңнамаға сәйкестігін тексеру; дәлелдемелік базаны кеңейту мақсатымен басқа мемлекеттік органдармен өзара әрекеттесуді көбейту;   әрбір салық органының пайдасына шығарылмаған сот актіне Қазақстан Республикасының Азаматтық іс жүргізу кодексінде немесе Қазақстан Республикасының Әкімшілік құқықбұзушылық туралы кодексінде </w:t>
      </w:r>
      <w:r w:rsidR="009F0219" w:rsidRPr="009F0219">
        <w:rPr>
          <w:rFonts w:ascii="Times New Roman" w:eastAsia="Times New Roman" w:hAnsi="Times New Roman" w:cs="Times New Roman"/>
          <w:b/>
          <w:i/>
          <w:sz w:val="28"/>
          <w:szCs w:val="28"/>
          <w:lang w:val="kk-KZ"/>
        </w:rPr>
        <w:lastRenderedPageBreak/>
        <w:t>көрсетілген тәртіп бойынша соңғы сатыға дейін шағымдану;  соттардың салық төлеушілердің салық тексерістері нәтижелеріне жазған арызы бойынша тәжірибені талдап, салық органының пайдасына шығарылмаған шешімдерді азайту бойынша ұсыныстарды салық органының бастығы мен  жоғары тұрған салық органының заң қызметіне енгізу;  ӘҚ карточкаларын әкімшілік мәліметтер базасына енгізу; орындауға жіберілген әкімшілік материалдар бойынша Сот актілерін орындау департаментімен салыстыру өткізу; АРМ ЕУСС енгізілген карточкалардың барын анықтау бойынша ҚСжАЕК органдарымен салыстыру өткізу</w:t>
      </w:r>
      <w:r w:rsidR="009F0219" w:rsidRPr="009F0219">
        <w:rPr>
          <w:rFonts w:ascii="Times New Roman" w:eastAsia="Times New Roman" w:hAnsi="Times New Roman" w:cs="Times New Roman"/>
          <w:i/>
          <w:sz w:val="28"/>
          <w:szCs w:val="28"/>
          <w:lang w:val="kk-KZ"/>
        </w:rPr>
        <w:t>.</w:t>
      </w:r>
    </w:p>
    <w:p w:rsidR="00B242F3" w:rsidRPr="00B242F3" w:rsidRDefault="00B242F3" w:rsidP="00B242F3">
      <w:pPr>
        <w:spacing w:after="0"/>
        <w:ind w:left="-284" w:firstLine="284"/>
        <w:jc w:val="both"/>
        <w:rPr>
          <w:rFonts w:ascii="Times New Roman" w:eastAsia="Calibri" w:hAnsi="Times New Roman" w:cs="Times New Roman"/>
          <w:b/>
          <w:sz w:val="28"/>
          <w:szCs w:val="28"/>
          <w:lang w:val="kk-KZ"/>
        </w:rPr>
      </w:pPr>
      <w:r w:rsidRPr="00B242F3">
        <w:rPr>
          <w:rFonts w:ascii="Times New Roman" w:hAnsi="Times New Roman"/>
          <w:b/>
          <w:sz w:val="28"/>
          <w:szCs w:val="28"/>
          <w:lang w:val="kk-KZ"/>
        </w:rPr>
        <w:t>Конкурсқа қатысушыларға қойылатын талаптар:</w:t>
      </w:r>
      <w:r w:rsidRPr="00B242F3">
        <w:rPr>
          <w:rFonts w:ascii="Times New Roman" w:hAnsi="Times New Roman"/>
          <w:sz w:val="28"/>
          <w:szCs w:val="28"/>
          <w:lang w:val="kk-KZ"/>
        </w:rPr>
        <w:t> </w:t>
      </w:r>
      <w:r w:rsidRPr="00B242F3">
        <w:rPr>
          <w:rFonts w:ascii="Times New Roman" w:eastAsia="Calibri" w:hAnsi="Times New Roman" w:cs="Times New Roman"/>
          <w:sz w:val="28"/>
          <w:szCs w:val="28"/>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w:t>
      </w:r>
    </w:p>
    <w:p w:rsidR="00E56E90" w:rsidRPr="00B242F3" w:rsidRDefault="00191AC4" w:rsidP="00AA38DA">
      <w:pPr>
        <w:spacing w:after="0" w:line="240" w:lineRule="auto"/>
        <w:jc w:val="both"/>
        <w:rPr>
          <w:rFonts w:ascii="Times New Roman" w:hAnsi="Times New Roman" w:cs="Times New Roman"/>
          <w:b/>
          <w:sz w:val="28"/>
          <w:szCs w:val="28"/>
          <w:lang w:val="kk-KZ"/>
        </w:rPr>
      </w:pPr>
      <w:r w:rsidRPr="00B242F3">
        <w:rPr>
          <w:rFonts w:ascii="Times New Roman" w:hAnsi="Times New Roman" w:cs="Times New Roman"/>
          <w:color w:val="000000"/>
          <w:sz w:val="28"/>
          <w:szCs w:val="28"/>
          <w:lang w:val="kk-KZ"/>
        </w:rPr>
        <w:t xml:space="preserve"> </w:t>
      </w:r>
    </w:p>
    <w:p w:rsidR="00356553" w:rsidRPr="00191AC4" w:rsidRDefault="00A84223" w:rsidP="004403DA">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3B3920" w:rsidRPr="008513DA" w:rsidRDefault="008E287E" w:rsidP="002A0A97">
      <w:pPr>
        <w:ind w:firstLine="708"/>
        <w:jc w:val="both"/>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95450D" w:rsidRPr="0095450D" w:rsidRDefault="0095450D" w:rsidP="0095450D">
      <w:pPr>
        <w:spacing w:after="0" w:line="240" w:lineRule="auto"/>
        <w:jc w:val="both"/>
        <w:rPr>
          <w:rFonts w:ascii="Times New Roman" w:hAnsi="Times New Roman" w:cs="Times New Roman"/>
          <w:lang w:val="kk-KZ"/>
        </w:rPr>
      </w:pPr>
      <w:r>
        <w:rPr>
          <w:color w:val="000000"/>
          <w:sz w:val="28"/>
          <w:lang w:val="kk-KZ"/>
        </w:rPr>
        <w:t xml:space="preserve">          </w:t>
      </w:r>
      <w:r w:rsidRPr="0095450D">
        <w:rPr>
          <w:rFonts w:ascii="Times New Roman" w:hAnsi="Times New Roman" w:cs="Times New Roman"/>
          <w:color w:val="000000"/>
          <w:sz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5450D" w:rsidRPr="0095450D" w:rsidRDefault="0095450D" w:rsidP="0095450D">
      <w:pPr>
        <w:spacing w:after="0" w:line="240" w:lineRule="auto"/>
        <w:jc w:val="both"/>
        <w:rPr>
          <w:rFonts w:ascii="Times New Roman" w:hAnsi="Times New Roman" w:cs="Times New Roman"/>
          <w:lang w:val="kk-KZ"/>
        </w:rPr>
      </w:pPr>
      <w:bookmarkStart w:id="0" w:name="z19"/>
      <w:r w:rsidRPr="0095450D">
        <w:rPr>
          <w:color w:val="000000"/>
          <w:sz w:val="28"/>
          <w:lang w:val="kk-KZ"/>
        </w:rPr>
        <w:t>     </w:t>
      </w:r>
      <w:r>
        <w:rPr>
          <w:color w:val="000000"/>
          <w:sz w:val="28"/>
          <w:lang w:val="kk-KZ"/>
        </w:rPr>
        <w:t xml:space="preserve">   </w:t>
      </w:r>
      <w:r w:rsidRPr="0095450D">
        <w:rPr>
          <w:rFonts w:ascii="Times New Roman" w:hAnsi="Times New Roman" w:cs="Times New Roman"/>
          <w:color w:val="000000"/>
          <w:sz w:val="28"/>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5450D">
        <w:rPr>
          <w:rFonts w:ascii="Times New Roman" w:hAnsi="Times New Roman" w:cs="Times New Roman"/>
          <w:b/>
          <w:color w:val="000000"/>
          <w:sz w:val="28"/>
          <w:lang w:val="kk-KZ"/>
        </w:rPr>
        <w:t>бір сағаттан кешіктірілмей</w:t>
      </w:r>
      <w:r w:rsidRPr="0095450D">
        <w:rPr>
          <w:rFonts w:ascii="Times New Roman" w:hAnsi="Times New Roman" w:cs="Times New Roman"/>
          <w:color w:val="000000"/>
          <w:sz w:val="28"/>
          <w:lang w:val="kk-KZ"/>
        </w:rPr>
        <w:t xml:space="preserve"> беріледі.</w:t>
      </w:r>
    </w:p>
    <w:bookmarkEnd w:id="0"/>
    <w:p w:rsidR="0095450D" w:rsidRPr="0095450D" w:rsidRDefault="0095450D" w:rsidP="0095450D">
      <w:pPr>
        <w:spacing w:after="0" w:line="240" w:lineRule="auto"/>
        <w:jc w:val="both"/>
        <w:rPr>
          <w:rFonts w:ascii="Times New Roman" w:hAnsi="Times New Roman" w:cs="Times New Roman"/>
          <w:lang w:val="kk-KZ"/>
        </w:rPr>
      </w:pPr>
      <w:r w:rsidRPr="0095450D">
        <w:rPr>
          <w:rFonts w:ascii="Times New Roman" w:hAnsi="Times New Roman" w:cs="Times New Roman"/>
          <w:color w:val="000000"/>
          <w:sz w:val="28"/>
          <w:lang w:val="kk-KZ"/>
        </w:rPr>
        <w:t>       Оларды бермеген жағдайда тұлға конкурс комиссиясымен әңгімелесуден өтуге жіберілмейді;</w:t>
      </w:r>
    </w:p>
    <w:p w:rsidR="009F7E89" w:rsidRPr="008513DA" w:rsidRDefault="0095450D" w:rsidP="0095450D">
      <w:pPr>
        <w:widowControl w:val="0"/>
        <w:spacing w:after="0" w:line="240" w:lineRule="auto"/>
        <w:ind w:firstLine="708"/>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w:t>
      </w:r>
      <w:r w:rsidR="008E287E" w:rsidRPr="008513DA">
        <w:rPr>
          <w:rFonts w:ascii="Times New Roman" w:eastAsia="Times New Roman" w:hAnsi="Times New Roman" w:cs="Times New Roman"/>
          <w:sz w:val="28"/>
          <w:szCs w:val="28"/>
          <w:lang w:val="kk-KZ"/>
        </w:rPr>
        <w:t xml:space="preserve">күннен бастап </w:t>
      </w:r>
      <w:r w:rsidR="008E287E" w:rsidRPr="008513DA">
        <w:rPr>
          <w:rFonts w:ascii="Times New Roman" w:eastAsia="Times New Roman" w:hAnsi="Times New Roman" w:cs="Times New Roman"/>
          <w:b/>
          <w:sz w:val="28"/>
          <w:szCs w:val="28"/>
          <w:lang w:val="kk-KZ"/>
        </w:rPr>
        <w:t>үш жұмыс күні</w:t>
      </w:r>
      <w:r w:rsidR="008E287E"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 xml:space="preserve">«Қазақстан Республикасы Қаржы </w:t>
      </w:r>
      <w:r w:rsidR="009F7E89" w:rsidRPr="008513DA">
        <w:rPr>
          <w:rFonts w:ascii="Times New Roman" w:hAnsi="Times New Roman" w:cs="Times New Roman"/>
          <w:b/>
          <w:sz w:val="28"/>
          <w:szCs w:val="28"/>
          <w:lang w:val="kk-KZ"/>
        </w:rPr>
        <w:lastRenderedPageBreak/>
        <w:t>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Pr>
          <w:rFonts w:ascii="Times New Roman" w:hAnsi="Times New Roman" w:cs="Times New Roman"/>
          <w:b/>
          <w:sz w:val="28"/>
          <w:szCs w:val="28"/>
          <w:lang w:val="kk-KZ"/>
        </w:rPr>
        <w:t xml:space="preserve">інде </w:t>
      </w:r>
      <w:r w:rsidR="008E287E"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95450D" w:rsidRDefault="008E287E" w:rsidP="0095450D">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r>
      <w:r w:rsidRPr="0095450D">
        <w:rPr>
          <w:rFonts w:ascii="Times New Roman" w:hAnsi="Times New Roman" w:cs="Times New Roman"/>
          <w:sz w:val="28"/>
          <w:szCs w:val="28"/>
          <w:lang w:val="kk-KZ"/>
        </w:rPr>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06EE3" w:rsidRPr="0095450D" w:rsidRDefault="00D06EE3" w:rsidP="0095450D">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896749" w:rsidRPr="0095450D" w:rsidRDefault="00D06EE3" w:rsidP="0095450D">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 xml:space="preserve">Қазақстан Республикасының мемлекеттік  қызмет істері және сыбайлас жемқорлыққа қарсы іс қимыл агентігінің сайты </w:t>
      </w:r>
      <w:hyperlink r:id="rId7" w:history="1">
        <w:r w:rsidRPr="0095450D">
          <w:rPr>
            <w:rStyle w:val="a3"/>
            <w:rFonts w:ascii="Times New Roman" w:hAnsi="Times New Roman" w:cs="Times New Roman"/>
            <w:color w:val="auto"/>
            <w:sz w:val="28"/>
            <w:szCs w:val="28"/>
            <w:lang w:val="kk-KZ"/>
          </w:rPr>
          <w:t>www.kyzmet.gov.kz</w:t>
        </w:r>
      </w:hyperlink>
      <w:r w:rsidR="00AC0531" w:rsidRPr="0095450D">
        <w:rPr>
          <w:rFonts w:ascii="Times New Roman" w:hAnsi="Times New Roman" w:cs="Times New Roman"/>
          <w:sz w:val="28"/>
          <w:szCs w:val="28"/>
          <w:lang w:val="kk-KZ"/>
        </w:rPr>
        <w:t>.</w:t>
      </w:r>
    </w:p>
    <w:p w:rsidR="0095450D" w:rsidRDefault="0095450D"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B242F3" w:rsidRDefault="00B242F3" w:rsidP="00FE0BED">
      <w:pPr>
        <w:spacing w:after="0"/>
        <w:jc w:val="right"/>
        <w:rPr>
          <w:rFonts w:ascii="Times New Roman" w:eastAsiaTheme="minorHAnsi" w:hAnsi="Times New Roman" w:cs="Times New Roman"/>
          <w:sz w:val="28"/>
          <w:szCs w:val="28"/>
          <w:lang w:val="kk-KZ" w:eastAsia="en-US"/>
        </w:rPr>
      </w:pPr>
    </w:p>
    <w:p w:rsidR="00B242F3" w:rsidRDefault="00B242F3" w:rsidP="00FE0BED">
      <w:pPr>
        <w:spacing w:after="0"/>
        <w:jc w:val="right"/>
        <w:rPr>
          <w:rFonts w:ascii="Times New Roman" w:eastAsiaTheme="minorHAnsi" w:hAnsi="Times New Roman" w:cs="Times New Roman"/>
          <w:sz w:val="28"/>
          <w:szCs w:val="28"/>
          <w:lang w:val="kk-KZ" w:eastAsia="en-US"/>
        </w:rPr>
      </w:pPr>
      <w:bookmarkStart w:id="1" w:name="_GoBack"/>
      <w:bookmarkEnd w:id="1"/>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0B0045" w:rsidRDefault="000B0045" w:rsidP="00FE0BED">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B"/>
    <w:rsid w:val="000048C9"/>
    <w:rsid w:val="000072C5"/>
    <w:rsid w:val="000131B8"/>
    <w:rsid w:val="00014B08"/>
    <w:rsid w:val="000372D3"/>
    <w:rsid w:val="0004505D"/>
    <w:rsid w:val="00084436"/>
    <w:rsid w:val="0009238A"/>
    <w:rsid w:val="000A4E49"/>
    <w:rsid w:val="000A7725"/>
    <w:rsid w:val="000B0045"/>
    <w:rsid w:val="000B4F4E"/>
    <w:rsid w:val="000D019F"/>
    <w:rsid w:val="000E199C"/>
    <w:rsid w:val="000F276C"/>
    <w:rsid w:val="000F35D0"/>
    <w:rsid w:val="000F48BA"/>
    <w:rsid w:val="00124AE3"/>
    <w:rsid w:val="001347D7"/>
    <w:rsid w:val="0014070B"/>
    <w:rsid w:val="00145951"/>
    <w:rsid w:val="00152B4D"/>
    <w:rsid w:val="00191AC4"/>
    <w:rsid w:val="00196F78"/>
    <w:rsid w:val="001B76D5"/>
    <w:rsid w:val="001D05A0"/>
    <w:rsid w:val="001D2827"/>
    <w:rsid w:val="00204788"/>
    <w:rsid w:val="002103E8"/>
    <w:rsid w:val="0021121B"/>
    <w:rsid w:val="002177F4"/>
    <w:rsid w:val="0022462C"/>
    <w:rsid w:val="00231657"/>
    <w:rsid w:val="00243EF8"/>
    <w:rsid w:val="002523FF"/>
    <w:rsid w:val="0025252E"/>
    <w:rsid w:val="002563BA"/>
    <w:rsid w:val="0026239E"/>
    <w:rsid w:val="00262FDA"/>
    <w:rsid w:val="002746FB"/>
    <w:rsid w:val="00295AB5"/>
    <w:rsid w:val="002A0A97"/>
    <w:rsid w:val="002C0694"/>
    <w:rsid w:val="002C5EB3"/>
    <w:rsid w:val="002D2AEC"/>
    <w:rsid w:val="002D567B"/>
    <w:rsid w:val="002E2184"/>
    <w:rsid w:val="002F5823"/>
    <w:rsid w:val="003215CF"/>
    <w:rsid w:val="0032283D"/>
    <w:rsid w:val="00334500"/>
    <w:rsid w:val="00343156"/>
    <w:rsid w:val="00353124"/>
    <w:rsid w:val="00356553"/>
    <w:rsid w:val="00360ED1"/>
    <w:rsid w:val="0036511D"/>
    <w:rsid w:val="00373217"/>
    <w:rsid w:val="003760D3"/>
    <w:rsid w:val="003900B0"/>
    <w:rsid w:val="00394718"/>
    <w:rsid w:val="003A6039"/>
    <w:rsid w:val="003B3310"/>
    <w:rsid w:val="003B3920"/>
    <w:rsid w:val="003B3AF7"/>
    <w:rsid w:val="003B7C97"/>
    <w:rsid w:val="003C020E"/>
    <w:rsid w:val="003E38B9"/>
    <w:rsid w:val="003E72F4"/>
    <w:rsid w:val="00417B0A"/>
    <w:rsid w:val="004207D0"/>
    <w:rsid w:val="004403DA"/>
    <w:rsid w:val="00450524"/>
    <w:rsid w:val="00452659"/>
    <w:rsid w:val="00466BD7"/>
    <w:rsid w:val="004A138B"/>
    <w:rsid w:val="004B364B"/>
    <w:rsid w:val="004B4BF5"/>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14503"/>
    <w:rsid w:val="00632825"/>
    <w:rsid w:val="006351F7"/>
    <w:rsid w:val="006444D8"/>
    <w:rsid w:val="00670493"/>
    <w:rsid w:val="006727CB"/>
    <w:rsid w:val="00675300"/>
    <w:rsid w:val="0067710E"/>
    <w:rsid w:val="006800E8"/>
    <w:rsid w:val="006A1C26"/>
    <w:rsid w:val="006A37CC"/>
    <w:rsid w:val="006B223E"/>
    <w:rsid w:val="006B2EF5"/>
    <w:rsid w:val="006C2864"/>
    <w:rsid w:val="006C47DB"/>
    <w:rsid w:val="006D2BFB"/>
    <w:rsid w:val="006D2CD8"/>
    <w:rsid w:val="006D6999"/>
    <w:rsid w:val="006E1B45"/>
    <w:rsid w:val="0071527E"/>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450A9"/>
    <w:rsid w:val="008513DA"/>
    <w:rsid w:val="00856FD1"/>
    <w:rsid w:val="00857413"/>
    <w:rsid w:val="00873755"/>
    <w:rsid w:val="00882650"/>
    <w:rsid w:val="00893757"/>
    <w:rsid w:val="00896749"/>
    <w:rsid w:val="00897BFA"/>
    <w:rsid w:val="008A4A1C"/>
    <w:rsid w:val="008B050E"/>
    <w:rsid w:val="008B6E49"/>
    <w:rsid w:val="008C2C24"/>
    <w:rsid w:val="008D7618"/>
    <w:rsid w:val="008E287E"/>
    <w:rsid w:val="00912ED6"/>
    <w:rsid w:val="00913DAD"/>
    <w:rsid w:val="009217DC"/>
    <w:rsid w:val="00923F5C"/>
    <w:rsid w:val="00935D1D"/>
    <w:rsid w:val="0095450D"/>
    <w:rsid w:val="00963671"/>
    <w:rsid w:val="00966BB6"/>
    <w:rsid w:val="00971647"/>
    <w:rsid w:val="009721C5"/>
    <w:rsid w:val="00991712"/>
    <w:rsid w:val="009B78C0"/>
    <w:rsid w:val="009C3F51"/>
    <w:rsid w:val="009D23EA"/>
    <w:rsid w:val="009E120B"/>
    <w:rsid w:val="009F0219"/>
    <w:rsid w:val="009F7C59"/>
    <w:rsid w:val="009F7E89"/>
    <w:rsid w:val="00A037DF"/>
    <w:rsid w:val="00A05BA8"/>
    <w:rsid w:val="00A117DC"/>
    <w:rsid w:val="00A143FF"/>
    <w:rsid w:val="00A26F02"/>
    <w:rsid w:val="00A52001"/>
    <w:rsid w:val="00A54619"/>
    <w:rsid w:val="00A565E6"/>
    <w:rsid w:val="00A76CBB"/>
    <w:rsid w:val="00A84223"/>
    <w:rsid w:val="00A85482"/>
    <w:rsid w:val="00A90403"/>
    <w:rsid w:val="00A93557"/>
    <w:rsid w:val="00A93725"/>
    <w:rsid w:val="00A94FEA"/>
    <w:rsid w:val="00A955C5"/>
    <w:rsid w:val="00AA38DA"/>
    <w:rsid w:val="00AA7C47"/>
    <w:rsid w:val="00AB4732"/>
    <w:rsid w:val="00AC0531"/>
    <w:rsid w:val="00AD1097"/>
    <w:rsid w:val="00AD4EDE"/>
    <w:rsid w:val="00AD4FDD"/>
    <w:rsid w:val="00AD73EF"/>
    <w:rsid w:val="00AE4596"/>
    <w:rsid w:val="00AE6138"/>
    <w:rsid w:val="00AF4938"/>
    <w:rsid w:val="00AF6079"/>
    <w:rsid w:val="00AF66BC"/>
    <w:rsid w:val="00B02E2B"/>
    <w:rsid w:val="00B043F9"/>
    <w:rsid w:val="00B1244C"/>
    <w:rsid w:val="00B1301A"/>
    <w:rsid w:val="00B242F3"/>
    <w:rsid w:val="00B45B2A"/>
    <w:rsid w:val="00B73DB9"/>
    <w:rsid w:val="00B82400"/>
    <w:rsid w:val="00BB629C"/>
    <w:rsid w:val="00BE252D"/>
    <w:rsid w:val="00BF37EC"/>
    <w:rsid w:val="00BF4016"/>
    <w:rsid w:val="00BF644F"/>
    <w:rsid w:val="00C02C89"/>
    <w:rsid w:val="00C1249B"/>
    <w:rsid w:val="00C340CB"/>
    <w:rsid w:val="00C42F93"/>
    <w:rsid w:val="00C52A20"/>
    <w:rsid w:val="00C537B0"/>
    <w:rsid w:val="00C5589F"/>
    <w:rsid w:val="00C562FA"/>
    <w:rsid w:val="00C56719"/>
    <w:rsid w:val="00C61E8B"/>
    <w:rsid w:val="00C62DBD"/>
    <w:rsid w:val="00C65921"/>
    <w:rsid w:val="00C74BC2"/>
    <w:rsid w:val="00C753CB"/>
    <w:rsid w:val="00C825D4"/>
    <w:rsid w:val="00C86A65"/>
    <w:rsid w:val="00C902E8"/>
    <w:rsid w:val="00C95FF9"/>
    <w:rsid w:val="00CA3274"/>
    <w:rsid w:val="00CA435E"/>
    <w:rsid w:val="00CB3024"/>
    <w:rsid w:val="00CC70F1"/>
    <w:rsid w:val="00CD0F90"/>
    <w:rsid w:val="00CD5804"/>
    <w:rsid w:val="00CD7ABB"/>
    <w:rsid w:val="00CE022C"/>
    <w:rsid w:val="00CE04AF"/>
    <w:rsid w:val="00CE52A1"/>
    <w:rsid w:val="00CE6A89"/>
    <w:rsid w:val="00CF78F9"/>
    <w:rsid w:val="00D00483"/>
    <w:rsid w:val="00D06EE3"/>
    <w:rsid w:val="00D4362B"/>
    <w:rsid w:val="00D465A3"/>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56E90"/>
    <w:rsid w:val="00E634D7"/>
    <w:rsid w:val="00E75330"/>
    <w:rsid w:val="00E95AB5"/>
    <w:rsid w:val="00EA7784"/>
    <w:rsid w:val="00EB0E10"/>
    <w:rsid w:val="00EB21B5"/>
    <w:rsid w:val="00EB5BC9"/>
    <w:rsid w:val="00EC2610"/>
    <w:rsid w:val="00EC7A97"/>
    <w:rsid w:val="00EE3F93"/>
    <w:rsid w:val="00EE4CBA"/>
    <w:rsid w:val="00F17575"/>
    <w:rsid w:val="00F2287A"/>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 w:id="846090811">
      <w:bodyDiv w:val="1"/>
      <w:marLeft w:val="0"/>
      <w:marRight w:val="0"/>
      <w:marTop w:val="0"/>
      <w:marBottom w:val="0"/>
      <w:divBdr>
        <w:top w:val="none" w:sz="0" w:space="0" w:color="auto"/>
        <w:left w:val="none" w:sz="0" w:space="0" w:color="auto"/>
        <w:bottom w:val="none" w:sz="0" w:space="0" w:color="auto"/>
        <w:right w:val="none" w:sz="0" w:space="0" w:color="auto"/>
      </w:divBdr>
    </w:div>
    <w:div w:id="20757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74C1-92FA-4DCE-9750-F135A847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Таукилов Серикбай Тавледович</cp:lastModifiedBy>
  <cp:revision>8</cp:revision>
  <cp:lastPrinted>2018-09-21T03:32:00Z</cp:lastPrinted>
  <dcterms:created xsi:type="dcterms:W3CDTF">2019-05-21T04:25:00Z</dcterms:created>
  <dcterms:modified xsi:type="dcterms:W3CDTF">2019-06-10T11:55:00Z</dcterms:modified>
</cp:coreProperties>
</file>