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841A3" w:rsidTr="00E841A3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355"/>
            </w:tblGrid>
            <w:tr w:rsidR="00C80BED" w:rsidTr="00C80B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C80BED" w:rsidRPr="00C80BED" w:rsidRDefault="00C80BED" w:rsidP="00100518">
                  <w:pPr>
                    <w:jc w:val="center"/>
                    <w:rPr>
                      <w:color w:val="0C0000"/>
                      <w:sz w:val="24"/>
                      <w:szCs w:val="24"/>
                    </w:rPr>
                  </w:pPr>
                </w:p>
              </w:tc>
            </w:tr>
          </w:tbl>
          <w:p w:rsidR="00E841A3" w:rsidRPr="00E841A3" w:rsidRDefault="00E841A3" w:rsidP="00100518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100518" w:rsidRPr="00405C77" w:rsidRDefault="00100518" w:rsidP="00100518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100518" w:rsidRPr="00405C77" w:rsidRDefault="00100518" w:rsidP="00100518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="00577BFB" w:rsidRPr="00405C77">
        <w:rPr>
          <w:b/>
          <w:sz w:val="24"/>
          <w:szCs w:val="24"/>
          <w:lang w:val="kk-KZ"/>
        </w:rPr>
        <w:t>имущества должника</w:t>
      </w:r>
    </w:p>
    <w:p w:rsidR="00100518" w:rsidRPr="00405C77" w:rsidRDefault="00100518" w:rsidP="00100518">
      <w:pPr>
        <w:pStyle w:val="Default"/>
      </w:pPr>
    </w:p>
    <w:p w:rsidR="00810E1A" w:rsidRDefault="00810E1A" w:rsidP="00100518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Банкротный управляющий Зайцев Виктор Геннадьевич, ИИН 730405300013, объ-являет конкурс по закупу услуг по оценке имущества должника - ТОО «МонтажЭнерго-Сервис-ПВ», БИН 051040009527, находящегося по адресу: Республика Казахстан, Павлодар область, г. Павлодар, пос. Ленинский, ул. Комарова, дом 48.</w:t>
      </w:r>
    </w:p>
    <w:p w:rsidR="00100518" w:rsidRPr="00405C77" w:rsidRDefault="000E0C2A" w:rsidP="00100518">
      <w:pPr>
        <w:ind w:firstLine="708"/>
        <w:jc w:val="both"/>
        <w:rPr>
          <w:sz w:val="24"/>
          <w:szCs w:val="24"/>
        </w:rPr>
      </w:pPr>
      <w:r w:rsidRPr="00405C77">
        <w:rPr>
          <w:sz w:val="24"/>
          <w:szCs w:val="24"/>
        </w:rPr>
        <w:t>В состав имуществ</w:t>
      </w:r>
      <w:r w:rsidR="00577BFB" w:rsidRPr="00405C77">
        <w:rPr>
          <w:sz w:val="24"/>
          <w:szCs w:val="24"/>
          <w:lang w:val="kk-KZ"/>
        </w:rPr>
        <w:t>а должника вход</w:t>
      </w:r>
      <w:r w:rsidR="00001353" w:rsidRPr="00405C77">
        <w:rPr>
          <w:sz w:val="24"/>
          <w:szCs w:val="24"/>
          <w:lang w:val="kk-KZ"/>
        </w:rPr>
        <w:t>я</w:t>
      </w:r>
      <w:r w:rsidR="00577BFB" w:rsidRPr="00405C77">
        <w:rPr>
          <w:sz w:val="24"/>
          <w:szCs w:val="24"/>
          <w:lang w:val="kk-KZ"/>
        </w:rPr>
        <w:t>т</w:t>
      </w:r>
      <w:r w:rsidR="00001353" w:rsidRPr="00405C77">
        <w:rPr>
          <w:sz w:val="24"/>
          <w:szCs w:val="24"/>
          <w:lang w:val="kk-KZ"/>
        </w:rPr>
        <w:t xml:space="preserve"> основные средства, в том числе</w:t>
      </w:r>
      <w:r w:rsidRPr="00405C77">
        <w:rPr>
          <w:sz w:val="24"/>
          <w:szCs w:val="24"/>
        </w:rPr>
        <w:t>:</w:t>
      </w:r>
      <w:r w:rsidR="00100518" w:rsidRPr="00405C77">
        <w:rPr>
          <w:sz w:val="24"/>
          <w:szCs w:val="24"/>
        </w:rPr>
        <w:t xml:space="preserve"> 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Объектом оценки является предприятие - имущественный комплекс, используе-мый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продук-цию, право на земельный участок, права требования, долги, а также права на обозначе-ния, индивидуализирующие его деятельность (фирменное наименование, товарные зна-ки), и другие исключительные права, в частности: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- государственную лицензию на изыскательскую деятельность;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- государственную лицензию на проектирование, изготовление, монтаж, ремонт подъемных сооружений;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- государственную лицензию на проектную деятельность III категории;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- государственную лицензию на строительно-монтажные работы II категории.</w:t>
      </w:r>
    </w:p>
    <w:p w:rsidR="00001353" w:rsidRPr="00405C77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 xml:space="preserve"> 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13.00 часов до 14.30 часов по адресу: Павлодарская область, г. Павлодар, ул. Генерала Дюсенова, 18/3 - 52, телефон для справок: +7 705 600 3003.</w:t>
      </w:r>
    </w:p>
    <w:p w:rsidR="00100518" w:rsidRPr="00577AB3" w:rsidRDefault="00810E1A" w:rsidP="00810E1A">
      <w:pPr>
        <w:pStyle w:val="Default"/>
        <w:jc w:val="both"/>
        <w:rPr>
          <w:rStyle w:val="a3"/>
          <w:shd w:val="clear" w:color="auto" w:fill="FFFFFF"/>
        </w:rPr>
      </w:pPr>
      <w:r>
        <w:rPr>
          <w:shd w:val="clear" w:color="auto" w:fill="FFFFFF"/>
        </w:rPr>
        <w:tab/>
      </w:r>
      <w:r w:rsidR="00100518" w:rsidRPr="00405C77">
        <w:rPr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</w:t>
      </w:r>
      <w:r w:rsidR="000434CC" w:rsidRPr="00405C77">
        <w:rPr>
          <w:shd w:val="clear" w:color="auto" w:fill="FFFFFF"/>
        </w:rPr>
        <w:t xml:space="preserve"> </w:t>
      </w:r>
      <w:r w:rsidR="00100518" w:rsidRPr="00405C77">
        <w:rPr>
          <w:shd w:val="clear" w:color="auto" w:fill="FFFFFF"/>
        </w:rPr>
        <w:t>324791,</w:t>
      </w:r>
      <w:r w:rsidR="000434CC" w:rsidRPr="00405C77">
        <w:rPr>
          <w:shd w:val="clear" w:color="auto" w:fill="FFFFFF"/>
        </w:rPr>
        <w:t xml:space="preserve"> </w:t>
      </w:r>
      <w:r w:rsidR="00100518" w:rsidRPr="00405C77">
        <w:rPr>
          <w:shd w:val="clear" w:color="auto" w:fill="FFFFFF"/>
        </w:rPr>
        <w:t>321543 РГУ «Департамент государственных доходов по Павлодарской области Комитета государственных доходов МФ РК»,</w:t>
      </w:r>
      <w:r w:rsidR="00100518" w:rsidRPr="00405C77">
        <w:rPr>
          <w:rStyle w:val="apple-converted-space"/>
          <w:shd w:val="clear" w:color="auto" w:fill="FFFFFF"/>
        </w:rPr>
        <w:t> </w:t>
      </w:r>
      <w:hyperlink r:id="rId7" w:history="1">
        <w:r w:rsidR="00100518" w:rsidRPr="00405C77">
          <w:rPr>
            <w:rStyle w:val="a3"/>
            <w:shd w:val="clear" w:color="auto" w:fill="FFFFFF"/>
            <w:lang w:val="en-US"/>
          </w:rPr>
          <w:t>taxpavlodar</w:t>
        </w:r>
        <w:r w:rsidR="00100518" w:rsidRPr="00405C77">
          <w:rPr>
            <w:rStyle w:val="a3"/>
            <w:shd w:val="clear" w:color="auto" w:fill="FFFFFF"/>
          </w:rPr>
          <w:t>@</w:t>
        </w:r>
        <w:r w:rsidR="00100518" w:rsidRPr="00405C77">
          <w:rPr>
            <w:rStyle w:val="a3"/>
            <w:shd w:val="clear" w:color="auto" w:fill="FFFFFF"/>
            <w:lang w:val="en-US"/>
          </w:rPr>
          <w:t>mgd</w:t>
        </w:r>
        <w:r w:rsidR="00100518" w:rsidRPr="00405C77">
          <w:rPr>
            <w:rStyle w:val="a3"/>
            <w:shd w:val="clear" w:color="auto" w:fill="FFFFFF"/>
          </w:rPr>
          <w:t>.</w:t>
        </w:r>
        <w:r w:rsidR="00100518" w:rsidRPr="00405C77">
          <w:rPr>
            <w:rStyle w:val="a3"/>
            <w:shd w:val="clear" w:color="auto" w:fill="FFFFFF"/>
            <w:lang w:val="en-US"/>
          </w:rPr>
          <w:t>kz</w:t>
        </w:r>
      </w:hyperlink>
    </w:p>
    <w:p w:rsidR="00E841A3" w:rsidRDefault="00E841A3" w:rsidP="00810E1A">
      <w:pPr>
        <w:pStyle w:val="Default"/>
        <w:jc w:val="both"/>
      </w:pPr>
    </w:p>
    <w:sectPr w:rsidR="00E841A3" w:rsidSect="00433D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0A" w:rsidRDefault="00B1470A" w:rsidP="00E841A3">
      <w:r>
        <w:separator/>
      </w:r>
    </w:p>
  </w:endnote>
  <w:endnote w:type="continuationSeparator" w:id="1">
    <w:p w:rsidR="00B1470A" w:rsidRDefault="00B1470A" w:rsidP="00E8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0A" w:rsidRDefault="00B1470A" w:rsidP="00E841A3">
      <w:r>
        <w:separator/>
      </w:r>
    </w:p>
  </w:footnote>
  <w:footnote w:type="continuationSeparator" w:id="1">
    <w:p w:rsidR="00B1470A" w:rsidRDefault="00B1470A" w:rsidP="00E84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3" w:rsidRDefault="00C80BE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C80BED" w:rsidRPr="00C80BED" w:rsidRDefault="00C80BE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06.04.2022 ЕСЭДО ГО (версия 7.23.0)  Копия электронного документа. </w:t>
                </w:r>
              </w:p>
            </w:txbxContent>
          </v:textbox>
        </v:shape>
      </w:pict>
    </w:r>
    <w:r w:rsidR="00433D5E">
      <w:rPr>
        <w:noProof/>
      </w:rPr>
      <w:pict>
        <v:shape id="Надпись 1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<v:fill o:detectmouseclick="t"/>
          <v:textbox style="layout-flow:vertical;mso-layout-flow-alt:bottom-to-top">
            <w:txbxContent>
              <w:p w:rsidR="00E841A3" w:rsidRPr="00E841A3" w:rsidRDefault="00E841A3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03.03.2022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0518"/>
    <w:rsid w:val="00001353"/>
    <w:rsid w:val="000115A4"/>
    <w:rsid w:val="000434CC"/>
    <w:rsid w:val="000E0C2A"/>
    <w:rsid w:val="00100518"/>
    <w:rsid w:val="00106346"/>
    <w:rsid w:val="00231EAF"/>
    <w:rsid w:val="00244600"/>
    <w:rsid w:val="002E7FF3"/>
    <w:rsid w:val="00387E8A"/>
    <w:rsid w:val="003E5CD5"/>
    <w:rsid w:val="00405C77"/>
    <w:rsid w:val="00433D5E"/>
    <w:rsid w:val="004F1271"/>
    <w:rsid w:val="00512B4C"/>
    <w:rsid w:val="00577AB3"/>
    <w:rsid w:val="00577AF3"/>
    <w:rsid w:val="00577BFB"/>
    <w:rsid w:val="005A4DE6"/>
    <w:rsid w:val="005F3D0B"/>
    <w:rsid w:val="00603D55"/>
    <w:rsid w:val="00624722"/>
    <w:rsid w:val="006302BD"/>
    <w:rsid w:val="006648AE"/>
    <w:rsid w:val="007360AE"/>
    <w:rsid w:val="007B4A28"/>
    <w:rsid w:val="007F7BCE"/>
    <w:rsid w:val="00810E1A"/>
    <w:rsid w:val="00854C49"/>
    <w:rsid w:val="008F218B"/>
    <w:rsid w:val="00A24DD7"/>
    <w:rsid w:val="00A3476D"/>
    <w:rsid w:val="00AD6C23"/>
    <w:rsid w:val="00B1470A"/>
    <w:rsid w:val="00B751C3"/>
    <w:rsid w:val="00C80BED"/>
    <w:rsid w:val="00DC132B"/>
    <w:rsid w:val="00E629C3"/>
    <w:rsid w:val="00E841A3"/>
    <w:rsid w:val="00ED2AB3"/>
    <w:rsid w:val="00F009E7"/>
    <w:rsid w:val="00F4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Хасенов Самат Мадениетович</cp:lastModifiedBy>
  <cp:revision>2</cp:revision>
  <cp:lastPrinted>2022-01-19T11:03:00Z</cp:lastPrinted>
  <dcterms:created xsi:type="dcterms:W3CDTF">2022-04-06T04:38:00Z</dcterms:created>
  <dcterms:modified xsi:type="dcterms:W3CDTF">2022-04-06T04:38:00Z</dcterms:modified>
</cp:coreProperties>
</file>