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18" w:rsidRPr="00405C77" w:rsidRDefault="00100518" w:rsidP="00100518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100518" w:rsidRPr="00405C77" w:rsidRDefault="00100518" w:rsidP="00100518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="00577BFB" w:rsidRPr="00405C77">
        <w:rPr>
          <w:b/>
          <w:sz w:val="24"/>
          <w:szCs w:val="24"/>
          <w:lang w:val="kk-KZ"/>
        </w:rPr>
        <w:t>имущества должника</w:t>
      </w:r>
    </w:p>
    <w:p w:rsidR="00100518" w:rsidRPr="00405C77" w:rsidRDefault="00100518" w:rsidP="00100518">
      <w:pPr>
        <w:pStyle w:val="Default"/>
      </w:pPr>
    </w:p>
    <w:p w:rsidR="00C46B0B" w:rsidRPr="00C46B0B" w:rsidRDefault="00C46B0B" w:rsidP="00C46B0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46B0B">
        <w:rPr>
          <w:sz w:val="24"/>
          <w:szCs w:val="24"/>
        </w:rPr>
        <w:t>Банкротный управляющий Абенова Айгуль Максутовна, ИИН 630119450239, объявляет конкурс по закупу услуг по оценке имущества (активов) должника ИП Жунусова К.М. ИИН 500212450139, находящегося по адресу: Павлодарская область, г. Павлодар, ул. Моялдинская, д. 51.</w:t>
      </w:r>
    </w:p>
    <w:p w:rsidR="00C46B0B" w:rsidRDefault="00C46B0B" w:rsidP="00C46B0B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C46B0B">
        <w:rPr>
          <w:sz w:val="24"/>
          <w:szCs w:val="24"/>
        </w:rPr>
        <w:t xml:space="preserve">В состав имущество (активов) должника входят автотранспортные средства, в том числе: </w:t>
      </w:r>
    </w:p>
    <w:p w:rsidR="00C46B0B" w:rsidRPr="00C46B0B" w:rsidRDefault="00C46B0B" w:rsidP="00C46B0B">
      <w:pPr>
        <w:rPr>
          <w:sz w:val="24"/>
          <w:szCs w:val="24"/>
        </w:rPr>
      </w:pPr>
      <w:r w:rsidRPr="00C46B0B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49"/>
        <w:gridCol w:w="1713"/>
      </w:tblGrid>
      <w:tr w:rsidR="00C46B0B" w:rsidTr="00C46B0B">
        <w:trPr>
          <w:trHeight w:val="255"/>
        </w:trPr>
        <w:tc>
          <w:tcPr>
            <w:tcW w:w="7749" w:type="dxa"/>
          </w:tcPr>
          <w:p w:rsidR="00C46B0B" w:rsidRPr="00C46B0B" w:rsidRDefault="00C46B0B" w:rsidP="005C7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46B0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13" w:type="dxa"/>
          </w:tcPr>
          <w:p w:rsidR="00C46B0B" w:rsidRPr="00C46B0B" w:rsidRDefault="00C46B0B" w:rsidP="005C7D4B">
            <w:pPr>
              <w:jc w:val="center"/>
              <w:rPr>
                <w:b/>
                <w:bCs/>
                <w:sz w:val="24"/>
                <w:szCs w:val="24"/>
              </w:rPr>
            </w:pPr>
            <w:r w:rsidRPr="00C46B0B">
              <w:rPr>
                <w:b/>
                <w:bCs/>
                <w:sz w:val="24"/>
                <w:szCs w:val="24"/>
              </w:rPr>
              <w:t>Количество единиц</w:t>
            </w:r>
          </w:p>
        </w:tc>
      </w:tr>
      <w:tr w:rsidR="00C46B0B" w:rsidTr="00C46B0B">
        <w:trPr>
          <w:trHeight w:val="165"/>
        </w:trPr>
        <w:tc>
          <w:tcPr>
            <w:tcW w:w="7749" w:type="dxa"/>
          </w:tcPr>
          <w:p w:rsidR="00C46B0B" w:rsidRPr="00C46B0B" w:rsidRDefault="00C46B0B" w:rsidP="005C7D4B">
            <w:pPr>
              <w:jc w:val="both"/>
              <w:rPr>
                <w:sz w:val="24"/>
                <w:szCs w:val="24"/>
              </w:rPr>
            </w:pPr>
            <w:r w:rsidRPr="00C46B0B">
              <w:rPr>
                <w:sz w:val="24"/>
                <w:szCs w:val="24"/>
              </w:rPr>
              <w:t xml:space="preserve">Грузовой бортовой автомобиль </w:t>
            </w:r>
            <w:r w:rsidRPr="00C46B0B">
              <w:rPr>
                <w:sz w:val="24"/>
                <w:szCs w:val="24"/>
                <w:lang w:val="en-US"/>
              </w:rPr>
              <w:t>HOWO</w:t>
            </w:r>
            <w:r w:rsidRPr="00C46B0B">
              <w:rPr>
                <w:sz w:val="24"/>
                <w:szCs w:val="24"/>
              </w:rPr>
              <w:t xml:space="preserve"> 2013 </w:t>
            </w:r>
            <w:r w:rsidRPr="00C46B0B">
              <w:rPr>
                <w:sz w:val="24"/>
                <w:szCs w:val="24"/>
                <w:lang w:val="kk-KZ"/>
              </w:rPr>
              <w:t xml:space="preserve">г/в, цвет белый, госномер </w:t>
            </w:r>
            <w:r w:rsidRPr="00C46B0B">
              <w:rPr>
                <w:sz w:val="24"/>
                <w:szCs w:val="24"/>
              </w:rPr>
              <w:t>495</w:t>
            </w:r>
            <w:r>
              <w:rPr>
                <w:sz w:val="24"/>
                <w:szCs w:val="24"/>
                <w:lang w:val="en-US"/>
              </w:rPr>
              <w:t>ABL</w:t>
            </w:r>
            <w:r w:rsidRPr="00C46B0B">
              <w:rPr>
                <w:sz w:val="24"/>
                <w:szCs w:val="24"/>
              </w:rPr>
              <w:t xml:space="preserve">14, номер шасси </w:t>
            </w:r>
            <w:r w:rsidRPr="00C46B0B">
              <w:rPr>
                <w:sz w:val="24"/>
                <w:szCs w:val="24"/>
                <w:lang w:val="en-US"/>
              </w:rPr>
              <w:t>LZZ</w:t>
            </w:r>
            <w:r w:rsidRPr="00C46B0B">
              <w:rPr>
                <w:sz w:val="24"/>
                <w:szCs w:val="24"/>
              </w:rPr>
              <w:t>5</w:t>
            </w:r>
            <w:r w:rsidRPr="00C46B0B">
              <w:rPr>
                <w:sz w:val="24"/>
                <w:szCs w:val="24"/>
                <w:lang w:val="en-US"/>
              </w:rPr>
              <w:t>EXSD</w:t>
            </w:r>
            <w:r w:rsidRPr="00C46B0B">
              <w:rPr>
                <w:sz w:val="24"/>
                <w:szCs w:val="24"/>
              </w:rPr>
              <w:t>1</w:t>
            </w:r>
            <w:r w:rsidRPr="00C46B0B">
              <w:rPr>
                <w:sz w:val="24"/>
                <w:szCs w:val="24"/>
                <w:lang w:val="en-US"/>
              </w:rPr>
              <w:t>DN</w:t>
            </w:r>
            <w:r w:rsidRPr="00C46B0B">
              <w:rPr>
                <w:sz w:val="24"/>
                <w:szCs w:val="24"/>
              </w:rPr>
              <w:t>698594</w:t>
            </w:r>
          </w:p>
        </w:tc>
        <w:tc>
          <w:tcPr>
            <w:tcW w:w="1713" w:type="dxa"/>
          </w:tcPr>
          <w:p w:rsidR="00C46B0B" w:rsidRPr="00C46B0B" w:rsidRDefault="00C46B0B" w:rsidP="005C7D4B">
            <w:pPr>
              <w:jc w:val="center"/>
              <w:rPr>
                <w:sz w:val="24"/>
                <w:szCs w:val="24"/>
                <w:lang w:val="en-US"/>
              </w:rPr>
            </w:pPr>
            <w:r w:rsidRPr="00C46B0B">
              <w:rPr>
                <w:sz w:val="24"/>
                <w:szCs w:val="24"/>
                <w:lang w:val="en-US"/>
              </w:rPr>
              <w:t>1</w:t>
            </w:r>
          </w:p>
        </w:tc>
      </w:tr>
      <w:tr w:rsidR="00C46B0B" w:rsidTr="00C46B0B">
        <w:trPr>
          <w:trHeight w:val="165"/>
        </w:trPr>
        <w:tc>
          <w:tcPr>
            <w:tcW w:w="7749" w:type="dxa"/>
          </w:tcPr>
          <w:p w:rsidR="00C46B0B" w:rsidRPr="00C46B0B" w:rsidRDefault="00C46B0B" w:rsidP="005C7D4B">
            <w:pPr>
              <w:jc w:val="both"/>
              <w:rPr>
                <w:sz w:val="24"/>
                <w:szCs w:val="24"/>
              </w:rPr>
            </w:pPr>
            <w:r w:rsidRPr="00C46B0B">
              <w:rPr>
                <w:sz w:val="24"/>
                <w:szCs w:val="24"/>
              </w:rPr>
              <w:t xml:space="preserve">Грузовой бортовой автомобиль </w:t>
            </w:r>
            <w:r w:rsidRPr="00C46B0B">
              <w:rPr>
                <w:sz w:val="24"/>
                <w:szCs w:val="24"/>
                <w:lang w:val="en-US"/>
              </w:rPr>
              <w:t>HOWO</w:t>
            </w:r>
            <w:r w:rsidRPr="00C46B0B">
              <w:rPr>
                <w:sz w:val="24"/>
                <w:szCs w:val="24"/>
              </w:rPr>
              <w:t xml:space="preserve"> 2013 </w:t>
            </w:r>
            <w:r w:rsidRPr="00C46B0B">
              <w:rPr>
                <w:sz w:val="24"/>
                <w:szCs w:val="24"/>
                <w:lang w:val="kk-KZ"/>
              </w:rPr>
              <w:t xml:space="preserve">г/в, цвет белый, госномер </w:t>
            </w:r>
            <w:r w:rsidRPr="00C46B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  <w:lang w:val="en-US"/>
              </w:rPr>
              <w:t>ABL</w:t>
            </w:r>
            <w:r w:rsidRPr="00C46B0B">
              <w:rPr>
                <w:sz w:val="24"/>
                <w:szCs w:val="24"/>
              </w:rPr>
              <w:t xml:space="preserve">14, номер шасси </w:t>
            </w:r>
            <w:r w:rsidRPr="00C46B0B">
              <w:rPr>
                <w:sz w:val="24"/>
                <w:szCs w:val="24"/>
                <w:lang w:val="en-US"/>
              </w:rPr>
              <w:t>LZZ</w:t>
            </w:r>
            <w:r w:rsidRPr="00C46B0B">
              <w:rPr>
                <w:sz w:val="24"/>
                <w:szCs w:val="24"/>
              </w:rPr>
              <w:t>5</w:t>
            </w:r>
            <w:r w:rsidRPr="00C46B0B">
              <w:rPr>
                <w:sz w:val="24"/>
                <w:szCs w:val="24"/>
                <w:lang w:val="en-US"/>
              </w:rPr>
              <w:t>CLSB</w:t>
            </w:r>
            <w:r w:rsidRPr="00C46B0B">
              <w:rPr>
                <w:sz w:val="24"/>
                <w:szCs w:val="24"/>
              </w:rPr>
              <w:t>4</w:t>
            </w:r>
            <w:r w:rsidRPr="00C46B0B">
              <w:rPr>
                <w:sz w:val="24"/>
                <w:szCs w:val="24"/>
                <w:lang w:val="en-US"/>
              </w:rPr>
              <w:t>DA</w:t>
            </w:r>
            <w:r w:rsidRPr="00C46B0B">
              <w:rPr>
                <w:sz w:val="24"/>
                <w:szCs w:val="24"/>
              </w:rPr>
              <w:t>746903</w:t>
            </w:r>
          </w:p>
        </w:tc>
        <w:tc>
          <w:tcPr>
            <w:tcW w:w="1713" w:type="dxa"/>
          </w:tcPr>
          <w:p w:rsidR="00C46B0B" w:rsidRPr="00C46B0B" w:rsidRDefault="00C46B0B" w:rsidP="005C7D4B">
            <w:pPr>
              <w:jc w:val="center"/>
              <w:rPr>
                <w:sz w:val="24"/>
                <w:szCs w:val="24"/>
              </w:rPr>
            </w:pPr>
            <w:r w:rsidRPr="00C46B0B">
              <w:rPr>
                <w:sz w:val="24"/>
                <w:szCs w:val="24"/>
              </w:rPr>
              <w:t>1</w:t>
            </w:r>
          </w:p>
        </w:tc>
      </w:tr>
      <w:tr w:rsidR="00C46B0B" w:rsidTr="00C46B0B">
        <w:trPr>
          <w:trHeight w:val="142"/>
        </w:trPr>
        <w:tc>
          <w:tcPr>
            <w:tcW w:w="7749" w:type="dxa"/>
          </w:tcPr>
          <w:p w:rsidR="00C46B0B" w:rsidRPr="00C46B0B" w:rsidRDefault="00C46B0B" w:rsidP="005C7D4B">
            <w:pPr>
              <w:jc w:val="both"/>
              <w:rPr>
                <w:sz w:val="24"/>
                <w:szCs w:val="24"/>
                <w:lang w:val="kk-KZ"/>
              </w:rPr>
            </w:pPr>
            <w:r w:rsidRPr="00C46B0B">
              <w:rPr>
                <w:sz w:val="24"/>
                <w:szCs w:val="24"/>
              </w:rPr>
              <w:t xml:space="preserve">Грузовой бортовой автомобиль </w:t>
            </w:r>
            <w:r w:rsidRPr="00C46B0B">
              <w:rPr>
                <w:sz w:val="24"/>
                <w:szCs w:val="24"/>
                <w:lang w:val="en-US"/>
              </w:rPr>
              <w:t>HOWO</w:t>
            </w:r>
            <w:r w:rsidRPr="00C46B0B">
              <w:rPr>
                <w:sz w:val="24"/>
                <w:szCs w:val="24"/>
              </w:rPr>
              <w:t xml:space="preserve"> 2012 </w:t>
            </w:r>
            <w:r w:rsidRPr="00C46B0B">
              <w:rPr>
                <w:sz w:val="24"/>
                <w:szCs w:val="24"/>
                <w:lang w:val="kk-KZ"/>
              </w:rPr>
              <w:t xml:space="preserve">г/в, цвет красный, госномер </w:t>
            </w:r>
            <w:r w:rsidRPr="00C46B0B">
              <w:rPr>
                <w:sz w:val="24"/>
                <w:szCs w:val="24"/>
              </w:rPr>
              <w:t>735</w:t>
            </w:r>
            <w:r>
              <w:rPr>
                <w:sz w:val="24"/>
                <w:szCs w:val="24"/>
                <w:lang w:val="en-US"/>
              </w:rPr>
              <w:t>ABL</w:t>
            </w:r>
            <w:r w:rsidRPr="00C46B0B">
              <w:rPr>
                <w:sz w:val="24"/>
                <w:szCs w:val="24"/>
              </w:rPr>
              <w:t xml:space="preserve">14, номер шасси </w:t>
            </w:r>
            <w:r w:rsidRPr="00C46B0B">
              <w:rPr>
                <w:sz w:val="24"/>
                <w:szCs w:val="24"/>
                <w:lang w:val="en-US"/>
              </w:rPr>
              <w:t>LZZ</w:t>
            </w:r>
            <w:r w:rsidRPr="00C46B0B">
              <w:rPr>
                <w:sz w:val="24"/>
                <w:szCs w:val="24"/>
              </w:rPr>
              <w:t>5</w:t>
            </w:r>
            <w:r w:rsidRPr="00C46B0B">
              <w:rPr>
                <w:sz w:val="24"/>
                <w:szCs w:val="24"/>
                <w:lang w:val="en-US"/>
              </w:rPr>
              <w:t>CLSB</w:t>
            </w:r>
            <w:r w:rsidRPr="00C46B0B">
              <w:rPr>
                <w:sz w:val="24"/>
                <w:szCs w:val="24"/>
              </w:rPr>
              <w:t>4</w:t>
            </w:r>
            <w:r w:rsidRPr="00C46B0B">
              <w:rPr>
                <w:sz w:val="24"/>
                <w:szCs w:val="24"/>
                <w:lang w:val="en-US"/>
              </w:rPr>
              <w:t>CA</w:t>
            </w:r>
            <w:r w:rsidRPr="00C46B0B">
              <w:rPr>
                <w:sz w:val="24"/>
                <w:szCs w:val="24"/>
              </w:rPr>
              <w:t>705640</w:t>
            </w:r>
          </w:p>
        </w:tc>
        <w:tc>
          <w:tcPr>
            <w:tcW w:w="1713" w:type="dxa"/>
          </w:tcPr>
          <w:p w:rsidR="00C46B0B" w:rsidRPr="00C46B0B" w:rsidRDefault="00C46B0B" w:rsidP="005C7D4B">
            <w:pPr>
              <w:jc w:val="center"/>
              <w:rPr>
                <w:sz w:val="24"/>
                <w:szCs w:val="24"/>
              </w:rPr>
            </w:pPr>
            <w:r w:rsidRPr="00C46B0B">
              <w:rPr>
                <w:sz w:val="24"/>
                <w:szCs w:val="24"/>
              </w:rPr>
              <w:t>1</w:t>
            </w:r>
          </w:p>
        </w:tc>
      </w:tr>
      <w:tr w:rsidR="00C46B0B" w:rsidTr="00C46B0B">
        <w:trPr>
          <w:trHeight w:val="157"/>
        </w:trPr>
        <w:tc>
          <w:tcPr>
            <w:tcW w:w="7749" w:type="dxa"/>
          </w:tcPr>
          <w:p w:rsidR="00C46B0B" w:rsidRPr="00C46B0B" w:rsidRDefault="00C46B0B" w:rsidP="005C7D4B">
            <w:pPr>
              <w:jc w:val="both"/>
              <w:rPr>
                <w:sz w:val="24"/>
                <w:szCs w:val="24"/>
              </w:rPr>
            </w:pPr>
            <w:r w:rsidRPr="00C46B0B">
              <w:rPr>
                <w:sz w:val="24"/>
                <w:szCs w:val="24"/>
              </w:rPr>
              <w:t xml:space="preserve">П/прицеп 2012 </w:t>
            </w:r>
            <w:r w:rsidR="00B34F00" w:rsidRPr="00B34F00">
              <w:rPr>
                <w:sz w:val="24"/>
                <w:szCs w:val="24"/>
              </w:rPr>
              <w:t>г/в</w:t>
            </w:r>
            <w:r w:rsidRPr="00C46B0B">
              <w:rPr>
                <w:sz w:val="24"/>
                <w:szCs w:val="24"/>
              </w:rPr>
              <w:t>, цвет серый, госномер 13</w:t>
            </w:r>
            <w:r>
              <w:rPr>
                <w:sz w:val="24"/>
                <w:szCs w:val="24"/>
                <w:lang w:val="en-US"/>
              </w:rPr>
              <w:t>ABI</w:t>
            </w:r>
            <w:r w:rsidRPr="00C46B0B">
              <w:rPr>
                <w:sz w:val="24"/>
                <w:szCs w:val="24"/>
              </w:rPr>
              <w:t xml:space="preserve">14, номер шасси </w:t>
            </w:r>
            <w:r w:rsidRPr="00C46B0B">
              <w:rPr>
                <w:sz w:val="24"/>
                <w:szCs w:val="24"/>
                <w:lang w:val="en-US"/>
              </w:rPr>
              <w:t>LO</w:t>
            </w:r>
            <w:r w:rsidRPr="00C46B0B">
              <w:rPr>
                <w:sz w:val="24"/>
                <w:szCs w:val="24"/>
              </w:rPr>
              <w:t>198</w:t>
            </w:r>
            <w:r w:rsidRPr="00C46B0B">
              <w:rPr>
                <w:sz w:val="24"/>
                <w:szCs w:val="24"/>
                <w:lang w:val="en-US"/>
              </w:rPr>
              <w:t>RG</w:t>
            </w:r>
            <w:r w:rsidRPr="00C46B0B">
              <w:rPr>
                <w:sz w:val="24"/>
                <w:szCs w:val="24"/>
              </w:rPr>
              <w:t>38</w:t>
            </w:r>
            <w:r w:rsidRPr="00C46B0B">
              <w:rPr>
                <w:sz w:val="24"/>
                <w:szCs w:val="24"/>
                <w:lang w:val="en-US"/>
              </w:rPr>
              <w:t>C</w:t>
            </w:r>
            <w:r w:rsidRPr="00C46B0B">
              <w:rPr>
                <w:sz w:val="24"/>
                <w:szCs w:val="24"/>
              </w:rPr>
              <w:t>0001494</w:t>
            </w:r>
          </w:p>
        </w:tc>
        <w:tc>
          <w:tcPr>
            <w:tcW w:w="1713" w:type="dxa"/>
          </w:tcPr>
          <w:p w:rsidR="00C46B0B" w:rsidRPr="00C46B0B" w:rsidRDefault="00C46B0B" w:rsidP="005C7D4B">
            <w:pPr>
              <w:jc w:val="center"/>
              <w:rPr>
                <w:sz w:val="24"/>
                <w:szCs w:val="24"/>
              </w:rPr>
            </w:pPr>
            <w:r w:rsidRPr="00C46B0B">
              <w:rPr>
                <w:sz w:val="24"/>
                <w:szCs w:val="24"/>
              </w:rPr>
              <w:t>1</w:t>
            </w:r>
          </w:p>
        </w:tc>
      </w:tr>
      <w:tr w:rsidR="00C46B0B" w:rsidTr="00C46B0B">
        <w:trPr>
          <w:trHeight w:val="157"/>
        </w:trPr>
        <w:tc>
          <w:tcPr>
            <w:tcW w:w="7749" w:type="dxa"/>
          </w:tcPr>
          <w:p w:rsidR="00C46B0B" w:rsidRPr="00C46B0B" w:rsidRDefault="00C46B0B" w:rsidP="005C7D4B">
            <w:pPr>
              <w:jc w:val="both"/>
              <w:rPr>
                <w:sz w:val="24"/>
                <w:szCs w:val="24"/>
              </w:rPr>
            </w:pPr>
            <w:r w:rsidRPr="00C46B0B">
              <w:rPr>
                <w:sz w:val="24"/>
                <w:szCs w:val="24"/>
              </w:rPr>
              <w:t xml:space="preserve">П/прицеп 2013 </w:t>
            </w:r>
            <w:r w:rsidR="00B34F00" w:rsidRPr="00B34F00">
              <w:rPr>
                <w:sz w:val="24"/>
                <w:szCs w:val="24"/>
              </w:rPr>
              <w:t>г/в</w:t>
            </w:r>
            <w:r w:rsidRPr="00C46B0B">
              <w:rPr>
                <w:sz w:val="24"/>
                <w:szCs w:val="24"/>
              </w:rPr>
              <w:t>, цвет серебристый, госномер 11</w:t>
            </w:r>
            <w:r>
              <w:rPr>
                <w:sz w:val="24"/>
                <w:szCs w:val="24"/>
                <w:lang w:val="en-US"/>
              </w:rPr>
              <w:t>ABG</w:t>
            </w:r>
            <w:r w:rsidRPr="00C46B0B">
              <w:rPr>
                <w:sz w:val="24"/>
                <w:szCs w:val="24"/>
              </w:rPr>
              <w:t>1</w:t>
            </w:r>
            <w:r w:rsidRPr="00B34F00">
              <w:rPr>
                <w:sz w:val="24"/>
                <w:szCs w:val="24"/>
              </w:rPr>
              <w:t>4</w:t>
            </w:r>
            <w:r w:rsidRPr="00C46B0B">
              <w:rPr>
                <w:sz w:val="24"/>
                <w:szCs w:val="24"/>
              </w:rPr>
              <w:t xml:space="preserve">, номер шасси </w:t>
            </w:r>
            <w:r w:rsidRPr="00C46B0B">
              <w:rPr>
                <w:sz w:val="24"/>
                <w:szCs w:val="24"/>
                <w:lang w:val="en-US"/>
              </w:rPr>
              <w:t>L</w:t>
            </w:r>
            <w:r w:rsidRPr="00C46B0B">
              <w:rPr>
                <w:sz w:val="24"/>
                <w:szCs w:val="24"/>
              </w:rPr>
              <w:t>А99С</w:t>
            </w:r>
            <w:r w:rsidRPr="00C46B0B">
              <w:rPr>
                <w:sz w:val="24"/>
                <w:szCs w:val="24"/>
                <w:lang w:val="en-US"/>
              </w:rPr>
              <w:t>G</w:t>
            </w:r>
            <w:r w:rsidRPr="00C46B0B">
              <w:rPr>
                <w:sz w:val="24"/>
                <w:szCs w:val="24"/>
              </w:rPr>
              <w:t>402</w:t>
            </w:r>
            <w:r w:rsidRPr="00C46B0B">
              <w:rPr>
                <w:sz w:val="24"/>
                <w:szCs w:val="24"/>
                <w:lang w:val="en-US"/>
              </w:rPr>
              <w:t>D</w:t>
            </w:r>
            <w:r w:rsidRPr="00C46B0B">
              <w:rPr>
                <w:sz w:val="24"/>
                <w:szCs w:val="24"/>
              </w:rPr>
              <w:t>2</w:t>
            </w:r>
            <w:r w:rsidRPr="00C46B0B">
              <w:rPr>
                <w:sz w:val="24"/>
                <w:szCs w:val="24"/>
                <w:lang w:val="en-US"/>
              </w:rPr>
              <w:t>HTT</w:t>
            </w:r>
            <w:r w:rsidRPr="00C46B0B">
              <w:rPr>
                <w:sz w:val="24"/>
                <w:szCs w:val="24"/>
              </w:rPr>
              <w:t>965</w:t>
            </w:r>
          </w:p>
        </w:tc>
        <w:tc>
          <w:tcPr>
            <w:tcW w:w="1713" w:type="dxa"/>
          </w:tcPr>
          <w:p w:rsidR="00C46B0B" w:rsidRPr="00C46B0B" w:rsidRDefault="00C46B0B" w:rsidP="005C7D4B">
            <w:pPr>
              <w:jc w:val="center"/>
              <w:rPr>
                <w:sz w:val="24"/>
                <w:szCs w:val="24"/>
                <w:lang w:val="en-US"/>
              </w:rPr>
            </w:pPr>
            <w:r w:rsidRPr="00C46B0B">
              <w:rPr>
                <w:sz w:val="24"/>
                <w:szCs w:val="24"/>
                <w:lang w:val="en-US"/>
              </w:rPr>
              <w:t>1</w:t>
            </w:r>
          </w:p>
        </w:tc>
      </w:tr>
    </w:tbl>
    <w:p w:rsidR="00C46B0B" w:rsidRPr="00C46B0B" w:rsidRDefault="00C46B0B" w:rsidP="00C46B0B">
      <w:pPr>
        <w:rPr>
          <w:sz w:val="24"/>
          <w:szCs w:val="24"/>
        </w:rPr>
      </w:pPr>
    </w:p>
    <w:p w:rsidR="00C46B0B" w:rsidRPr="00C46B0B" w:rsidRDefault="00C46B0B" w:rsidP="00C46B0B">
      <w:pPr>
        <w:jc w:val="both"/>
        <w:rPr>
          <w:sz w:val="24"/>
          <w:szCs w:val="24"/>
        </w:rPr>
      </w:pPr>
      <w:r w:rsidRPr="00C46B0B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C46B0B">
        <w:rPr>
          <w:sz w:val="24"/>
          <w:szCs w:val="24"/>
        </w:rPr>
        <w:t xml:space="preserve"> 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13-00 часов до 14-30 часов по адресу: г. Павлодар, ул. Академика Чокина д. 38, кв. 36, тел. 8 705 129 6005. </w:t>
      </w:r>
    </w:p>
    <w:p w:rsidR="00A47C49" w:rsidRDefault="00C46B0B" w:rsidP="00C46B0B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</w:rPr>
        <w:tab/>
      </w:r>
      <w:r w:rsidRPr="00C46B0B">
        <w:rPr>
          <w:sz w:val="24"/>
          <w:szCs w:val="24"/>
        </w:rPr>
        <w:t>Претензии по организации конкурса принимаются в рабочие дни с 9.00 до 1</w:t>
      </w:r>
      <w:r>
        <w:rPr>
          <w:sz w:val="24"/>
          <w:szCs w:val="24"/>
        </w:rPr>
        <w:t>8</w:t>
      </w:r>
      <w:r w:rsidRPr="00C46B0B">
        <w:rPr>
          <w:sz w:val="24"/>
          <w:szCs w:val="24"/>
        </w:rPr>
        <w:t>.30 часов, перерыв на обед с 13.00 до 14.30 часов по адресу: г. Павлодар, ул. Астана, 57, тел. 8 (7182) 321359, РГУ «Департамент государственных доходов по Павлодарской области Комитета государственных доходов МФ РК», taxpavlodar@mgd.kz</w:t>
      </w:r>
      <w:r w:rsidR="00137880">
        <w:rPr>
          <w:sz w:val="24"/>
          <w:szCs w:val="24"/>
          <w:lang w:val="kk-KZ"/>
        </w:rPr>
        <w:t>.</w:t>
      </w:r>
      <w:bookmarkStart w:id="0" w:name="_GoBack"/>
      <w:bookmarkEnd w:id="0"/>
    </w:p>
    <w:p w:rsidR="00A47C49" w:rsidRDefault="00A47C49" w:rsidP="00C46B0B">
      <w:pPr>
        <w:jc w:val="both"/>
        <w:rPr>
          <w:sz w:val="24"/>
          <w:szCs w:val="24"/>
          <w:lang w:val="kk-KZ"/>
        </w:rPr>
      </w:pPr>
    </w:p>
    <w:sectPr w:rsidR="00A47C49" w:rsidSect="00CC52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6B11" w:rsidRDefault="00D26B11" w:rsidP="00A47C49">
      <w:r>
        <w:separator/>
      </w:r>
    </w:p>
  </w:endnote>
  <w:endnote w:type="continuationSeparator" w:id="1">
    <w:p w:rsidR="00D26B11" w:rsidRDefault="00D26B11" w:rsidP="00A47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6B11" w:rsidRDefault="00D26B11" w:rsidP="00A47C49">
      <w:r>
        <w:separator/>
      </w:r>
    </w:p>
  </w:footnote>
  <w:footnote w:type="continuationSeparator" w:id="1">
    <w:p w:rsidR="00D26B11" w:rsidRDefault="00D26B11" w:rsidP="00A47C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C49" w:rsidRDefault="00A47C4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47C49" w:rsidRPr="00A47C49" w:rsidRDefault="00A47C49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28.03.2022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0518"/>
    <w:rsid w:val="00001353"/>
    <w:rsid w:val="000115A4"/>
    <w:rsid w:val="000434CC"/>
    <w:rsid w:val="000E0C2A"/>
    <w:rsid w:val="00100518"/>
    <w:rsid w:val="00106346"/>
    <w:rsid w:val="00137880"/>
    <w:rsid w:val="00163A14"/>
    <w:rsid w:val="00244600"/>
    <w:rsid w:val="002E7FF3"/>
    <w:rsid w:val="00387E8A"/>
    <w:rsid w:val="00405C77"/>
    <w:rsid w:val="004F1271"/>
    <w:rsid w:val="00512B4C"/>
    <w:rsid w:val="00577AF3"/>
    <w:rsid w:val="00577BFB"/>
    <w:rsid w:val="00603D55"/>
    <w:rsid w:val="006204FF"/>
    <w:rsid w:val="00624722"/>
    <w:rsid w:val="006302BD"/>
    <w:rsid w:val="006648AE"/>
    <w:rsid w:val="007360AE"/>
    <w:rsid w:val="007B4A28"/>
    <w:rsid w:val="00810E1A"/>
    <w:rsid w:val="00854C49"/>
    <w:rsid w:val="008F218B"/>
    <w:rsid w:val="00A24DD7"/>
    <w:rsid w:val="00A3476D"/>
    <w:rsid w:val="00A47C49"/>
    <w:rsid w:val="00AD6C23"/>
    <w:rsid w:val="00B34F00"/>
    <w:rsid w:val="00B751C3"/>
    <w:rsid w:val="00C46B0B"/>
    <w:rsid w:val="00CC5278"/>
    <w:rsid w:val="00D26B11"/>
    <w:rsid w:val="00DC132B"/>
    <w:rsid w:val="00E629C3"/>
    <w:rsid w:val="00F009E7"/>
    <w:rsid w:val="00F4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7C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C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C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Хасенов Самат Мадениетович</cp:lastModifiedBy>
  <cp:revision>2</cp:revision>
  <cp:lastPrinted>2022-01-19T11:03:00Z</cp:lastPrinted>
  <dcterms:created xsi:type="dcterms:W3CDTF">2022-03-28T10:38:00Z</dcterms:created>
  <dcterms:modified xsi:type="dcterms:W3CDTF">2022-03-28T10:38:00Z</dcterms:modified>
</cp:coreProperties>
</file>